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25" w:type="dxa"/>
        <w:jc w:val="center"/>
        <w:tblBorders>
          <w:top w:val="none" w:sz="0"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5"/>
      </w:tblGrid>
      <w:tr w:rsidR="006D29A7" w:rsidRPr="006D29A7" w14:paraId="7A7B5F41" w14:textId="77777777" w:rsidTr="00F60A92">
        <w:trPr>
          <w:jc w:val="center"/>
        </w:trPr>
        <w:tc>
          <w:tcPr>
            <w:tcW w:w="10525" w:type="dxa"/>
          </w:tcPr>
          <w:p w14:paraId="6F0DE77B" w14:textId="369DDDE5" w:rsidR="00082953" w:rsidRPr="006D29A7" w:rsidRDefault="008D5A1A" w:rsidP="005466F9">
            <w:pPr>
              <w:rPr>
                <w:rFonts w:asciiTheme="majorBidi" w:hAnsiTheme="majorBidi" w:cstheme="majorBidi"/>
                <w:b/>
              </w:rPr>
            </w:pPr>
            <w:r w:rsidRPr="006D29A7">
              <w:rPr>
                <w:rFonts w:asciiTheme="majorBidi" w:hAnsiTheme="majorBidi" w:cstheme="majorBidi"/>
                <w:noProof/>
              </w:rPr>
              <w:drawing>
                <wp:anchor distT="0" distB="0" distL="114300" distR="114300" simplePos="0" relativeHeight="251657216" behindDoc="0" locked="0" layoutInCell="1" allowOverlap="1" wp14:anchorId="3E7993E4" wp14:editId="10E47B38">
                  <wp:simplePos x="0" y="0"/>
                  <wp:positionH relativeFrom="column">
                    <wp:posOffset>-52070</wp:posOffset>
                  </wp:positionH>
                  <wp:positionV relativeFrom="paragraph">
                    <wp:posOffset>-297180</wp:posOffset>
                  </wp:positionV>
                  <wp:extent cx="1371600" cy="775970"/>
                  <wp:effectExtent l="57150" t="0" r="57150" b="119380"/>
                  <wp:wrapNone/>
                  <wp:docPr id="2" name="Picture 2" descr="c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a:effectLst>
                            <a:outerShdw blurRad="50800" dist="50800" dir="5400000" algn="ctr" rotWithShape="0">
                              <a:schemeClr val="bg1"/>
                            </a:outerShdw>
                          </a:effectLst>
                        </pic:spPr>
                      </pic:pic>
                    </a:graphicData>
                  </a:graphic>
                </wp:anchor>
              </w:drawing>
            </w:r>
            <w:r w:rsidR="00082953" w:rsidRPr="006D29A7">
              <w:rPr>
                <w:rFonts w:asciiTheme="majorBidi" w:hAnsiTheme="majorBidi" w:cstheme="majorBidi"/>
                <w:b/>
              </w:rPr>
              <w:t>CRS Sudan Progra</w:t>
            </w:r>
          </w:p>
          <w:p w14:paraId="0376425D" w14:textId="77777777" w:rsidR="00082953" w:rsidRPr="006D29A7" w:rsidRDefault="00082953" w:rsidP="00E23070">
            <w:pPr>
              <w:rPr>
                <w:rFonts w:asciiTheme="majorBidi" w:hAnsiTheme="majorBidi" w:cstheme="majorBidi"/>
                <w:b/>
              </w:rPr>
            </w:pPr>
          </w:p>
          <w:p w14:paraId="6ADC93D1" w14:textId="1CE4B917" w:rsidR="00082953" w:rsidRPr="006D29A7" w:rsidRDefault="00082953" w:rsidP="00E23070">
            <w:pPr>
              <w:jc w:val="center"/>
              <w:rPr>
                <w:rFonts w:asciiTheme="majorBidi" w:hAnsiTheme="majorBidi" w:cstheme="majorBidi"/>
                <w:b/>
              </w:rPr>
            </w:pPr>
            <w:r w:rsidRPr="006D29A7">
              <w:rPr>
                <w:rFonts w:asciiTheme="majorBidi" w:hAnsiTheme="majorBidi" w:cstheme="majorBidi"/>
                <w:b/>
              </w:rPr>
              <w:t>Terms of Reference (TOR)</w:t>
            </w:r>
          </w:p>
          <w:p w14:paraId="4665E489" w14:textId="24B7A246" w:rsidR="005B5BE3" w:rsidRPr="006D29A7" w:rsidRDefault="006E1C2D" w:rsidP="00E23070">
            <w:pPr>
              <w:jc w:val="center"/>
              <w:rPr>
                <w:rFonts w:asciiTheme="majorBidi" w:hAnsiTheme="majorBidi" w:cstheme="majorBidi"/>
              </w:rPr>
            </w:pPr>
            <w:r w:rsidRPr="006D29A7">
              <w:rPr>
                <w:rFonts w:asciiTheme="majorBidi" w:hAnsiTheme="majorBidi" w:cstheme="majorBidi"/>
                <w:b/>
              </w:rPr>
              <w:t>Baseline</w:t>
            </w:r>
            <w:r w:rsidR="000023EE" w:rsidRPr="006D29A7">
              <w:rPr>
                <w:rFonts w:asciiTheme="majorBidi" w:hAnsiTheme="majorBidi" w:cstheme="majorBidi"/>
                <w:b/>
              </w:rPr>
              <w:t xml:space="preserve"> </w:t>
            </w:r>
            <w:r w:rsidR="00082953" w:rsidRPr="006D29A7">
              <w:rPr>
                <w:rFonts w:asciiTheme="majorBidi" w:hAnsiTheme="majorBidi" w:cstheme="majorBidi"/>
                <w:b/>
              </w:rPr>
              <w:t xml:space="preserve">Survey for: </w:t>
            </w:r>
            <w:r w:rsidR="00B8143D" w:rsidRPr="006D29A7">
              <w:rPr>
                <w:rFonts w:asciiTheme="majorBidi" w:hAnsiTheme="majorBidi" w:cstheme="majorBidi"/>
              </w:rPr>
              <w:t xml:space="preserve">Integrated Health, Nutrition and WASH </w:t>
            </w:r>
          </w:p>
          <w:p w14:paraId="0FC6B1A1" w14:textId="346D15AF" w:rsidR="00082953" w:rsidRPr="006D29A7" w:rsidRDefault="00B8143D" w:rsidP="00E23070">
            <w:pPr>
              <w:jc w:val="center"/>
              <w:rPr>
                <w:rFonts w:asciiTheme="majorBidi" w:hAnsiTheme="majorBidi" w:cstheme="majorBidi"/>
                <w:b/>
                <w:i/>
                <w:iCs/>
              </w:rPr>
            </w:pPr>
            <w:r w:rsidRPr="006D29A7">
              <w:rPr>
                <w:rFonts w:asciiTheme="majorBidi" w:hAnsiTheme="majorBidi" w:cstheme="majorBidi"/>
              </w:rPr>
              <w:t>Project in Central Darfur</w:t>
            </w:r>
            <w:r w:rsidRPr="006D29A7">
              <w:rPr>
                <w:rFonts w:asciiTheme="majorBidi" w:hAnsiTheme="majorBidi" w:cstheme="majorBidi"/>
                <w:b/>
                <w:i/>
                <w:iCs/>
              </w:rPr>
              <w:t xml:space="preserve"> (</w:t>
            </w:r>
            <w:r w:rsidR="00082953" w:rsidRPr="006D29A7">
              <w:rPr>
                <w:rFonts w:asciiTheme="majorBidi" w:hAnsiTheme="majorBidi" w:cstheme="majorBidi"/>
                <w:b/>
                <w:i/>
                <w:iCs/>
              </w:rPr>
              <w:t>M</w:t>
            </w:r>
            <w:r w:rsidR="000023EE" w:rsidRPr="006D29A7">
              <w:rPr>
                <w:rFonts w:asciiTheme="majorBidi" w:hAnsiTheme="majorBidi" w:cstheme="majorBidi"/>
                <w:b/>
                <w:i/>
                <w:iCs/>
              </w:rPr>
              <w:t>oafa</w:t>
            </w:r>
            <w:r w:rsidR="00082953" w:rsidRPr="006D29A7">
              <w:rPr>
                <w:rFonts w:asciiTheme="majorBidi" w:hAnsiTheme="majorBidi" w:cstheme="majorBidi"/>
                <w:b/>
                <w:i/>
                <w:iCs/>
              </w:rPr>
              <w:t xml:space="preserve"> </w:t>
            </w:r>
            <w:r w:rsidR="006E1C2D" w:rsidRPr="006D29A7">
              <w:rPr>
                <w:rFonts w:asciiTheme="majorBidi" w:hAnsiTheme="majorBidi" w:cstheme="majorBidi"/>
                <w:b/>
                <w:i/>
                <w:iCs/>
              </w:rPr>
              <w:t xml:space="preserve">II </w:t>
            </w:r>
            <w:r w:rsidR="00082953" w:rsidRPr="006D29A7">
              <w:rPr>
                <w:rFonts w:asciiTheme="majorBidi" w:hAnsiTheme="majorBidi" w:cstheme="majorBidi"/>
                <w:b/>
                <w:i/>
                <w:iCs/>
              </w:rPr>
              <w:t>Project</w:t>
            </w:r>
            <w:r w:rsidRPr="006D29A7">
              <w:rPr>
                <w:rFonts w:asciiTheme="majorBidi" w:hAnsiTheme="majorBidi" w:cstheme="majorBidi"/>
                <w:b/>
                <w:i/>
                <w:iCs/>
              </w:rPr>
              <w:t>)</w:t>
            </w:r>
          </w:p>
          <w:p w14:paraId="57E59A69" w14:textId="1E61A50F" w:rsidR="00B47712" w:rsidRPr="006D29A7" w:rsidRDefault="00B47712" w:rsidP="00E23070">
            <w:pPr>
              <w:jc w:val="center"/>
              <w:rPr>
                <w:rFonts w:asciiTheme="majorBidi" w:hAnsiTheme="majorBidi" w:cstheme="majorBidi"/>
                <w:b/>
              </w:rPr>
            </w:pPr>
          </w:p>
          <w:p w14:paraId="2305EE0B" w14:textId="605EA27C" w:rsidR="00B47712" w:rsidRPr="006D29A7" w:rsidRDefault="00B47712" w:rsidP="00E23070">
            <w:pPr>
              <w:pStyle w:val="BodyA"/>
              <w:contextualSpacing/>
              <w:jc w:val="center"/>
              <w:rPr>
                <w:rFonts w:asciiTheme="majorBidi" w:hAnsiTheme="majorBidi" w:cstheme="majorBidi"/>
                <w:color w:val="auto"/>
              </w:rPr>
            </w:pPr>
            <w:r w:rsidRPr="006D29A7">
              <w:rPr>
                <w:rFonts w:asciiTheme="majorBidi" w:hAnsiTheme="majorBidi" w:cstheme="majorBidi"/>
                <w:b/>
                <w:bCs/>
                <w:color w:val="auto"/>
              </w:rPr>
              <w:t xml:space="preserve">Duration: </w:t>
            </w:r>
            <w:r w:rsidR="003C32FD" w:rsidRPr="006D29A7">
              <w:rPr>
                <w:rFonts w:asciiTheme="majorBidi" w:hAnsiTheme="majorBidi" w:cstheme="majorBidi"/>
                <w:b/>
                <w:bCs/>
                <w:color w:val="auto"/>
              </w:rPr>
              <w:t xml:space="preserve">December 10, 2020 – January </w:t>
            </w:r>
            <w:r w:rsidR="00763FCE">
              <w:rPr>
                <w:rFonts w:asciiTheme="majorBidi" w:hAnsiTheme="majorBidi" w:cstheme="majorBidi"/>
                <w:b/>
                <w:bCs/>
                <w:color w:val="auto"/>
              </w:rPr>
              <w:t>10, 2021</w:t>
            </w:r>
          </w:p>
          <w:p w14:paraId="2B1FB54F" w14:textId="0B246F18" w:rsidR="008D5A1A" w:rsidRPr="006D29A7" w:rsidRDefault="008D5A1A" w:rsidP="00E23070">
            <w:pPr>
              <w:jc w:val="center"/>
              <w:rPr>
                <w:rFonts w:asciiTheme="majorBidi" w:hAnsiTheme="majorBidi" w:cstheme="majorBidi"/>
              </w:rPr>
            </w:pPr>
          </w:p>
        </w:tc>
      </w:tr>
    </w:tbl>
    <w:p w14:paraId="5D59EA3E" w14:textId="1B073623" w:rsidR="008D5A1A" w:rsidRPr="006D29A7" w:rsidRDefault="008D5A1A" w:rsidP="00E23070">
      <w:pPr>
        <w:pStyle w:val="ListParagraph"/>
        <w:rPr>
          <w:rFonts w:asciiTheme="majorBidi" w:hAnsiTheme="majorBidi" w:cstheme="majorBidi"/>
        </w:rPr>
      </w:pPr>
    </w:p>
    <w:p w14:paraId="7EB48E2A" w14:textId="161C7724" w:rsidR="009938E5" w:rsidRPr="006D29A7" w:rsidRDefault="009938E5" w:rsidP="00E23070">
      <w:pPr>
        <w:spacing w:after="0" w:line="240" w:lineRule="auto"/>
        <w:rPr>
          <w:rFonts w:asciiTheme="majorBidi" w:hAnsiTheme="majorBidi" w:cstheme="majorBidi"/>
        </w:rPr>
      </w:pPr>
      <w:r w:rsidRPr="006D29A7">
        <w:rPr>
          <w:rFonts w:asciiTheme="majorBidi" w:hAnsiTheme="majorBidi" w:cstheme="majorBidi"/>
        </w:rPr>
        <w:t>Catholic Relief Services (CRS) - Sudan Country Program</w:t>
      </w:r>
      <w:r w:rsidR="00B47712" w:rsidRPr="006D29A7">
        <w:rPr>
          <w:rFonts w:asciiTheme="majorBidi" w:hAnsiTheme="majorBidi" w:cstheme="majorBidi"/>
        </w:rPr>
        <w:t xml:space="preserve"> seeks a consultant to lead a baseline survey and production of baseline report for its </w:t>
      </w:r>
      <w:r w:rsidR="00DC4F7D" w:rsidRPr="006D29A7">
        <w:rPr>
          <w:rFonts w:asciiTheme="majorBidi" w:hAnsiTheme="majorBidi" w:cstheme="majorBidi"/>
        </w:rPr>
        <w:t xml:space="preserve">USAID-BHA funded project, </w:t>
      </w:r>
      <w:r w:rsidR="00DC4F7D" w:rsidRPr="006D29A7">
        <w:rPr>
          <w:rFonts w:asciiTheme="majorBidi" w:hAnsiTheme="majorBidi" w:cstheme="majorBidi"/>
          <w:i/>
          <w:iCs/>
        </w:rPr>
        <w:t>Moafa II: Integrated Health, Nutrition and WASH Project in Central Darfur.</w:t>
      </w:r>
      <w:r w:rsidR="00244A44" w:rsidRPr="006D29A7">
        <w:rPr>
          <w:rFonts w:asciiTheme="majorBidi" w:hAnsiTheme="majorBidi" w:cstheme="majorBidi"/>
        </w:rPr>
        <w:t xml:space="preserve"> This project, which began on November 1, 2020, is a follow-on project after the successful implementation of </w:t>
      </w:r>
      <w:r w:rsidR="00244A44" w:rsidRPr="006D29A7">
        <w:rPr>
          <w:rFonts w:asciiTheme="majorBidi" w:hAnsiTheme="majorBidi" w:cstheme="majorBidi"/>
          <w:i/>
          <w:iCs/>
        </w:rPr>
        <w:t>Moafa I: Integrated Health, Nutrition and WASH Project in Central Darfur</w:t>
      </w:r>
      <w:r w:rsidR="00244A44" w:rsidRPr="006D29A7">
        <w:rPr>
          <w:rFonts w:asciiTheme="majorBidi" w:hAnsiTheme="majorBidi" w:cstheme="majorBidi"/>
        </w:rPr>
        <w:t>, also funded by USAID-BHA.</w:t>
      </w:r>
    </w:p>
    <w:p w14:paraId="414D102F" w14:textId="77777777" w:rsidR="005466F9" w:rsidRPr="006D29A7" w:rsidRDefault="005466F9" w:rsidP="005466F9">
      <w:pPr>
        <w:pStyle w:val="BodyA"/>
        <w:contextualSpacing/>
        <w:rPr>
          <w:rFonts w:asciiTheme="majorBidi" w:hAnsiTheme="majorBidi" w:cstheme="majorBidi"/>
          <w:color w:val="auto"/>
        </w:rPr>
      </w:pPr>
    </w:p>
    <w:p w14:paraId="6758095C" w14:textId="045A38DC" w:rsidR="00DC4F7D" w:rsidRPr="006D29A7" w:rsidRDefault="00DC4F7D" w:rsidP="00E23070">
      <w:pPr>
        <w:pStyle w:val="BodyA"/>
        <w:spacing w:after="0" w:line="240" w:lineRule="auto"/>
        <w:contextualSpacing/>
        <w:rPr>
          <w:rFonts w:asciiTheme="majorBidi" w:hAnsiTheme="majorBidi" w:cstheme="majorBidi"/>
          <w:color w:val="auto"/>
        </w:rPr>
      </w:pPr>
      <w:r w:rsidRPr="006D29A7">
        <w:rPr>
          <w:rFonts w:asciiTheme="majorBidi" w:hAnsiTheme="majorBidi" w:cstheme="majorBidi"/>
          <w:color w:val="auto"/>
        </w:rPr>
        <w:t xml:space="preserve">This consultancy will be conducted </w:t>
      </w:r>
      <w:r w:rsidR="00244A44" w:rsidRPr="006D29A7">
        <w:rPr>
          <w:rFonts w:asciiTheme="majorBidi" w:hAnsiTheme="majorBidi" w:cstheme="majorBidi"/>
          <w:color w:val="auto"/>
        </w:rPr>
        <w:t xml:space="preserve">from </w:t>
      </w:r>
      <w:r w:rsidR="003C32FD" w:rsidRPr="006D29A7">
        <w:rPr>
          <w:rFonts w:asciiTheme="majorBidi" w:hAnsiTheme="majorBidi" w:cstheme="majorBidi"/>
          <w:b/>
          <w:bCs/>
          <w:color w:val="auto"/>
        </w:rPr>
        <w:t xml:space="preserve">December 10, 2020 – January </w:t>
      </w:r>
      <w:r w:rsidR="00763FCE">
        <w:rPr>
          <w:rFonts w:asciiTheme="majorBidi" w:hAnsiTheme="majorBidi" w:cstheme="majorBidi"/>
          <w:b/>
          <w:bCs/>
          <w:color w:val="auto"/>
        </w:rPr>
        <w:t>10</w:t>
      </w:r>
      <w:r w:rsidR="003C32FD" w:rsidRPr="006D29A7">
        <w:rPr>
          <w:rFonts w:asciiTheme="majorBidi" w:hAnsiTheme="majorBidi" w:cstheme="majorBidi"/>
          <w:b/>
          <w:bCs/>
          <w:color w:val="auto"/>
        </w:rPr>
        <w:t>, 2021</w:t>
      </w:r>
    </w:p>
    <w:p w14:paraId="4D584F04" w14:textId="77777777" w:rsidR="003C32FD" w:rsidRPr="006D29A7" w:rsidRDefault="003C32FD" w:rsidP="00E23070">
      <w:pPr>
        <w:pStyle w:val="BodyA"/>
        <w:spacing w:after="0" w:line="240" w:lineRule="auto"/>
        <w:contextualSpacing/>
        <w:rPr>
          <w:rFonts w:asciiTheme="majorBidi" w:hAnsiTheme="majorBidi" w:cstheme="majorBidi"/>
          <w:b/>
          <w:bCs/>
          <w:color w:val="auto"/>
        </w:rPr>
      </w:pPr>
    </w:p>
    <w:p w14:paraId="6A022C5C" w14:textId="25CFF95B" w:rsidR="00820BE6" w:rsidRPr="006D29A7" w:rsidRDefault="006E1C2D" w:rsidP="00E23070">
      <w:pPr>
        <w:pStyle w:val="ListParagraph"/>
        <w:numPr>
          <w:ilvl w:val="0"/>
          <w:numId w:val="61"/>
        </w:numPr>
        <w:rPr>
          <w:rFonts w:asciiTheme="majorBidi" w:hAnsiTheme="majorBidi" w:cstheme="majorBidi"/>
        </w:rPr>
      </w:pPr>
      <w:r w:rsidRPr="006D29A7">
        <w:rPr>
          <w:rFonts w:asciiTheme="majorBidi" w:hAnsiTheme="majorBidi" w:cstheme="majorBidi"/>
          <w:b/>
        </w:rPr>
        <w:t xml:space="preserve">Baseline </w:t>
      </w:r>
      <w:r w:rsidR="00820BE6" w:rsidRPr="006D29A7">
        <w:rPr>
          <w:rFonts w:asciiTheme="majorBidi" w:hAnsiTheme="majorBidi" w:cstheme="majorBidi"/>
          <w:b/>
        </w:rPr>
        <w:t>Overview</w:t>
      </w:r>
      <w:r w:rsidR="00820BE6" w:rsidRPr="006D29A7">
        <w:rPr>
          <w:rFonts w:asciiTheme="majorBidi" w:hAnsiTheme="majorBidi" w:cstheme="majorBidi"/>
        </w:rPr>
        <w:t xml:space="preserve"> </w:t>
      </w:r>
    </w:p>
    <w:p w14:paraId="36B95F7F" w14:textId="027904BC" w:rsidR="006D29A7" w:rsidRDefault="00D5095E" w:rsidP="00E924C0">
      <w:pPr>
        <w:spacing w:after="0" w:line="240" w:lineRule="auto"/>
        <w:rPr>
          <w:rFonts w:asciiTheme="majorBidi" w:hAnsiTheme="majorBidi" w:cstheme="majorBidi"/>
        </w:rPr>
      </w:pPr>
      <w:r w:rsidRPr="006D29A7">
        <w:rPr>
          <w:rFonts w:asciiTheme="majorBidi" w:hAnsiTheme="majorBidi" w:cstheme="majorBidi"/>
        </w:rPr>
        <w:t xml:space="preserve">The baseline report </w:t>
      </w:r>
      <w:r w:rsidR="006D29A7">
        <w:rPr>
          <w:rFonts w:asciiTheme="majorBidi" w:hAnsiTheme="majorBidi" w:cstheme="majorBidi"/>
        </w:rPr>
        <w:t xml:space="preserve">is a requirement of the Moafa II project. </w:t>
      </w:r>
      <w:r w:rsidR="000E49CB">
        <w:rPr>
          <w:rFonts w:asciiTheme="majorBidi" w:hAnsiTheme="majorBidi" w:cstheme="majorBidi"/>
        </w:rPr>
        <w:t>The baseline report will</w:t>
      </w:r>
      <w:r w:rsidR="000E49CB" w:rsidRPr="00E23070">
        <w:rPr>
          <w:rFonts w:asciiTheme="majorBidi" w:hAnsiTheme="majorBidi" w:cstheme="majorBidi"/>
        </w:rPr>
        <w:t xml:space="preserve"> describe the current conditions (before the start of the project) of the project area against which progress can be measured or comparisons made to show the effects and outcomes of the project in the final project evaluation report</w:t>
      </w:r>
      <w:r w:rsidR="000E49CB">
        <w:rPr>
          <w:rFonts w:asciiTheme="majorBidi" w:hAnsiTheme="majorBidi" w:cstheme="majorBidi"/>
        </w:rPr>
        <w:t xml:space="preserve">. </w:t>
      </w:r>
      <w:r w:rsidR="006D29A7">
        <w:rPr>
          <w:rFonts w:asciiTheme="majorBidi" w:hAnsiTheme="majorBidi" w:cstheme="majorBidi"/>
        </w:rPr>
        <w:t>The</w:t>
      </w:r>
      <w:r w:rsidR="00BB1E59">
        <w:rPr>
          <w:rFonts w:asciiTheme="majorBidi" w:hAnsiTheme="majorBidi" w:cstheme="majorBidi"/>
        </w:rPr>
        <w:t xml:space="preserve"> baseline</w:t>
      </w:r>
      <w:r w:rsidR="006D29A7">
        <w:rPr>
          <w:rFonts w:asciiTheme="majorBidi" w:hAnsiTheme="majorBidi" w:cstheme="majorBidi"/>
        </w:rPr>
        <w:t xml:space="preserve"> report will include quantitative baseline data for </w:t>
      </w:r>
      <w:r w:rsidR="006D29A7" w:rsidRPr="006D29A7">
        <w:rPr>
          <w:rFonts w:asciiTheme="majorBidi" w:hAnsiTheme="majorBidi" w:cstheme="majorBidi"/>
        </w:rPr>
        <w:t>each indicator</w:t>
      </w:r>
      <w:r w:rsidR="006D29A7">
        <w:rPr>
          <w:rFonts w:asciiTheme="majorBidi" w:hAnsiTheme="majorBidi" w:cstheme="majorBidi"/>
        </w:rPr>
        <w:t>;</w:t>
      </w:r>
      <w:r w:rsidR="006D29A7" w:rsidRPr="006D29A7">
        <w:rPr>
          <w:rFonts w:asciiTheme="majorBidi" w:hAnsiTheme="majorBidi" w:cstheme="majorBidi"/>
        </w:rPr>
        <w:t xml:space="preserve"> numerical performance targets by indicator</w:t>
      </w:r>
      <w:r w:rsidR="006D29A7">
        <w:rPr>
          <w:rFonts w:asciiTheme="majorBidi" w:hAnsiTheme="majorBidi" w:cstheme="majorBidi"/>
        </w:rPr>
        <w:t>; as well as b</w:t>
      </w:r>
      <w:r w:rsidR="006D29A7" w:rsidRPr="006D29A7">
        <w:rPr>
          <w:rFonts w:asciiTheme="majorBidi" w:hAnsiTheme="majorBidi" w:cstheme="majorBidi"/>
        </w:rPr>
        <w:t>rief narrative description of the prevailing situation</w:t>
      </w:r>
      <w:r w:rsidR="006D29A7">
        <w:rPr>
          <w:rFonts w:asciiTheme="majorBidi" w:hAnsiTheme="majorBidi" w:cstheme="majorBidi"/>
        </w:rPr>
        <w:t xml:space="preserve"> and the needs that the project will address. CRS is engaging the consultant to design and conduct the baseline survey, analyze and interpret the findings, and draft the baseline report. </w:t>
      </w:r>
    </w:p>
    <w:p w14:paraId="1F4E306C" w14:textId="05006222" w:rsidR="00E924C0" w:rsidRDefault="00E924C0" w:rsidP="00E924C0">
      <w:pPr>
        <w:spacing w:after="0" w:line="240" w:lineRule="auto"/>
        <w:rPr>
          <w:rFonts w:asciiTheme="majorBidi" w:hAnsiTheme="majorBidi" w:cstheme="majorBidi"/>
        </w:rPr>
      </w:pPr>
    </w:p>
    <w:p w14:paraId="7AC167B2" w14:textId="422E5FEC" w:rsidR="009C54D5" w:rsidRDefault="009C54D5" w:rsidP="00E924C0">
      <w:pPr>
        <w:spacing w:after="0" w:line="240" w:lineRule="auto"/>
        <w:rPr>
          <w:rFonts w:asciiTheme="majorBidi" w:hAnsiTheme="majorBidi" w:cstheme="majorBidi"/>
          <w:i/>
          <w:iCs/>
        </w:rPr>
      </w:pPr>
      <w:r>
        <w:rPr>
          <w:rFonts w:asciiTheme="majorBidi" w:hAnsiTheme="majorBidi" w:cstheme="majorBidi"/>
          <w:i/>
          <w:iCs/>
        </w:rPr>
        <w:t>Baseline survey:</w:t>
      </w:r>
    </w:p>
    <w:p w14:paraId="66C57F5E" w14:textId="4E74BD90" w:rsidR="009C54D5" w:rsidRDefault="009C54D5" w:rsidP="009C54D5">
      <w:pPr>
        <w:spacing w:after="0" w:line="240" w:lineRule="auto"/>
        <w:rPr>
          <w:rFonts w:asciiTheme="majorBidi" w:hAnsiTheme="majorBidi" w:cstheme="majorBidi"/>
        </w:rPr>
      </w:pPr>
      <w:r>
        <w:rPr>
          <w:rFonts w:asciiTheme="majorBidi" w:hAnsiTheme="majorBidi" w:cstheme="majorBidi"/>
        </w:rPr>
        <w:t xml:space="preserve">The Moafa II project is a continuation of the prior Moafa I project. In the Moafa II project, CRS will continue working in existing Moafa I locations as well as add six new catchment areas. </w:t>
      </w:r>
      <w:r w:rsidR="006D29A7">
        <w:rPr>
          <w:rFonts w:asciiTheme="majorBidi" w:hAnsiTheme="majorBidi" w:cstheme="majorBidi"/>
        </w:rPr>
        <w:t xml:space="preserve">For the baseline survey, the consultant will use existing data from current CRS project locations as well as collect data from new project locations (six new catchment areas). </w:t>
      </w:r>
    </w:p>
    <w:p w14:paraId="53EA7F98" w14:textId="77777777" w:rsidR="009C54D5" w:rsidRDefault="009C54D5" w:rsidP="00E924C0">
      <w:pPr>
        <w:spacing w:after="0" w:line="240" w:lineRule="auto"/>
        <w:rPr>
          <w:rFonts w:asciiTheme="majorBidi" w:hAnsiTheme="majorBidi" w:cstheme="majorBidi"/>
        </w:rPr>
      </w:pPr>
    </w:p>
    <w:p w14:paraId="7102E80E" w14:textId="3848978B" w:rsidR="00797661" w:rsidRPr="00E23070" w:rsidRDefault="00E924C0" w:rsidP="00E924C0">
      <w:pPr>
        <w:spacing w:after="0" w:line="240" w:lineRule="auto"/>
        <w:rPr>
          <w:rFonts w:asciiTheme="majorBidi" w:hAnsiTheme="majorBidi" w:cstheme="majorBidi"/>
        </w:rPr>
      </w:pPr>
      <w:r>
        <w:rPr>
          <w:rFonts w:asciiTheme="majorBidi" w:hAnsiTheme="majorBidi" w:cstheme="majorBidi"/>
        </w:rPr>
        <w:t>For the current CRS locations,</w:t>
      </w:r>
      <w:r w:rsidR="00DE0B9A" w:rsidRPr="006D29A7">
        <w:rPr>
          <w:rFonts w:asciiTheme="majorBidi" w:hAnsiTheme="majorBidi" w:cstheme="majorBidi"/>
        </w:rPr>
        <w:t xml:space="preserve"> the results of Moafa I final evaluation</w:t>
      </w:r>
      <w:r w:rsidR="00797661" w:rsidRPr="006D29A7">
        <w:rPr>
          <w:rFonts w:asciiTheme="majorBidi" w:hAnsiTheme="majorBidi" w:cstheme="majorBidi"/>
        </w:rPr>
        <w:t xml:space="preserve"> </w:t>
      </w:r>
      <w:r w:rsidR="00DE0B9A" w:rsidRPr="006D29A7">
        <w:rPr>
          <w:rFonts w:asciiTheme="majorBidi" w:hAnsiTheme="majorBidi" w:cstheme="majorBidi"/>
        </w:rPr>
        <w:t>will be considered as baseline values for Moafa II.</w:t>
      </w:r>
      <w:r>
        <w:rPr>
          <w:rFonts w:asciiTheme="majorBidi" w:hAnsiTheme="majorBidi" w:cstheme="majorBidi"/>
        </w:rPr>
        <w:t xml:space="preserve"> </w:t>
      </w:r>
      <w:r w:rsidR="00DE0B9A" w:rsidRPr="006D29A7">
        <w:rPr>
          <w:rFonts w:asciiTheme="majorBidi" w:hAnsiTheme="majorBidi" w:cstheme="majorBidi"/>
        </w:rPr>
        <w:t>However, for the</w:t>
      </w:r>
      <w:r w:rsidR="00797661" w:rsidRPr="006D29A7">
        <w:rPr>
          <w:rFonts w:asciiTheme="majorBidi" w:hAnsiTheme="majorBidi" w:cstheme="majorBidi"/>
        </w:rPr>
        <w:t xml:space="preserve"> six</w:t>
      </w:r>
      <w:r w:rsidR="00DE0B9A" w:rsidRPr="006D29A7">
        <w:rPr>
          <w:rFonts w:asciiTheme="majorBidi" w:hAnsiTheme="majorBidi" w:cstheme="majorBidi"/>
        </w:rPr>
        <w:t xml:space="preserve"> new </w:t>
      </w:r>
      <w:r>
        <w:rPr>
          <w:rFonts w:asciiTheme="majorBidi" w:hAnsiTheme="majorBidi" w:cstheme="majorBidi"/>
        </w:rPr>
        <w:t>catchment areas</w:t>
      </w:r>
      <w:r w:rsidR="007242E1" w:rsidRPr="006D29A7">
        <w:rPr>
          <w:rFonts w:asciiTheme="majorBidi" w:hAnsiTheme="majorBidi" w:cstheme="majorBidi"/>
        </w:rPr>
        <w:t>,</w:t>
      </w:r>
      <w:r w:rsidR="00DE0B9A" w:rsidRPr="006D29A7">
        <w:rPr>
          <w:rFonts w:asciiTheme="majorBidi" w:hAnsiTheme="majorBidi" w:cstheme="majorBidi"/>
        </w:rPr>
        <w:t xml:space="preserve"> </w:t>
      </w:r>
      <w:r>
        <w:rPr>
          <w:rFonts w:asciiTheme="majorBidi" w:hAnsiTheme="majorBidi" w:cstheme="majorBidi"/>
        </w:rPr>
        <w:t>the consultant will conduct a</w:t>
      </w:r>
      <w:r w:rsidR="00DE0B9A" w:rsidRPr="006D29A7">
        <w:rPr>
          <w:rFonts w:asciiTheme="majorBidi" w:hAnsiTheme="majorBidi" w:cstheme="majorBidi"/>
        </w:rPr>
        <w:t xml:space="preserve"> full baseline </w:t>
      </w:r>
      <w:r w:rsidR="00797661" w:rsidRPr="006D29A7">
        <w:rPr>
          <w:rFonts w:asciiTheme="majorBidi" w:hAnsiTheme="majorBidi" w:cstheme="majorBidi"/>
        </w:rPr>
        <w:t xml:space="preserve">survey </w:t>
      </w:r>
      <w:r w:rsidR="00DE0B9A" w:rsidRPr="006D29A7">
        <w:rPr>
          <w:rFonts w:asciiTheme="majorBidi" w:hAnsiTheme="majorBidi" w:cstheme="majorBidi"/>
        </w:rPr>
        <w:t>will be conducted</w:t>
      </w:r>
      <w:r w:rsidR="00797661" w:rsidRPr="006D29A7">
        <w:rPr>
          <w:rFonts w:asciiTheme="majorBidi" w:hAnsiTheme="majorBidi" w:cstheme="majorBidi"/>
        </w:rPr>
        <w:t xml:space="preserve">. Following this study, </w:t>
      </w:r>
      <w:r w:rsidR="001E0335" w:rsidRPr="006D29A7">
        <w:rPr>
          <w:rFonts w:asciiTheme="majorBidi" w:hAnsiTheme="majorBidi" w:cstheme="majorBidi"/>
        </w:rPr>
        <w:t xml:space="preserve">the aggregate </w:t>
      </w:r>
      <w:r w:rsidR="00797661" w:rsidRPr="006D29A7">
        <w:rPr>
          <w:rFonts w:asciiTheme="majorBidi" w:hAnsiTheme="majorBidi" w:cstheme="majorBidi"/>
        </w:rPr>
        <w:t xml:space="preserve">baseline </w:t>
      </w:r>
      <w:r w:rsidR="001E0335" w:rsidRPr="006D29A7">
        <w:rPr>
          <w:rFonts w:asciiTheme="majorBidi" w:hAnsiTheme="majorBidi" w:cstheme="majorBidi"/>
        </w:rPr>
        <w:t xml:space="preserve">values for </w:t>
      </w:r>
      <w:r w:rsidR="001E0335" w:rsidRPr="00E23070">
        <w:rPr>
          <w:rFonts w:asciiTheme="majorBidi" w:hAnsiTheme="majorBidi" w:cstheme="majorBidi"/>
        </w:rPr>
        <w:t xml:space="preserve">Moafa II villages will be derived using weighted estimates of both </w:t>
      </w:r>
      <w:r w:rsidR="00614527" w:rsidRPr="00E23070">
        <w:rPr>
          <w:rFonts w:asciiTheme="majorBidi" w:hAnsiTheme="majorBidi" w:cstheme="majorBidi"/>
        </w:rPr>
        <w:t>Moafa I old villages</w:t>
      </w:r>
      <w:r w:rsidR="00797661" w:rsidRPr="00E23070">
        <w:rPr>
          <w:rFonts w:asciiTheme="majorBidi" w:hAnsiTheme="majorBidi" w:cstheme="majorBidi"/>
        </w:rPr>
        <w:t xml:space="preserve">’ final evaluation </w:t>
      </w:r>
      <w:r w:rsidR="00614527" w:rsidRPr="00E23070">
        <w:rPr>
          <w:rFonts w:asciiTheme="majorBidi" w:hAnsiTheme="majorBidi" w:cstheme="majorBidi"/>
        </w:rPr>
        <w:t>values and Moafa II new villages</w:t>
      </w:r>
      <w:r w:rsidR="00797661" w:rsidRPr="00E23070">
        <w:rPr>
          <w:rFonts w:asciiTheme="majorBidi" w:hAnsiTheme="majorBidi" w:cstheme="majorBidi"/>
        </w:rPr>
        <w:t>’</w:t>
      </w:r>
      <w:r w:rsidR="00614527" w:rsidRPr="00E23070">
        <w:rPr>
          <w:rFonts w:asciiTheme="majorBidi" w:hAnsiTheme="majorBidi" w:cstheme="majorBidi"/>
        </w:rPr>
        <w:t xml:space="preserve"> </w:t>
      </w:r>
      <w:r w:rsidR="00797661" w:rsidRPr="00E23070">
        <w:rPr>
          <w:rFonts w:asciiTheme="majorBidi" w:hAnsiTheme="majorBidi" w:cstheme="majorBidi"/>
        </w:rPr>
        <w:t xml:space="preserve">baseline </w:t>
      </w:r>
      <w:r w:rsidR="00614527" w:rsidRPr="00E23070">
        <w:rPr>
          <w:rFonts w:asciiTheme="majorBidi" w:hAnsiTheme="majorBidi" w:cstheme="majorBidi"/>
        </w:rPr>
        <w:t>values with proportion of beneficiary HHs in old villages and new villages as weights</w:t>
      </w:r>
      <w:r w:rsidR="00DE0B9A" w:rsidRPr="00E23070">
        <w:rPr>
          <w:rFonts w:asciiTheme="majorBidi" w:hAnsiTheme="majorBidi" w:cstheme="majorBidi"/>
        </w:rPr>
        <w:t xml:space="preserve">. </w:t>
      </w:r>
    </w:p>
    <w:p w14:paraId="01A51F86" w14:textId="77777777" w:rsidR="00E23070" w:rsidRDefault="00E23070" w:rsidP="005466F9">
      <w:pPr>
        <w:spacing w:after="0" w:line="240" w:lineRule="auto"/>
        <w:rPr>
          <w:rFonts w:asciiTheme="majorBidi" w:hAnsiTheme="majorBidi" w:cstheme="majorBidi"/>
        </w:rPr>
      </w:pPr>
    </w:p>
    <w:p w14:paraId="17CCD27B" w14:textId="364C4666" w:rsidR="00E62E7B" w:rsidRDefault="00CA785B" w:rsidP="00E23070">
      <w:pPr>
        <w:spacing w:after="0" w:line="240" w:lineRule="auto"/>
        <w:rPr>
          <w:rFonts w:asciiTheme="majorBidi" w:hAnsiTheme="majorBidi" w:cstheme="majorBidi"/>
        </w:rPr>
      </w:pPr>
      <w:r w:rsidRPr="00E23070">
        <w:rPr>
          <w:rFonts w:asciiTheme="majorBidi" w:hAnsiTheme="majorBidi" w:cstheme="majorBidi"/>
        </w:rPr>
        <w:t xml:space="preserve">This baseline </w:t>
      </w:r>
      <w:r w:rsidR="009C54D5">
        <w:rPr>
          <w:rFonts w:asciiTheme="majorBidi" w:hAnsiTheme="majorBidi" w:cstheme="majorBidi"/>
        </w:rPr>
        <w:t>survey</w:t>
      </w:r>
      <w:r w:rsidR="00613724" w:rsidRPr="00E23070">
        <w:rPr>
          <w:rFonts w:asciiTheme="majorBidi" w:hAnsiTheme="majorBidi" w:cstheme="majorBidi"/>
        </w:rPr>
        <w:t xml:space="preserve"> will strictly abide by the highest standards of the </w:t>
      </w:r>
      <w:r w:rsidR="00614527" w:rsidRPr="00E23070">
        <w:rPr>
          <w:rFonts w:asciiTheme="majorBidi" w:hAnsiTheme="majorBidi" w:cstheme="majorBidi"/>
        </w:rPr>
        <w:t xml:space="preserve">COVID-19 </w:t>
      </w:r>
      <w:r w:rsidR="00613724" w:rsidRPr="00E23070">
        <w:rPr>
          <w:rFonts w:asciiTheme="majorBidi" w:hAnsiTheme="majorBidi" w:cstheme="majorBidi"/>
        </w:rPr>
        <w:t xml:space="preserve">safety regulations and guidance mentioned </w:t>
      </w:r>
      <w:r w:rsidR="00614527" w:rsidRPr="00E23070">
        <w:rPr>
          <w:rFonts w:asciiTheme="majorBidi" w:hAnsiTheme="majorBidi" w:cstheme="majorBidi"/>
        </w:rPr>
        <w:t>below</w:t>
      </w:r>
      <w:r w:rsidR="00613724" w:rsidRPr="00E23070">
        <w:rPr>
          <w:rFonts w:asciiTheme="majorBidi" w:hAnsiTheme="majorBidi" w:cstheme="majorBidi"/>
        </w:rPr>
        <w:t xml:space="preserve">, making the necessary adjustments in the original approaches, methodology, and tools at each stage of the </w:t>
      </w:r>
      <w:r w:rsidR="007242E1" w:rsidRPr="00E23070">
        <w:rPr>
          <w:rFonts w:asciiTheme="majorBidi" w:hAnsiTheme="majorBidi" w:cstheme="majorBidi"/>
        </w:rPr>
        <w:t>baseline</w:t>
      </w:r>
      <w:r w:rsidR="00797661" w:rsidRPr="00E23070">
        <w:rPr>
          <w:rFonts w:asciiTheme="majorBidi" w:hAnsiTheme="majorBidi" w:cstheme="majorBidi"/>
        </w:rPr>
        <w:t xml:space="preserve"> (</w:t>
      </w:r>
      <w:r w:rsidR="00613724" w:rsidRPr="00E23070">
        <w:rPr>
          <w:rFonts w:asciiTheme="majorBidi" w:hAnsiTheme="majorBidi" w:cstheme="majorBidi"/>
        </w:rPr>
        <w:t xml:space="preserve">e.g. training of enumerators, data collection, data validation, </w:t>
      </w:r>
      <w:r w:rsidR="000B05EC" w:rsidRPr="00E23070">
        <w:rPr>
          <w:rFonts w:asciiTheme="majorBidi" w:hAnsiTheme="majorBidi" w:cstheme="majorBidi"/>
        </w:rPr>
        <w:t>etc.)</w:t>
      </w:r>
      <w:r w:rsidR="00797661" w:rsidRPr="00E23070">
        <w:rPr>
          <w:rFonts w:asciiTheme="majorBidi" w:hAnsiTheme="majorBidi" w:cstheme="majorBidi"/>
        </w:rPr>
        <w:t>.</w:t>
      </w:r>
      <w:r w:rsidR="00866A62" w:rsidRPr="00E23070">
        <w:rPr>
          <w:rFonts w:asciiTheme="majorBidi" w:hAnsiTheme="majorBidi" w:cstheme="majorBidi"/>
        </w:rPr>
        <w:t xml:space="preserve"> The same </w:t>
      </w:r>
      <w:r w:rsidR="007242E1" w:rsidRPr="00E23070">
        <w:rPr>
          <w:rFonts w:asciiTheme="majorBidi" w:hAnsiTheme="majorBidi" w:cstheme="majorBidi"/>
        </w:rPr>
        <w:t xml:space="preserve">Moafa I </w:t>
      </w:r>
      <w:r w:rsidR="00797661" w:rsidRPr="00E23070">
        <w:rPr>
          <w:rFonts w:asciiTheme="majorBidi" w:hAnsiTheme="majorBidi" w:cstheme="majorBidi"/>
        </w:rPr>
        <w:t xml:space="preserve">baseline </w:t>
      </w:r>
      <w:r w:rsidR="00173A78" w:rsidRPr="00E23070">
        <w:rPr>
          <w:rFonts w:asciiTheme="majorBidi" w:hAnsiTheme="majorBidi" w:cstheme="majorBidi"/>
        </w:rPr>
        <w:t>(BL)</w:t>
      </w:r>
      <w:r w:rsidR="00866A62" w:rsidRPr="00E23070">
        <w:rPr>
          <w:rFonts w:asciiTheme="majorBidi" w:hAnsiTheme="majorBidi" w:cstheme="majorBidi"/>
        </w:rPr>
        <w:t xml:space="preserve"> </w:t>
      </w:r>
      <w:r w:rsidR="00565757" w:rsidRPr="00E23070">
        <w:rPr>
          <w:rFonts w:asciiTheme="majorBidi" w:hAnsiTheme="majorBidi" w:cstheme="majorBidi"/>
        </w:rPr>
        <w:t xml:space="preserve">and </w:t>
      </w:r>
      <w:r w:rsidR="00797661" w:rsidRPr="00E23070">
        <w:rPr>
          <w:rFonts w:asciiTheme="majorBidi" w:hAnsiTheme="majorBidi" w:cstheme="majorBidi"/>
        </w:rPr>
        <w:t>f</w:t>
      </w:r>
      <w:r w:rsidR="00565757" w:rsidRPr="00E23070">
        <w:rPr>
          <w:rFonts w:asciiTheme="majorBidi" w:hAnsiTheme="majorBidi" w:cstheme="majorBidi"/>
        </w:rPr>
        <w:t xml:space="preserve">inal </w:t>
      </w:r>
      <w:r w:rsidR="00797661" w:rsidRPr="00E23070">
        <w:rPr>
          <w:rFonts w:asciiTheme="majorBidi" w:hAnsiTheme="majorBidi" w:cstheme="majorBidi"/>
        </w:rPr>
        <w:t>e</w:t>
      </w:r>
      <w:r w:rsidR="00565757" w:rsidRPr="00E23070">
        <w:rPr>
          <w:rFonts w:asciiTheme="majorBidi" w:hAnsiTheme="majorBidi" w:cstheme="majorBidi"/>
        </w:rPr>
        <w:t xml:space="preserve">valuation (FE) </w:t>
      </w:r>
      <w:r w:rsidR="00866A62" w:rsidRPr="00E23070">
        <w:rPr>
          <w:rFonts w:asciiTheme="majorBidi" w:hAnsiTheme="majorBidi" w:cstheme="majorBidi"/>
        </w:rPr>
        <w:t xml:space="preserve">sampling design, precision and FANTA population-based sample size calculation formula </w:t>
      </w:r>
      <w:r w:rsidR="00173A78" w:rsidRPr="00E23070">
        <w:rPr>
          <w:rFonts w:asciiTheme="majorBidi" w:hAnsiTheme="majorBidi" w:cstheme="majorBidi"/>
        </w:rPr>
        <w:t>is</w:t>
      </w:r>
      <w:r w:rsidR="00866A62" w:rsidRPr="00E23070">
        <w:rPr>
          <w:rFonts w:asciiTheme="majorBidi" w:hAnsiTheme="majorBidi" w:cstheme="majorBidi"/>
        </w:rPr>
        <w:t xml:space="preserve"> used</w:t>
      </w:r>
      <w:r w:rsidR="00F87947" w:rsidRPr="00E23070">
        <w:rPr>
          <w:rFonts w:asciiTheme="majorBidi" w:hAnsiTheme="majorBidi" w:cstheme="majorBidi"/>
        </w:rPr>
        <w:t xml:space="preserve"> to calculate the sample size</w:t>
      </w:r>
      <w:r w:rsidR="007242E1" w:rsidRPr="00E23070">
        <w:rPr>
          <w:rFonts w:asciiTheme="majorBidi" w:hAnsiTheme="majorBidi" w:cstheme="majorBidi"/>
        </w:rPr>
        <w:t xml:space="preserve"> for Moafa II</w:t>
      </w:r>
      <w:r w:rsidR="00866A62" w:rsidRPr="00E23070">
        <w:rPr>
          <w:rFonts w:asciiTheme="majorBidi" w:hAnsiTheme="majorBidi" w:cstheme="majorBidi"/>
        </w:rPr>
        <w:t xml:space="preserve">. This allows for comparability of </w:t>
      </w:r>
      <w:r w:rsidR="00465532" w:rsidRPr="00E23070">
        <w:rPr>
          <w:rFonts w:asciiTheme="majorBidi" w:hAnsiTheme="majorBidi" w:cstheme="majorBidi"/>
        </w:rPr>
        <w:t xml:space="preserve">this </w:t>
      </w:r>
      <w:r w:rsidR="00866A62" w:rsidRPr="00E23070">
        <w:rPr>
          <w:rFonts w:asciiTheme="majorBidi" w:hAnsiTheme="majorBidi" w:cstheme="majorBidi"/>
        </w:rPr>
        <w:t xml:space="preserve">BL and </w:t>
      </w:r>
      <w:r w:rsidR="00797661" w:rsidRPr="00E23070">
        <w:rPr>
          <w:rFonts w:asciiTheme="majorBidi" w:hAnsiTheme="majorBidi" w:cstheme="majorBidi"/>
        </w:rPr>
        <w:t xml:space="preserve">FE </w:t>
      </w:r>
      <w:r w:rsidR="00866A62" w:rsidRPr="00E23070">
        <w:rPr>
          <w:rFonts w:asciiTheme="majorBidi" w:hAnsiTheme="majorBidi" w:cstheme="majorBidi"/>
        </w:rPr>
        <w:t>results</w:t>
      </w:r>
      <w:r w:rsidR="00465532" w:rsidRPr="00E23070">
        <w:rPr>
          <w:rFonts w:asciiTheme="majorBidi" w:hAnsiTheme="majorBidi" w:cstheme="majorBidi"/>
        </w:rPr>
        <w:t>.</w:t>
      </w:r>
    </w:p>
    <w:p w14:paraId="273595B1" w14:textId="4DBC6A96" w:rsidR="009C54D5" w:rsidRDefault="009C54D5" w:rsidP="00E23070">
      <w:pPr>
        <w:spacing w:after="0" w:line="240" w:lineRule="auto"/>
        <w:rPr>
          <w:rFonts w:asciiTheme="majorBidi" w:hAnsiTheme="majorBidi" w:cstheme="majorBidi"/>
        </w:rPr>
      </w:pPr>
    </w:p>
    <w:p w14:paraId="5051DAAD" w14:textId="60422DF9" w:rsidR="009C54D5" w:rsidRPr="00E23070" w:rsidRDefault="009C54D5" w:rsidP="00E23070">
      <w:pPr>
        <w:spacing w:after="0" w:line="240" w:lineRule="auto"/>
        <w:rPr>
          <w:rFonts w:asciiTheme="majorBidi" w:hAnsiTheme="majorBidi" w:cstheme="majorBidi"/>
          <w:color w:val="5B9BD5" w:themeColor="accent1"/>
          <w:shd w:val="clear" w:color="auto" w:fill="FFFFFF"/>
        </w:rPr>
      </w:pPr>
      <w:r>
        <w:rPr>
          <w:rFonts w:asciiTheme="majorBidi" w:hAnsiTheme="majorBidi" w:cstheme="majorBidi"/>
        </w:rPr>
        <w:t xml:space="preserve">The consultant will analyze and interpret the findings of </w:t>
      </w:r>
      <w:r w:rsidR="00D55532">
        <w:rPr>
          <w:rFonts w:asciiTheme="majorBidi" w:hAnsiTheme="majorBidi" w:cstheme="majorBidi"/>
        </w:rPr>
        <w:t>the baseline survey (existing data and newly collected data)</w:t>
      </w:r>
      <w:r w:rsidR="00F25CED">
        <w:rPr>
          <w:rFonts w:asciiTheme="majorBidi" w:hAnsiTheme="majorBidi" w:cstheme="majorBidi"/>
        </w:rPr>
        <w:t xml:space="preserve">; s/he will share these findings with CRS </w:t>
      </w:r>
    </w:p>
    <w:p w14:paraId="2225CC0F" w14:textId="6F992B74" w:rsidR="00E62E7B" w:rsidRDefault="00E62E7B" w:rsidP="00E23070">
      <w:pPr>
        <w:autoSpaceDE w:val="0"/>
        <w:autoSpaceDN w:val="0"/>
        <w:adjustRightInd w:val="0"/>
        <w:spacing w:after="0" w:line="240" w:lineRule="auto"/>
        <w:rPr>
          <w:rFonts w:asciiTheme="majorBidi" w:hAnsiTheme="majorBidi" w:cstheme="majorBidi"/>
        </w:rPr>
      </w:pPr>
    </w:p>
    <w:p w14:paraId="622501CA" w14:textId="5E71295A" w:rsidR="009C54D5" w:rsidRPr="009C54D5" w:rsidRDefault="009C54D5" w:rsidP="00E23070">
      <w:pPr>
        <w:autoSpaceDE w:val="0"/>
        <w:autoSpaceDN w:val="0"/>
        <w:adjustRightInd w:val="0"/>
        <w:spacing w:after="0" w:line="240" w:lineRule="auto"/>
        <w:rPr>
          <w:rFonts w:asciiTheme="majorBidi" w:hAnsiTheme="majorBidi" w:cstheme="majorBidi"/>
        </w:rPr>
      </w:pPr>
      <w:r>
        <w:rPr>
          <w:rFonts w:asciiTheme="majorBidi" w:hAnsiTheme="majorBidi" w:cstheme="majorBidi"/>
          <w:i/>
          <w:iCs/>
        </w:rPr>
        <w:t>Baseline Report:</w:t>
      </w:r>
    </w:p>
    <w:p w14:paraId="3CC3B03F" w14:textId="375BC7A8" w:rsidR="009C54D5" w:rsidRDefault="009C54D5" w:rsidP="00E23070">
      <w:pPr>
        <w:autoSpaceDE w:val="0"/>
        <w:autoSpaceDN w:val="0"/>
        <w:adjustRightInd w:val="0"/>
        <w:spacing w:after="0" w:line="240" w:lineRule="auto"/>
        <w:rPr>
          <w:rFonts w:asciiTheme="majorBidi" w:hAnsiTheme="majorBidi" w:cstheme="majorBidi"/>
        </w:rPr>
      </w:pPr>
      <w:r>
        <w:rPr>
          <w:rFonts w:asciiTheme="majorBidi" w:hAnsiTheme="majorBidi" w:cstheme="majorBidi"/>
        </w:rPr>
        <w:t>Following the conduct of the baseline survey, the consultant will draft the baseline report. CRS will provide the template for this report following contract signature</w:t>
      </w:r>
      <w:r w:rsidR="00501B0C">
        <w:rPr>
          <w:rFonts w:asciiTheme="majorBidi" w:hAnsiTheme="majorBidi" w:cstheme="majorBidi"/>
        </w:rPr>
        <w:t>.</w:t>
      </w:r>
    </w:p>
    <w:p w14:paraId="3DA51C55" w14:textId="77777777" w:rsidR="009C54D5" w:rsidRPr="00E23070" w:rsidRDefault="009C54D5" w:rsidP="00E23070">
      <w:pPr>
        <w:autoSpaceDE w:val="0"/>
        <w:autoSpaceDN w:val="0"/>
        <w:adjustRightInd w:val="0"/>
        <w:spacing w:after="0" w:line="240" w:lineRule="auto"/>
        <w:rPr>
          <w:rFonts w:asciiTheme="majorBidi" w:hAnsiTheme="majorBidi" w:cstheme="majorBidi"/>
        </w:rPr>
      </w:pPr>
    </w:p>
    <w:p w14:paraId="27D56707" w14:textId="17EF4EF8" w:rsidR="00A07C4A" w:rsidRPr="00E23070" w:rsidRDefault="00085C9F" w:rsidP="00E23070">
      <w:pPr>
        <w:autoSpaceDE w:val="0"/>
        <w:autoSpaceDN w:val="0"/>
        <w:adjustRightInd w:val="0"/>
        <w:spacing w:after="0" w:line="240" w:lineRule="auto"/>
        <w:rPr>
          <w:rFonts w:asciiTheme="majorBidi" w:hAnsiTheme="majorBidi" w:cstheme="majorBidi"/>
        </w:rPr>
      </w:pPr>
      <w:r w:rsidRPr="00E23070">
        <w:rPr>
          <w:rFonts w:asciiTheme="majorBidi" w:hAnsiTheme="majorBidi" w:cstheme="majorBidi"/>
          <w:b/>
        </w:rPr>
        <w:lastRenderedPageBreak/>
        <w:t xml:space="preserve">2. </w:t>
      </w:r>
      <w:r w:rsidR="00C6707C" w:rsidRPr="00E23070">
        <w:rPr>
          <w:rFonts w:asciiTheme="majorBidi" w:hAnsiTheme="majorBidi" w:cstheme="majorBidi"/>
          <w:b/>
        </w:rPr>
        <w:t xml:space="preserve">Objective of the </w:t>
      </w:r>
      <w:r w:rsidR="00797661" w:rsidRPr="00E23070">
        <w:rPr>
          <w:rFonts w:asciiTheme="majorBidi" w:hAnsiTheme="majorBidi" w:cstheme="majorBidi"/>
          <w:b/>
        </w:rPr>
        <w:t>B</w:t>
      </w:r>
      <w:r w:rsidR="00C6707C" w:rsidRPr="00E23070">
        <w:rPr>
          <w:rFonts w:asciiTheme="majorBidi" w:hAnsiTheme="majorBidi" w:cstheme="majorBidi"/>
          <w:b/>
        </w:rPr>
        <w:t>aseline</w:t>
      </w:r>
      <w:r w:rsidR="00A74AD2" w:rsidRPr="00E23070">
        <w:rPr>
          <w:rFonts w:asciiTheme="majorBidi" w:hAnsiTheme="majorBidi" w:cstheme="majorBidi"/>
          <w:b/>
        </w:rPr>
        <w:br/>
      </w:r>
      <w:r w:rsidR="00A74AD2" w:rsidRPr="00E23070">
        <w:rPr>
          <w:rFonts w:asciiTheme="majorBidi" w:hAnsiTheme="majorBidi" w:cstheme="majorBidi"/>
        </w:rPr>
        <w:t>The</w:t>
      </w:r>
      <w:r w:rsidR="009C44A8" w:rsidRPr="00E23070">
        <w:rPr>
          <w:rFonts w:asciiTheme="majorBidi" w:hAnsiTheme="majorBidi" w:cstheme="majorBidi"/>
        </w:rPr>
        <w:t xml:space="preserve"> baseline </w:t>
      </w:r>
      <w:r w:rsidR="00465532" w:rsidRPr="00E23070">
        <w:rPr>
          <w:rFonts w:asciiTheme="majorBidi" w:hAnsiTheme="majorBidi" w:cstheme="majorBidi"/>
        </w:rPr>
        <w:t>study</w:t>
      </w:r>
      <w:r w:rsidR="007D4C49" w:rsidRPr="00E23070">
        <w:rPr>
          <w:rFonts w:asciiTheme="majorBidi" w:hAnsiTheme="majorBidi" w:cstheme="majorBidi"/>
        </w:rPr>
        <w:t xml:space="preserve"> of</w:t>
      </w:r>
      <w:r w:rsidR="004003FC" w:rsidRPr="00E23070">
        <w:rPr>
          <w:rFonts w:asciiTheme="majorBidi" w:hAnsiTheme="majorBidi" w:cstheme="majorBidi"/>
        </w:rPr>
        <w:t xml:space="preserve"> the </w:t>
      </w:r>
      <w:r w:rsidR="00797661" w:rsidRPr="00E23070">
        <w:rPr>
          <w:rFonts w:asciiTheme="majorBidi" w:hAnsiTheme="majorBidi" w:cstheme="majorBidi"/>
        </w:rPr>
        <w:t>BHA-</w:t>
      </w:r>
      <w:r w:rsidR="004003FC" w:rsidRPr="00E23070">
        <w:rPr>
          <w:rFonts w:asciiTheme="majorBidi" w:hAnsiTheme="majorBidi" w:cstheme="majorBidi"/>
        </w:rPr>
        <w:t xml:space="preserve">funded </w:t>
      </w:r>
      <w:r w:rsidR="004003FC" w:rsidRPr="00E23070">
        <w:rPr>
          <w:rFonts w:asciiTheme="majorBidi" w:hAnsiTheme="majorBidi" w:cstheme="majorBidi"/>
          <w:i/>
          <w:iCs/>
        </w:rPr>
        <w:t>MOAF</w:t>
      </w:r>
      <w:r w:rsidR="00B8143D" w:rsidRPr="00E23070">
        <w:rPr>
          <w:rFonts w:asciiTheme="majorBidi" w:hAnsiTheme="majorBidi" w:cstheme="majorBidi"/>
          <w:i/>
          <w:iCs/>
        </w:rPr>
        <w:t>A</w:t>
      </w:r>
      <w:r w:rsidR="006E1C2D" w:rsidRPr="00E23070">
        <w:rPr>
          <w:rFonts w:asciiTheme="majorBidi" w:hAnsiTheme="majorBidi" w:cstheme="majorBidi"/>
          <w:i/>
          <w:iCs/>
        </w:rPr>
        <w:t xml:space="preserve"> II </w:t>
      </w:r>
      <w:r w:rsidR="004003FC" w:rsidRPr="00E23070">
        <w:rPr>
          <w:rFonts w:asciiTheme="majorBidi" w:hAnsiTheme="majorBidi" w:cstheme="majorBidi"/>
          <w:i/>
          <w:iCs/>
        </w:rPr>
        <w:t>project</w:t>
      </w:r>
      <w:r w:rsidR="00A74AD2" w:rsidRPr="00E23070">
        <w:rPr>
          <w:rFonts w:asciiTheme="majorBidi" w:hAnsiTheme="majorBidi" w:cstheme="majorBidi"/>
        </w:rPr>
        <w:t xml:space="preserve"> activit</w:t>
      </w:r>
      <w:r w:rsidR="007D4C49" w:rsidRPr="00E23070">
        <w:rPr>
          <w:rFonts w:asciiTheme="majorBidi" w:hAnsiTheme="majorBidi" w:cstheme="majorBidi"/>
        </w:rPr>
        <w:t>ies</w:t>
      </w:r>
      <w:r w:rsidR="00A74AD2" w:rsidRPr="00E23070">
        <w:rPr>
          <w:rFonts w:asciiTheme="majorBidi" w:hAnsiTheme="majorBidi" w:cstheme="majorBidi"/>
        </w:rPr>
        <w:t xml:space="preserve"> </w:t>
      </w:r>
      <w:r w:rsidR="00797661" w:rsidRPr="00E23070">
        <w:rPr>
          <w:rFonts w:asciiTheme="majorBidi" w:hAnsiTheme="majorBidi" w:cstheme="majorBidi"/>
        </w:rPr>
        <w:t xml:space="preserve">is </w:t>
      </w:r>
      <w:r w:rsidR="00E83FAC" w:rsidRPr="00E23070">
        <w:rPr>
          <w:rFonts w:asciiTheme="majorBidi" w:hAnsiTheme="majorBidi" w:cstheme="majorBidi"/>
        </w:rPr>
        <w:t xml:space="preserve">designed </w:t>
      </w:r>
      <w:r w:rsidR="007D4C49" w:rsidRPr="00E23070">
        <w:rPr>
          <w:rFonts w:asciiTheme="majorBidi" w:hAnsiTheme="majorBidi" w:cstheme="majorBidi"/>
        </w:rPr>
        <w:t xml:space="preserve">to </w:t>
      </w:r>
      <w:r w:rsidR="009C44A8" w:rsidRPr="00E23070">
        <w:rPr>
          <w:rFonts w:asciiTheme="majorBidi" w:hAnsiTheme="majorBidi" w:cstheme="majorBidi"/>
        </w:rPr>
        <w:t xml:space="preserve">collect </w:t>
      </w:r>
      <w:r w:rsidR="00A74AD2" w:rsidRPr="00E23070">
        <w:rPr>
          <w:rFonts w:asciiTheme="majorBidi" w:hAnsiTheme="majorBidi" w:cstheme="majorBidi"/>
        </w:rPr>
        <w:t xml:space="preserve">individual and household-related data </w:t>
      </w:r>
      <w:r w:rsidR="00E83FAC" w:rsidRPr="00E23070">
        <w:rPr>
          <w:rFonts w:asciiTheme="majorBidi" w:hAnsiTheme="majorBidi" w:cstheme="majorBidi"/>
        </w:rPr>
        <w:t>(</w:t>
      </w:r>
      <w:r w:rsidR="00134B0F" w:rsidRPr="00E23070">
        <w:rPr>
          <w:rFonts w:asciiTheme="majorBidi" w:hAnsiTheme="majorBidi" w:cstheme="majorBidi"/>
        </w:rPr>
        <w:t xml:space="preserve">disaggregated </w:t>
      </w:r>
      <w:r w:rsidR="00A5689B" w:rsidRPr="00E23070">
        <w:rPr>
          <w:rFonts w:asciiTheme="majorBidi" w:hAnsiTheme="majorBidi" w:cstheme="majorBidi"/>
        </w:rPr>
        <w:t>by sex and by status whether IDPs</w:t>
      </w:r>
      <w:r w:rsidR="00A47ED6" w:rsidRPr="00E23070">
        <w:rPr>
          <w:rFonts w:asciiTheme="majorBidi" w:hAnsiTheme="majorBidi" w:cstheme="majorBidi"/>
        </w:rPr>
        <w:t>, returnees</w:t>
      </w:r>
      <w:r w:rsidR="00A07C4A" w:rsidRPr="00E23070">
        <w:rPr>
          <w:rFonts w:asciiTheme="majorBidi" w:hAnsiTheme="majorBidi" w:cstheme="majorBidi"/>
        </w:rPr>
        <w:t xml:space="preserve">, </w:t>
      </w:r>
      <w:r w:rsidR="00A5689B" w:rsidRPr="00E23070">
        <w:rPr>
          <w:rFonts w:asciiTheme="majorBidi" w:hAnsiTheme="majorBidi" w:cstheme="majorBidi"/>
        </w:rPr>
        <w:t>or host communities)</w:t>
      </w:r>
      <w:r w:rsidR="00E83FAC" w:rsidRPr="00E23070">
        <w:rPr>
          <w:rFonts w:asciiTheme="majorBidi" w:hAnsiTheme="majorBidi" w:cstheme="majorBidi"/>
        </w:rPr>
        <w:t xml:space="preserve"> for key logframe</w:t>
      </w:r>
      <w:r w:rsidR="00614527" w:rsidRPr="00E23070">
        <w:rPr>
          <w:rFonts w:asciiTheme="majorBidi" w:hAnsiTheme="majorBidi" w:cstheme="majorBidi"/>
        </w:rPr>
        <w:t xml:space="preserve"> outcome and impact</w:t>
      </w:r>
      <w:r w:rsidR="00E83FAC" w:rsidRPr="00E23070">
        <w:rPr>
          <w:rFonts w:asciiTheme="majorBidi" w:hAnsiTheme="majorBidi" w:cstheme="majorBidi"/>
        </w:rPr>
        <w:t xml:space="preserve"> indicators</w:t>
      </w:r>
      <w:r w:rsidR="00614527" w:rsidRPr="00E23070">
        <w:rPr>
          <w:rFonts w:asciiTheme="majorBidi" w:hAnsiTheme="majorBidi" w:cstheme="majorBidi"/>
        </w:rPr>
        <w:t xml:space="preserve"> listed in Annex </w:t>
      </w:r>
      <w:r w:rsidR="009F37A9">
        <w:rPr>
          <w:rFonts w:asciiTheme="majorBidi" w:hAnsiTheme="majorBidi" w:cstheme="majorBidi"/>
        </w:rPr>
        <w:t>2</w:t>
      </w:r>
      <w:r w:rsidR="00614527" w:rsidRPr="00E23070">
        <w:rPr>
          <w:rFonts w:asciiTheme="majorBidi" w:hAnsiTheme="majorBidi" w:cstheme="majorBidi"/>
        </w:rPr>
        <w:t xml:space="preserve"> below</w:t>
      </w:r>
      <w:r w:rsidR="007D4C49" w:rsidRPr="00E23070">
        <w:rPr>
          <w:rFonts w:asciiTheme="majorBidi" w:hAnsiTheme="majorBidi" w:cstheme="majorBidi"/>
        </w:rPr>
        <w:t xml:space="preserve">. </w:t>
      </w:r>
    </w:p>
    <w:p w14:paraId="2A977D47" w14:textId="77777777" w:rsidR="00A07C4A" w:rsidRPr="00E23070" w:rsidRDefault="00A07C4A" w:rsidP="00E23070">
      <w:pPr>
        <w:autoSpaceDE w:val="0"/>
        <w:autoSpaceDN w:val="0"/>
        <w:adjustRightInd w:val="0"/>
        <w:spacing w:after="0" w:line="240" w:lineRule="auto"/>
        <w:rPr>
          <w:rFonts w:asciiTheme="majorBidi" w:hAnsiTheme="majorBidi" w:cstheme="majorBidi"/>
        </w:rPr>
      </w:pPr>
    </w:p>
    <w:p w14:paraId="7CDA9B8D" w14:textId="40DE48B1" w:rsidR="009C44A8" w:rsidRPr="00E23070" w:rsidRDefault="00E83FAC" w:rsidP="00E23070">
      <w:pPr>
        <w:autoSpaceDE w:val="0"/>
        <w:autoSpaceDN w:val="0"/>
        <w:adjustRightInd w:val="0"/>
        <w:spacing w:after="0" w:line="240" w:lineRule="auto"/>
        <w:rPr>
          <w:rFonts w:asciiTheme="majorBidi" w:hAnsiTheme="majorBidi" w:cstheme="majorBidi"/>
          <w:b/>
        </w:rPr>
      </w:pPr>
      <w:r w:rsidRPr="00E23070">
        <w:rPr>
          <w:rFonts w:asciiTheme="majorBidi" w:hAnsiTheme="majorBidi" w:cstheme="majorBidi"/>
        </w:rPr>
        <w:t>Ove</w:t>
      </w:r>
      <w:r w:rsidR="00115107" w:rsidRPr="00E23070">
        <w:rPr>
          <w:rFonts w:asciiTheme="majorBidi" w:hAnsiTheme="majorBidi" w:cstheme="majorBidi"/>
        </w:rPr>
        <w:t>rall</w:t>
      </w:r>
      <w:r w:rsidRPr="00E23070">
        <w:rPr>
          <w:rFonts w:asciiTheme="majorBidi" w:hAnsiTheme="majorBidi" w:cstheme="majorBidi"/>
        </w:rPr>
        <w:t>, the</w:t>
      </w:r>
      <w:r w:rsidR="00115107" w:rsidRPr="00E23070">
        <w:rPr>
          <w:rFonts w:asciiTheme="majorBidi" w:hAnsiTheme="majorBidi" w:cstheme="majorBidi"/>
        </w:rPr>
        <w:t xml:space="preserve"> o</w:t>
      </w:r>
      <w:r w:rsidR="00134B0F" w:rsidRPr="00E23070">
        <w:rPr>
          <w:rFonts w:asciiTheme="majorBidi" w:hAnsiTheme="majorBidi" w:cstheme="majorBidi"/>
        </w:rPr>
        <w:t>bjective</w:t>
      </w:r>
      <w:r w:rsidR="00115107" w:rsidRPr="00E23070">
        <w:rPr>
          <w:rFonts w:asciiTheme="majorBidi" w:hAnsiTheme="majorBidi" w:cstheme="majorBidi"/>
        </w:rPr>
        <w:t xml:space="preserve">s of </w:t>
      </w:r>
      <w:r w:rsidR="007D4C49" w:rsidRPr="00E23070">
        <w:rPr>
          <w:rFonts w:asciiTheme="majorBidi" w:hAnsiTheme="majorBidi" w:cstheme="majorBidi"/>
        </w:rPr>
        <w:t>the stud</w:t>
      </w:r>
      <w:r w:rsidR="006E1C2D" w:rsidRPr="00E23070">
        <w:rPr>
          <w:rFonts w:asciiTheme="majorBidi" w:hAnsiTheme="majorBidi" w:cstheme="majorBidi"/>
        </w:rPr>
        <w:t>y</w:t>
      </w:r>
      <w:r w:rsidR="00115107" w:rsidRPr="00E23070">
        <w:rPr>
          <w:rFonts w:asciiTheme="majorBidi" w:hAnsiTheme="majorBidi" w:cstheme="majorBidi"/>
        </w:rPr>
        <w:t xml:space="preserve"> are </w:t>
      </w:r>
      <w:r w:rsidRPr="00E23070">
        <w:rPr>
          <w:rFonts w:asciiTheme="majorBidi" w:hAnsiTheme="majorBidi" w:cstheme="majorBidi"/>
        </w:rPr>
        <w:t>as follows</w:t>
      </w:r>
      <w:r w:rsidR="00134B0F" w:rsidRPr="00E23070">
        <w:rPr>
          <w:rFonts w:asciiTheme="majorBidi" w:hAnsiTheme="majorBidi" w:cstheme="majorBidi"/>
        </w:rPr>
        <w:t>:</w:t>
      </w:r>
    </w:p>
    <w:p w14:paraId="4B9663BD" w14:textId="77777777" w:rsidR="006E1C2D" w:rsidRPr="00E23070" w:rsidRDefault="006E1C2D" w:rsidP="00E23070">
      <w:pPr>
        <w:pStyle w:val="ListParagraph"/>
        <w:numPr>
          <w:ilvl w:val="0"/>
          <w:numId w:val="4"/>
        </w:numPr>
        <w:autoSpaceDE w:val="0"/>
        <w:autoSpaceDN w:val="0"/>
        <w:adjustRightInd w:val="0"/>
        <w:contextualSpacing/>
        <w:rPr>
          <w:rFonts w:asciiTheme="majorBidi" w:hAnsiTheme="majorBidi" w:cstheme="majorBidi"/>
        </w:rPr>
      </w:pPr>
      <w:r w:rsidRPr="00E23070">
        <w:rPr>
          <w:rFonts w:asciiTheme="majorBidi" w:hAnsiTheme="majorBidi" w:cstheme="majorBidi"/>
        </w:rPr>
        <w:t>Determine the baseline values for key project outcome indicators, validate or modify project indicator target setting;</w:t>
      </w:r>
    </w:p>
    <w:p w14:paraId="78246370" w14:textId="55D0F00F" w:rsidR="00E83FAC" w:rsidRPr="00E23070" w:rsidRDefault="006E1C2D" w:rsidP="00E23070">
      <w:pPr>
        <w:pStyle w:val="ListParagraph"/>
        <w:numPr>
          <w:ilvl w:val="0"/>
          <w:numId w:val="4"/>
        </w:numPr>
        <w:autoSpaceDE w:val="0"/>
        <w:autoSpaceDN w:val="0"/>
        <w:adjustRightInd w:val="0"/>
        <w:contextualSpacing/>
        <w:rPr>
          <w:rFonts w:asciiTheme="majorBidi" w:hAnsiTheme="majorBidi" w:cstheme="majorBidi"/>
        </w:rPr>
      </w:pPr>
      <w:r w:rsidRPr="00E23070">
        <w:rPr>
          <w:rFonts w:asciiTheme="majorBidi" w:hAnsiTheme="majorBidi" w:cstheme="majorBidi"/>
        </w:rPr>
        <w:t>Investigate the proposed assumptions within logframe and provide feasible recommendations for adjusting them, as required;</w:t>
      </w:r>
    </w:p>
    <w:p w14:paraId="6964ADD3" w14:textId="14411540" w:rsidR="006E1C2D" w:rsidRPr="00E23070" w:rsidRDefault="006E1C2D" w:rsidP="00E23070">
      <w:pPr>
        <w:pStyle w:val="ListParagraph"/>
        <w:numPr>
          <w:ilvl w:val="0"/>
          <w:numId w:val="4"/>
        </w:numPr>
        <w:contextualSpacing/>
        <w:rPr>
          <w:rFonts w:asciiTheme="majorBidi" w:hAnsiTheme="majorBidi" w:cstheme="majorBidi"/>
        </w:rPr>
      </w:pPr>
      <w:r w:rsidRPr="00E23070">
        <w:rPr>
          <w:rFonts w:asciiTheme="majorBidi" w:hAnsiTheme="majorBidi" w:cstheme="majorBidi"/>
        </w:rPr>
        <w:t>Analyze household’s current livelihood, nutrition and hygiene behaviors and access to health and nutrition services;</w:t>
      </w:r>
    </w:p>
    <w:p w14:paraId="60466465" w14:textId="77777777" w:rsidR="003212C7" w:rsidRPr="00E23070" w:rsidRDefault="003212C7" w:rsidP="00E23070">
      <w:pPr>
        <w:spacing w:after="0" w:line="240" w:lineRule="auto"/>
        <w:contextualSpacing/>
        <w:rPr>
          <w:rFonts w:asciiTheme="majorBidi" w:hAnsiTheme="majorBidi" w:cstheme="majorBidi"/>
          <w:shd w:val="clear" w:color="auto" w:fill="FFFFFF"/>
        </w:rPr>
      </w:pPr>
    </w:p>
    <w:p w14:paraId="0291A345" w14:textId="4D5BFBC5" w:rsidR="00B47712" w:rsidRPr="00E23070" w:rsidRDefault="00CC0E2A" w:rsidP="00E23070">
      <w:pPr>
        <w:spacing w:after="0" w:line="240" w:lineRule="auto"/>
        <w:rPr>
          <w:rFonts w:asciiTheme="majorBidi" w:hAnsiTheme="majorBidi" w:cstheme="majorBidi"/>
          <w:b/>
          <w:lang w:val="en-GB"/>
        </w:rPr>
      </w:pPr>
      <w:r>
        <w:rPr>
          <w:rFonts w:asciiTheme="majorBidi" w:hAnsiTheme="majorBidi" w:cstheme="majorBidi"/>
          <w:b/>
          <w:lang w:val="en-GB"/>
        </w:rPr>
        <w:t>3</w:t>
      </w:r>
      <w:r w:rsidR="00B47712" w:rsidRPr="00E23070">
        <w:rPr>
          <w:rFonts w:asciiTheme="majorBidi" w:hAnsiTheme="majorBidi" w:cstheme="majorBidi"/>
          <w:b/>
          <w:lang w:val="en-GB"/>
        </w:rPr>
        <w:t xml:space="preserve">. </w:t>
      </w:r>
      <w:r w:rsidR="00C3443B" w:rsidRPr="00E23070">
        <w:rPr>
          <w:rFonts w:asciiTheme="majorBidi" w:hAnsiTheme="majorBidi" w:cstheme="majorBidi"/>
          <w:b/>
          <w:lang w:val="en-GB"/>
        </w:rPr>
        <w:t>Background: Project Objectives and Goals</w:t>
      </w:r>
    </w:p>
    <w:p w14:paraId="61476717" w14:textId="70CCD2B6" w:rsidR="00B47712" w:rsidRPr="00E23070" w:rsidRDefault="00B47712" w:rsidP="00E23070">
      <w:pPr>
        <w:spacing w:after="0" w:line="240" w:lineRule="auto"/>
        <w:rPr>
          <w:rFonts w:asciiTheme="majorBidi" w:hAnsiTheme="majorBidi" w:cstheme="majorBidi"/>
        </w:rPr>
      </w:pPr>
      <w:r w:rsidRPr="00E23070">
        <w:rPr>
          <w:rFonts w:asciiTheme="majorBidi" w:hAnsiTheme="majorBidi" w:cstheme="majorBidi"/>
          <w:i/>
          <w:iCs/>
          <w:shd w:val="clear" w:color="auto" w:fill="FFFFFF"/>
        </w:rPr>
        <w:t>Moafa II</w:t>
      </w:r>
      <w:r w:rsidRPr="00E23070">
        <w:rPr>
          <w:rFonts w:asciiTheme="majorBidi" w:hAnsiTheme="majorBidi" w:cstheme="majorBidi"/>
          <w:shd w:val="clear" w:color="auto" w:fill="FFFFFF"/>
        </w:rPr>
        <w:t xml:space="preserve"> will seek to improve the nutrition, water, sanitation</w:t>
      </w:r>
      <w:r w:rsidR="00A07C4A" w:rsidRPr="00E23070">
        <w:rPr>
          <w:rFonts w:asciiTheme="majorBidi" w:hAnsiTheme="majorBidi" w:cstheme="majorBidi"/>
          <w:shd w:val="clear" w:color="auto" w:fill="FFFFFF"/>
        </w:rPr>
        <w:t>,</w:t>
      </w:r>
      <w:r w:rsidRPr="00E23070">
        <w:rPr>
          <w:rFonts w:asciiTheme="majorBidi" w:hAnsiTheme="majorBidi" w:cstheme="majorBidi"/>
          <w:shd w:val="clear" w:color="auto" w:fill="FFFFFF"/>
        </w:rPr>
        <w:t xml:space="preserve"> and hygiene (WASH), and health status of 337,038 project beneficiaries (including 157,321 IDPs and returnees) in conflict-affected areas of Jebel Marra and Um Dukhun, Central Darfur State, </w:t>
      </w:r>
      <w:r w:rsidRPr="00392D2C">
        <w:rPr>
          <w:rFonts w:asciiTheme="majorBidi" w:hAnsiTheme="majorBidi" w:cstheme="majorBidi"/>
          <w:shd w:val="clear" w:color="auto" w:fill="FFFFFF"/>
        </w:rPr>
        <w:t xml:space="preserve">Sudan. The project will build on the solid foundation of multiple BHA-funded interventions in Jebel Marra (since 2016) Um Dukhun (since 2019). The response will extend to newly accessible village clusters in these localities and harder to reach villages </w:t>
      </w:r>
      <w:r w:rsidRPr="00E23070">
        <w:rPr>
          <w:rFonts w:asciiTheme="majorBidi" w:hAnsiTheme="majorBidi" w:cstheme="majorBidi"/>
          <w:shd w:val="clear" w:color="auto" w:fill="FFFFFF"/>
        </w:rPr>
        <w:t xml:space="preserve">within the current clusters. The program will engage in emergency health, nutrition, WASH, and humanitarian coordination to help communities rebound from displacement and conflict. </w:t>
      </w:r>
    </w:p>
    <w:p w14:paraId="60FA632E" w14:textId="77777777" w:rsidR="00E924C0" w:rsidRDefault="00E924C0" w:rsidP="00E23070">
      <w:pPr>
        <w:spacing w:after="0" w:line="240" w:lineRule="auto"/>
        <w:jc w:val="both"/>
        <w:rPr>
          <w:rFonts w:asciiTheme="majorBidi" w:hAnsiTheme="majorBidi" w:cstheme="majorBidi"/>
          <w:shd w:val="clear" w:color="auto" w:fill="FFFFFF"/>
        </w:rPr>
      </w:pPr>
    </w:p>
    <w:p w14:paraId="0B4ABED7" w14:textId="1FD8F34C" w:rsidR="00B47712" w:rsidRPr="00E23070" w:rsidRDefault="00B47712" w:rsidP="00E23070">
      <w:pPr>
        <w:spacing w:after="0" w:line="240" w:lineRule="auto"/>
        <w:jc w:val="both"/>
        <w:rPr>
          <w:rFonts w:asciiTheme="majorBidi" w:hAnsiTheme="majorBidi" w:cstheme="majorBidi"/>
          <w:shd w:val="clear" w:color="auto" w:fill="FFFFFF"/>
        </w:rPr>
      </w:pPr>
      <w:r w:rsidRPr="00E23070">
        <w:rPr>
          <w:rFonts w:asciiTheme="majorBidi" w:hAnsiTheme="majorBidi" w:cstheme="majorBidi"/>
          <w:shd w:val="clear" w:color="auto" w:fill="FFFFFF"/>
        </w:rPr>
        <w:t xml:space="preserve">CRS has been at the forefront of efforts to address urgent health, nutrition, and WASH needs among highly vulnerable populations of Central Darfur since 2004. CRS was among the first agencies to establish operations in Jebel Marra as these communities became accessible, sometimes after more than a decade of isolation, in both government- and armed group-held areas. </w:t>
      </w:r>
      <w:r w:rsidR="00A07C4A" w:rsidRPr="00E23070">
        <w:rPr>
          <w:rFonts w:asciiTheme="majorBidi" w:hAnsiTheme="majorBidi" w:cstheme="majorBidi"/>
          <w:shd w:val="clear" w:color="auto" w:fill="FFFFFF"/>
        </w:rPr>
        <w:t>T</w:t>
      </w:r>
      <w:r w:rsidRPr="00E23070">
        <w:rPr>
          <w:rFonts w:asciiTheme="majorBidi" w:hAnsiTheme="majorBidi" w:cstheme="majorBidi"/>
          <w:shd w:val="clear" w:color="auto" w:fill="FFFFFF"/>
        </w:rPr>
        <w:t xml:space="preserve">hrough </w:t>
      </w:r>
      <w:r w:rsidRPr="00E23070">
        <w:rPr>
          <w:rFonts w:asciiTheme="majorBidi" w:hAnsiTheme="majorBidi" w:cstheme="majorBidi"/>
          <w:i/>
          <w:iCs/>
          <w:shd w:val="clear" w:color="auto" w:fill="FFFFFF"/>
        </w:rPr>
        <w:t>Moafa I</w:t>
      </w:r>
      <w:r w:rsidR="00A07C4A" w:rsidRPr="00E23070">
        <w:rPr>
          <w:rFonts w:asciiTheme="majorBidi" w:eastAsia="Times New Roman" w:hAnsiTheme="majorBidi" w:cstheme="majorBidi"/>
        </w:rPr>
        <w:t>, CRS has r</w:t>
      </w:r>
      <w:r w:rsidRPr="00E23070">
        <w:rPr>
          <w:rFonts w:asciiTheme="majorBidi" w:eastAsia="Times New Roman" w:hAnsiTheme="majorBidi" w:cstheme="majorBidi"/>
        </w:rPr>
        <w:t xml:space="preserve">ehabilitated and equipped health facilities (HF), sanitation infrastructures, and waste disposal systems, as well as trained and equipped line ministry staff, local management committees, and community resource persons. Now, at the outset of </w:t>
      </w:r>
      <w:r w:rsidRPr="00E23070">
        <w:rPr>
          <w:rFonts w:asciiTheme="majorBidi" w:eastAsia="Times New Roman" w:hAnsiTheme="majorBidi" w:cstheme="majorBidi"/>
          <w:i/>
          <w:iCs/>
        </w:rPr>
        <w:t>Moafa II</w:t>
      </w:r>
      <w:r w:rsidRPr="00E23070">
        <w:rPr>
          <w:rFonts w:asciiTheme="majorBidi" w:eastAsia="Times New Roman" w:hAnsiTheme="majorBidi" w:cstheme="majorBidi"/>
        </w:rPr>
        <w:t>, new parts of Jebel Marra are becoming accessible for humanitarian intervention, while emergency and development needs of the population continue to strain current government and civil society resources. T</w:t>
      </w:r>
      <w:r w:rsidRPr="00E23070">
        <w:rPr>
          <w:rFonts w:asciiTheme="majorBidi" w:hAnsiTheme="majorBidi" w:cstheme="majorBidi"/>
          <w:shd w:val="clear" w:color="auto" w:fill="FFFFFF"/>
        </w:rPr>
        <w:t xml:space="preserve">he two current most pressing programmatic needs in Central Darfur are 1) health, nutrition, and WASH in areas becoming accessible for the first time, and 2) consolidating structures and systems through support for ongoing services to sustain the gains made with previous OFDA funding. </w:t>
      </w:r>
    </w:p>
    <w:p w14:paraId="4D87FDA5" w14:textId="77777777" w:rsidR="00B47712" w:rsidRPr="00E23070" w:rsidRDefault="00B47712" w:rsidP="00E23070">
      <w:pPr>
        <w:spacing w:after="0" w:line="240" w:lineRule="auto"/>
        <w:jc w:val="both"/>
        <w:rPr>
          <w:rFonts w:asciiTheme="majorBidi" w:eastAsia="Times New Roman" w:hAnsiTheme="majorBidi" w:cstheme="majorBidi"/>
        </w:rPr>
      </w:pPr>
    </w:p>
    <w:p w14:paraId="751A7DFA" w14:textId="77777777" w:rsidR="00B47712" w:rsidRPr="00E23070" w:rsidRDefault="00B47712" w:rsidP="00E23070">
      <w:pPr>
        <w:spacing w:after="0" w:line="240" w:lineRule="auto"/>
        <w:jc w:val="both"/>
        <w:rPr>
          <w:rFonts w:asciiTheme="majorBidi" w:hAnsiTheme="majorBidi" w:cstheme="majorBidi"/>
          <w:shd w:val="clear" w:color="auto" w:fill="FFFFFF"/>
        </w:rPr>
      </w:pPr>
      <w:r w:rsidRPr="00E23070">
        <w:rPr>
          <w:rFonts w:asciiTheme="majorBidi" w:hAnsiTheme="majorBidi" w:cstheme="majorBidi"/>
          <w:shd w:val="clear" w:color="auto" w:fill="FFFFFF"/>
        </w:rPr>
        <w:t xml:space="preserve">In addition to these, a critical new issue evolving over recent months is the risk of COVID-19, which presents an immediate threat to the health of both project beneficiaries and staff. While COVID-19 poses a range of medical, economic, social, and political threats to the population, transmission can be stemmed through a strengthened health system, community engagement, prevention through appropriately controlled messaging (hand washing and social distancing), and attention to community and household (HH) hygiene. </w:t>
      </w:r>
    </w:p>
    <w:p w14:paraId="145FD443" w14:textId="77777777" w:rsidR="00B47712" w:rsidRPr="00E23070" w:rsidRDefault="00B47712" w:rsidP="00E23070">
      <w:pPr>
        <w:spacing w:after="0" w:line="240" w:lineRule="auto"/>
        <w:jc w:val="both"/>
        <w:rPr>
          <w:rFonts w:asciiTheme="majorBidi" w:hAnsiTheme="majorBidi" w:cstheme="majorBidi"/>
        </w:rPr>
      </w:pPr>
    </w:p>
    <w:p w14:paraId="3B5ECC4E" w14:textId="19B5D6BC" w:rsidR="00B47712" w:rsidRPr="00E23070" w:rsidRDefault="00B47712" w:rsidP="00E23070">
      <w:pPr>
        <w:spacing w:after="0" w:line="240" w:lineRule="auto"/>
        <w:jc w:val="both"/>
        <w:rPr>
          <w:rFonts w:asciiTheme="majorBidi" w:hAnsiTheme="majorBidi" w:cstheme="majorBidi"/>
        </w:rPr>
      </w:pPr>
      <w:r w:rsidRPr="00E23070">
        <w:rPr>
          <w:rFonts w:asciiTheme="majorBidi" w:hAnsiTheme="majorBidi" w:cstheme="majorBidi"/>
          <w:b/>
          <w:bCs/>
          <w:shd w:val="clear" w:color="auto" w:fill="FFFFFF"/>
        </w:rPr>
        <w:t>Goal</w:t>
      </w:r>
      <w:r w:rsidRPr="00E23070">
        <w:rPr>
          <w:rFonts w:asciiTheme="majorBidi" w:hAnsiTheme="majorBidi" w:cstheme="majorBidi"/>
          <w:shd w:val="clear" w:color="auto" w:fill="FFFFFF"/>
        </w:rPr>
        <w:t>:</w:t>
      </w:r>
      <w:r w:rsidRPr="00E23070">
        <w:rPr>
          <w:rFonts w:asciiTheme="majorBidi" w:hAnsiTheme="majorBidi" w:cstheme="majorBidi"/>
        </w:rPr>
        <w:t xml:space="preserve"> Conflict-affected communities in Central Darfur have improved nutrition, WASH and health status</w:t>
      </w:r>
    </w:p>
    <w:p w14:paraId="351657BA" w14:textId="77777777" w:rsidR="00A07C4A" w:rsidRPr="00E23070" w:rsidRDefault="00A07C4A" w:rsidP="00E23070">
      <w:pPr>
        <w:spacing w:after="0" w:line="240" w:lineRule="auto"/>
        <w:jc w:val="both"/>
        <w:rPr>
          <w:rFonts w:asciiTheme="majorBidi" w:hAnsiTheme="majorBidi" w:cstheme="majorBidi"/>
        </w:rPr>
      </w:pPr>
    </w:p>
    <w:p w14:paraId="3ED0AE7E" w14:textId="1AE74387" w:rsidR="00B47712" w:rsidRPr="00E23070" w:rsidRDefault="00B47712" w:rsidP="00E23070">
      <w:pPr>
        <w:spacing w:after="0" w:line="240" w:lineRule="auto"/>
        <w:jc w:val="both"/>
        <w:rPr>
          <w:rFonts w:asciiTheme="majorBidi" w:hAnsiTheme="majorBidi" w:cstheme="majorBidi"/>
          <w:b/>
          <w:bCs/>
          <w:shd w:val="clear" w:color="auto" w:fill="FFFFFF"/>
        </w:rPr>
      </w:pPr>
      <w:r w:rsidRPr="00E23070">
        <w:rPr>
          <w:rFonts w:asciiTheme="majorBidi" w:hAnsiTheme="majorBidi" w:cstheme="majorBidi"/>
          <w:b/>
          <w:bCs/>
        </w:rPr>
        <w:t>Strategic Objectives:</w:t>
      </w:r>
      <w:r w:rsidRPr="00E23070">
        <w:rPr>
          <w:rFonts w:asciiTheme="majorBidi" w:hAnsiTheme="majorBidi" w:cstheme="majorBidi"/>
          <w:b/>
          <w:bCs/>
          <w:shd w:val="clear" w:color="auto" w:fill="FFFFFF"/>
        </w:rPr>
        <w:t xml:space="preserve"> </w:t>
      </w:r>
    </w:p>
    <w:p w14:paraId="66C2EFAA" w14:textId="77777777" w:rsidR="00B47712" w:rsidRPr="00E23070" w:rsidRDefault="00B47712" w:rsidP="00E23070">
      <w:pPr>
        <w:pStyle w:val="ListParagraph"/>
        <w:numPr>
          <w:ilvl w:val="1"/>
          <w:numId w:val="60"/>
        </w:numPr>
        <w:ind w:left="360"/>
        <w:contextualSpacing/>
        <w:jc w:val="both"/>
        <w:rPr>
          <w:rFonts w:asciiTheme="majorBidi" w:hAnsiTheme="majorBidi" w:cstheme="majorBidi"/>
          <w:shd w:val="clear" w:color="auto" w:fill="FFFFFF"/>
        </w:rPr>
      </w:pPr>
      <w:r w:rsidRPr="00E23070">
        <w:rPr>
          <w:rFonts w:asciiTheme="majorBidi" w:hAnsiTheme="majorBidi" w:cstheme="majorBidi"/>
          <w:shd w:val="clear" w:color="auto" w:fill="FFFFFF"/>
        </w:rPr>
        <w:t xml:space="preserve">Targeted communities have increased use of primary health services; </w:t>
      </w:r>
    </w:p>
    <w:p w14:paraId="5F712911" w14:textId="77777777" w:rsidR="00B47712" w:rsidRPr="00E23070" w:rsidRDefault="00B47712" w:rsidP="00E23070">
      <w:pPr>
        <w:pStyle w:val="ListParagraph"/>
        <w:numPr>
          <w:ilvl w:val="1"/>
          <w:numId w:val="60"/>
        </w:numPr>
        <w:ind w:left="360"/>
        <w:contextualSpacing/>
        <w:jc w:val="both"/>
        <w:rPr>
          <w:rFonts w:asciiTheme="majorBidi" w:hAnsiTheme="majorBidi" w:cstheme="majorBidi"/>
        </w:rPr>
      </w:pPr>
      <w:r w:rsidRPr="00E23070">
        <w:rPr>
          <w:rFonts w:asciiTheme="majorBidi" w:hAnsiTheme="majorBidi" w:cstheme="majorBidi"/>
          <w:shd w:val="clear" w:color="auto" w:fill="FFFFFF"/>
        </w:rPr>
        <w:t xml:space="preserve">PLW and CU5 in target communities have reduced levels of malnutrition; </w:t>
      </w:r>
    </w:p>
    <w:p w14:paraId="134168FD" w14:textId="530687E6" w:rsidR="00B47712" w:rsidRPr="00E23070" w:rsidRDefault="00B47712" w:rsidP="00E23070">
      <w:pPr>
        <w:pStyle w:val="ListParagraph"/>
        <w:numPr>
          <w:ilvl w:val="1"/>
          <w:numId w:val="60"/>
        </w:numPr>
        <w:ind w:left="360"/>
        <w:contextualSpacing/>
        <w:jc w:val="both"/>
        <w:rPr>
          <w:rFonts w:asciiTheme="majorBidi" w:hAnsiTheme="majorBidi" w:cstheme="majorBidi"/>
        </w:rPr>
      </w:pPr>
      <w:r w:rsidRPr="00E23070">
        <w:rPr>
          <w:rFonts w:asciiTheme="majorBidi" w:hAnsiTheme="majorBidi" w:cstheme="majorBidi"/>
          <w:shd w:val="clear" w:color="auto" w:fill="FFFFFF"/>
        </w:rPr>
        <w:t xml:space="preserve">Target communities have improved public health and access to WASH facilities, services and materials; </w:t>
      </w:r>
    </w:p>
    <w:p w14:paraId="4F657665" w14:textId="77777777" w:rsidR="00B47712" w:rsidRPr="00E23070" w:rsidRDefault="00B47712" w:rsidP="00E23070">
      <w:pPr>
        <w:pStyle w:val="ListParagraph"/>
        <w:numPr>
          <w:ilvl w:val="1"/>
          <w:numId w:val="60"/>
        </w:numPr>
        <w:ind w:left="360"/>
        <w:contextualSpacing/>
        <w:jc w:val="both"/>
        <w:rPr>
          <w:rFonts w:asciiTheme="majorBidi" w:hAnsiTheme="majorBidi" w:cstheme="majorBidi"/>
        </w:rPr>
      </w:pPr>
      <w:r w:rsidRPr="00E23070">
        <w:rPr>
          <w:rFonts w:asciiTheme="majorBidi" w:hAnsiTheme="majorBidi" w:cstheme="majorBidi"/>
          <w:shd w:val="clear" w:color="auto" w:fill="FFFFFF"/>
        </w:rPr>
        <w:t xml:space="preserve">Humanitarian actors promote effective principled action through coordinated efforts and information sharing. </w:t>
      </w:r>
    </w:p>
    <w:p w14:paraId="027BDB49" w14:textId="77777777" w:rsidR="00B47712" w:rsidRPr="00E23070" w:rsidRDefault="00B47712" w:rsidP="00E23070">
      <w:pPr>
        <w:spacing w:after="0" w:line="240" w:lineRule="auto"/>
        <w:rPr>
          <w:rFonts w:asciiTheme="majorBidi" w:hAnsiTheme="majorBidi" w:cstheme="majorBidi"/>
          <w:shd w:val="clear" w:color="auto" w:fill="FFFFFF"/>
        </w:rPr>
      </w:pPr>
    </w:p>
    <w:p w14:paraId="649823C8" w14:textId="77777777" w:rsidR="00B47712" w:rsidRPr="00E23070" w:rsidRDefault="00B47712" w:rsidP="00E23070">
      <w:pPr>
        <w:spacing w:after="0" w:line="240" w:lineRule="auto"/>
        <w:rPr>
          <w:rFonts w:asciiTheme="majorBidi" w:hAnsiTheme="majorBidi" w:cstheme="majorBidi"/>
          <w:shd w:val="clear" w:color="auto" w:fill="FFFFFF"/>
        </w:rPr>
      </w:pPr>
      <w:r w:rsidRPr="00E23070">
        <w:rPr>
          <w:rFonts w:asciiTheme="majorBidi" w:hAnsiTheme="majorBidi" w:cstheme="majorBidi"/>
          <w:shd w:val="clear" w:color="auto" w:fill="FFFFFF"/>
        </w:rPr>
        <w:t xml:space="preserve">These four strategic objectives were to be achieved through the following outputs: </w:t>
      </w:r>
    </w:p>
    <w:p w14:paraId="3BA1AC91" w14:textId="77777777" w:rsidR="00B47712" w:rsidRPr="00E23070" w:rsidRDefault="00B47712" w:rsidP="00E23070">
      <w:pPr>
        <w:pStyle w:val="ListParagraph"/>
        <w:numPr>
          <w:ilvl w:val="0"/>
          <w:numId w:val="2"/>
        </w:numPr>
        <w:ind w:left="360"/>
        <w:contextualSpacing/>
        <w:jc w:val="both"/>
        <w:rPr>
          <w:rFonts w:asciiTheme="majorBidi" w:hAnsiTheme="majorBidi" w:cstheme="majorBidi"/>
          <w:shd w:val="clear" w:color="auto" w:fill="FFFFFF"/>
        </w:rPr>
      </w:pPr>
      <w:r w:rsidRPr="00E23070">
        <w:rPr>
          <w:rFonts w:asciiTheme="majorBidi" w:hAnsiTheme="majorBidi" w:cstheme="majorBidi"/>
          <w:shd w:val="clear" w:color="auto" w:fill="FFFFFF"/>
        </w:rPr>
        <w:t>Rehabilitate and support HFs and community networks at the frontline of SBCC and case referrals;</w:t>
      </w:r>
    </w:p>
    <w:p w14:paraId="4465F949" w14:textId="77777777" w:rsidR="00B47712" w:rsidRPr="00E23070" w:rsidRDefault="00B47712" w:rsidP="00E23070">
      <w:pPr>
        <w:pStyle w:val="ListParagraph"/>
        <w:numPr>
          <w:ilvl w:val="0"/>
          <w:numId w:val="2"/>
        </w:numPr>
        <w:ind w:left="360"/>
        <w:contextualSpacing/>
        <w:jc w:val="both"/>
        <w:rPr>
          <w:rFonts w:asciiTheme="majorBidi" w:hAnsiTheme="majorBidi" w:cstheme="majorBidi"/>
          <w:shd w:val="clear" w:color="auto" w:fill="FFFFFF"/>
        </w:rPr>
      </w:pPr>
      <w:r w:rsidRPr="00E23070">
        <w:rPr>
          <w:rFonts w:asciiTheme="majorBidi" w:hAnsiTheme="majorBidi" w:cstheme="majorBidi"/>
          <w:shd w:val="clear" w:color="auto" w:fill="FFFFFF"/>
        </w:rPr>
        <w:lastRenderedPageBreak/>
        <w:t>Provide access to screening and referral for PLW and CU5 with severe and moderate acute malnutrition (SAM and MAM);</w:t>
      </w:r>
    </w:p>
    <w:p w14:paraId="171951B8" w14:textId="77777777" w:rsidR="00B47712" w:rsidRPr="008B3C9F" w:rsidRDefault="00B47712" w:rsidP="00E23070">
      <w:pPr>
        <w:pStyle w:val="ListParagraph"/>
        <w:numPr>
          <w:ilvl w:val="0"/>
          <w:numId w:val="2"/>
        </w:numPr>
        <w:ind w:left="360"/>
        <w:contextualSpacing/>
        <w:jc w:val="both"/>
        <w:rPr>
          <w:rFonts w:asciiTheme="majorBidi" w:hAnsiTheme="majorBidi" w:cstheme="majorBidi"/>
          <w:shd w:val="clear" w:color="auto" w:fill="FFFFFF"/>
        </w:rPr>
      </w:pPr>
      <w:r w:rsidRPr="00E23070">
        <w:rPr>
          <w:rFonts w:asciiTheme="majorBidi" w:hAnsiTheme="majorBidi" w:cstheme="majorBidi"/>
          <w:shd w:val="clear" w:color="auto" w:fill="FFFFFF"/>
        </w:rPr>
        <w:t xml:space="preserve">Supporting HHs to adopt good nutrition practices </w:t>
      </w:r>
      <w:r w:rsidRPr="008B3C9F">
        <w:rPr>
          <w:rFonts w:asciiTheme="majorBidi" w:hAnsiTheme="majorBidi" w:cstheme="majorBidi"/>
          <w:shd w:val="clear" w:color="auto" w:fill="FFFFFF"/>
        </w:rPr>
        <w:t xml:space="preserve">including consumption of animal protein through provision of poultry; </w:t>
      </w:r>
    </w:p>
    <w:p w14:paraId="4160BE69" w14:textId="77777777" w:rsidR="00B47712" w:rsidRPr="008B3C9F" w:rsidRDefault="00B47712" w:rsidP="00E23070">
      <w:pPr>
        <w:pStyle w:val="ListParagraph"/>
        <w:numPr>
          <w:ilvl w:val="0"/>
          <w:numId w:val="2"/>
        </w:numPr>
        <w:ind w:left="360"/>
        <w:contextualSpacing/>
        <w:jc w:val="both"/>
        <w:rPr>
          <w:rFonts w:asciiTheme="majorBidi" w:hAnsiTheme="majorBidi" w:cstheme="majorBidi"/>
          <w:shd w:val="clear" w:color="auto" w:fill="FFFFFF"/>
        </w:rPr>
      </w:pPr>
      <w:r w:rsidRPr="008B3C9F">
        <w:rPr>
          <w:rFonts w:asciiTheme="majorBidi" w:hAnsiTheme="majorBidi" w:cstheme="majorBidi"/>
          <w:shd w:val="clear" w:color="auto" w:fill="FFFFFF"/>
        </w:rPr>
        <w:t>Provide WASH facilities, services and materials to enable HHs to consume safe drinking water, use improved sanitation facilities, and adopt hygiene practices that diminish personal, public, and environmental health risks; and,</w:t>
      </w:r>
    </w:p>
    <w:p w14:paraId="37758F52" w14:textId="77777777" w:rsidR="00B47712" w:rsidRPr="008B3C9F" w:rsidRDefault="00B47712" w:rsidP="00E23070">
      <w:pPr>
        <w:pStyle w:val="ListParagraph"/>
        <w:numPr>
          <w:ilvl w:val="0"/>
          <w:numId w:val="2"/>
        </w:numPr>
        <w:ind w:left="360"/>
        <w:contextualSpacing/>
        <w:jc w:val="both"/>
        <w:rPr>
          <w:rFonts w:asciiTheme="majorBidi" w:hAnsiTheme="majorBidi" w:cstheme="majorBidi"/>
          <w:shd w:val="clear" w:color="auto" w:fill="FFFFFF"/>
        </w:rPr>
      </w:pPr>
      <w:r w:rsidRPr="008B3C9F">
        <w:rPr>
          <w:rFonts w:asciiTheme="majorBidi" w:hAnsiTheme="majorBidi" w:cstheme="majorBidi"/>
          <w:shd w:val="clear" w:color="auto" w:fill="FFFFFF"/>
        </w:rPr>
        <w:t xml:space="preserve">Provide leadership and support to humanitarian coordination and information management. </w:t>
      </w:r>
    </w:p>
    <w:p w14:paraId="30FADBB2" w14:textId="77777777" w:rsidR="00B47712" w:rsidRPr="008B3C9F" w:rsidRDefault="00B47712" w:rsidP="00E23070">
      <w:pPr>
        <w:spacing w:after="0" w:line="240" w:lineRule="auto"/>
        <w:rPr>
          <w:rFonts w:asciiTheme="majorBidi" w:hAnsiTheme="majorBidi" w:cstheme="majorBidi"/>
          <w:b/>
        </w:rPr>
      </w:pPr>
    </w:p>
    <w:p w14:paraId="13CC0A1C" w14:textId="3C98683C" w:rsidR="002309D5" w:rsidRPr="008B3C9F" w:rsidRDefault="00A27CC5" w:rsidP="00E23070">
      <w:pPr>
        <w:spacing w:after="0" w:line="240" w:lineRule="auto"/>
        <w:rPr>
          <w:rFonts w:asciiTheme="majorBidi" w:hAnsiTheme="majorBidi" w:cstheme="majorBidi"/>
        </w:rPr>
      </w:pPr>
      <w:r w:rsidRPr="008B3C9F">
        <w:rPr>
          <w:rFonts w:asciiTheme="majorBidi" w:hAnsiTheme="majorBidi" w:cstheme="majorBidi"/>
          <w:b/>
          <w:lang w:val="en-GB"/>
        </w:rPr>
        <w:t>5</w:t>
      </w:r>
      <w:r w:rsidR="00085C9F" w:rsidRPr="008B3C9F">
        <w:rPr>
          <w:rFonts w:asciiTheme="majorBidi" w:hAnsiTheme="majorBidi" w:cstheme="majorBidi"/>
          <w:b/>
          <w:lang w:val="en-GB"/>
        </w:rPr>
        <w:t xml:space="preserve">. </w:t>
      </w:r>
      <w:r w:rsidR="005776F9" w:rsidRPr="008B3C9F">
        <w:rPr>
          <w:rFonts w:asciiTheme="majorBidi" w:hAnsiTheme="majorBidi" w:cstheme="majorBidi"/>
          <w:b/>
          <w:lang w:val="en-GB"/>
        </w:rPr>
        <w:t>Project Target</w:t>
      </w:r>
      <w:r w:rsidR="00330C3F" w:rsidRPr="008B3C9F">
        <w:rPr>
          <w:rFonts w:asciiTheme="majorBidi" w:hAnsiTheme="majorBidi" w:cstheme="majorBidi"/>
          <w:b/>
          <w:lang w:val="en-GB"/>
        </w:rPr>
        <w:t>ed Population</w:t>
      </w:r>
      <w:bookmarkStart w:id="0" w:name="_Toc380916112"/>
    </w:p>
    <w:p w14:paraId="22D10A3F" w14:textId="13BE6C2C" w:rsidR="002431E8" w:rsidRPr="008B3C9F" w:rsidRDefault="00985F66" w:rsidP="00E23070">
      <w:pPr>
        <w:spacing w:after="0" w:line="240" w:lineRule="auto"/>
        <w:jc w:val="both"/>
        <w:rPr>
          <w:rFonts w:asciiTheme="majorBidi" w:hAnsiTheme="majorBidi" w:cstheme="majorBidi"/>
        </w:rPr>
      </w:pPr>
      <w:r w:rsidRPr="008B3C9F">
        <w:rPr>
          <w:rFonts w:asciiTheme="majorBidi" w:hAnsiTheme="majorBidi" w:cstheme="majorBidi"/>
        </w:rPr>
        <w:t xml:space="preserve">In </w:t>
      </w:r>
      <w:r w:rsidRPr="008B3C9F">
        <w:rPr>
          <w:rFonts w:asciiTheme="majorBidi" w:hAnsiTheme="majorBidi" w:cstheme="majorBidi"/>
          <w:i/>
          <w:iCs/>
        </w:rPr>
        <w:t>Moafa II</w:t>
      </w:r>
      <w:r w:rsidRPr="008B3C9F">
        <w:rPr>
          <w:rFonts w:asciiTheme="majorBidi" w:hAnsiTheme="majorBidi" w:cstheme="majorBidi"/>
        </w:rPr>
        <w:t xml:space="preserve"> project</w:t>
      </w:r>
      <w:r w:rsidRPr="008B3C9F">
        <w:rPr>
          <w:rFonts w:asciiTheme="majorBidi" w:hAnsiTheme="majorBidi" w:cstheme="majorBidi"/>
          <w:i/>
          <w:iCs/>
        </w:rPr>
        <w:t>,</w:t>
      </w:r>
      <w:r w:rsidRPr="008B3C9F">
        <w:rPr>
          <w:rFonts w:asciiTheme="majorBidi" w:hAnsiTheme="majorBidi" w:cstheme="majorBidi"/>
        </w:rPr>
        <w:t xml:space="preserve"> </w:t>
      </w:r>
      <w:r w:rsidR="002431E8" w:rsidRPr="008B3C9F">
        <w:rPr>
          <w:rFonts w:asciiTheme="majorBidi" w:hAnsiTheme="majorBidi" w:cstheme="majorBidi"/>
        </w:rPr>
        <w:t xml:space="preserve">337,038 individuals will be targeted including 103,204 returnees and 84,260 IDPs. The main criteria for targeting will be the vulnerability of HHs among populations of IDPs, returnees, and host communities. Interventions will contribute to social cohesion and empower vulnerable and marginalized groups. CRS’ health and nutrition programs directly target women (specifically PLW) caretakers of acutely malnourished CU5. The breakdown of the population targeted can be seen in </w:t>
      </w:r>
      <w:r w:rsidR="00855FB1" w:rsidRPr="008B3C9F">
        <w:rPr>
          <w:rFonts w:asciiTheme="majorBidi" w:hAnsiTheme="majorBidi" w:cstheme="majorBidi"/>
        </w:rPr>
        <w:t xml:space="preserve">the attached </w:t>
      </w:r>
      <w:r w:rsidR="00E924C0" w:rsidRPr="008B3C9F">
        <w:rPr>
          <w:rFonts w:asciiTheme="majorBidi" w:hAnsiTheme="majorBidi" w:cstheme="majorBidi"/>
        </w:rPr>
        <w:t>annex</w:t>
      </w:r>
      <w:r w:rsidR="00855FB1" w:rsidRPr="008B3C9F">
        <w:rPr>
          <w:rFonts w:asciiTheme="majorBidi" w:hAnsiTheme="majorBidi" w:cstheme="majorBidi"/>
        </w:rPr>
        <w:t xml:space="preserve">: </w:t>
      </w:r>
      <w:r w:rsidR="00855FB1" w:rsidRPr="008B3C9F">
        <w:rPr>
          <w:rFonts w:asciiTheme="majorBidi" w:hAnsiTheme="majorBidi" w:cstheme="majorBidi"/>
          <w:i/>
          <w:iCs/>
        </w:rPr>
        <w:t>Annex 1: Baseline</w:t>
      </w:r>
      <w:r w:rsidR="00BB7B54" w:rsidRPr="008B3C9F">
        <w:rPr>
          <w:rFonts w:asciiTheme="majorBidi" w:hAnsiTheme="majorBidi" w:cstheme="majorBidi"/>
          <w:i/>
          <w:iCs/>
        </w:rPr>
        <w:t>-Indicator Value-Population Tables</w:t>
      </w:r>
    </w:p>
    <w:p w14:paraId="7E9D215F" w14:textId="77777777" w:rsidR="005B72F7" w:rsidRPr="008B3C9F" w:rsidRDefault="005B72F7" w:rsidP="00E23070">
      <w:pPr>
        <w:spacing w:after="0" w:line="240" w:lineRule="auto"/>
        <w:jc w:val="both"/>
        <w:rPr>
          <w:rFonts w:asciiTheme="majorBidi" w:hAnsiTheme="majorBidi" w:cstheme="majorBidi"/>
        </w:rPr>
      </w:pPr>
    </w:p>
    <w:p w14:paraId="3E00FFAA" w14:textId="1B393AAD" w:rsidR="003D4035" w:rsidRPr="008B3C9F" w:rsidRDefault="00A27CC5" w:rsidP="00E23070">
      <w:pPr>
        <w:pStyle w:val="Heading1"/>
        <w:spacing w:before="0" w:line="240" w:lineRule="auto"/>
        <w:rPr>
          <w:rFonts w:asciiTheme="majorBidi" w:hAnsiTheme="majorBidi"/>
          <w:b/>
          <w:bCs/>
          <w:color w:val="auto"/>
          <w:sz w:val="22"/>
          <w:szCs w:val="22"/>
        </w:rPr>
      </w:pPr>
      <w:r w:rsidRPr="008B3C9F">
        <w:rPr>
          <w:rFonts w:asciiTheme="majorBidi" w:hAnsiTheme="majorBidi"/>
          <w:b/>
          <w:bCs/>
          <w:color w:val="auto"/>
          <w:sz w:val="22"/>
          <w:szCs w:val="22"/>
        </w:rPr>
        <w:t>6</w:t>
      </w:r>
      <w:r w:rsidR="00085C9F" w:rsidRPr="008B3C9F">
        <w:rPr>
          <w:rFonts w:asciiTheme="majorBidi" w:hAnsiTheme="majorBidi"/>
          <w:b/>
          <w:bCs/>
          <w:color w:val="auto"/>
          <w:sz w:val="22"/>
          <w:szCs w:val="22"/>
        </w:rPr>
        <w:t xml:space="preserve">. </w:t>
      </w:r>
      <w:r w:rsidR="003717EF" w:rsidRPr="008B3C9F">
        <w:rPr>
          <w:rFonts w:asciiTheme="majorBidi" w:hAnsiTheme="majorBidi"/>
          <w:b/>
          <w:bCs/>
          <w:color w:val="auto"/>
          <w:sz w:val="22"/>
          <w:szCs w:val="22"/>
        </w:rPr>
        <w:t xml:space="preserve">Required </w:t>
      </w:r>
      <w:r w:rsidR="00B24FE4" w:rsidRPr="008B3C9F">
        <w:rPr>
          <w:rFonts w:asciiTheme="majorBidi" w:hAnsiTheme="majorBidi"/>
          <w:b/>
          <w:bCs/>
          <w:color w:val="auto"/>
          <w:sz w:val="22"/>
          <w:szCs w:val="22"/>
        </w:rPr>
        <w:t>Baseline</w:t>
      </w:r>
      <w:r w:rsidR="002B6F7F" w:rsidRPr="008B3C9F">
        <w:rPr>
          <w:rFonts w:asciiTheme="majorBidi" w:hAnsiTheme="majorBidi"/>
          <w:b/>
          <w:bCs/>
          <w:color w:val="auto"/>
          <w:sz w:val="22"/>
          <w:szCs w:val="22"/>
        </w:rPr>
        <w:t xml:space="preserve"> </w:t>
      </w:r>
      <w:r w:rsidR="003D4035" w:rsidRPr="008B3C9F">
        <w:rPr>
          <w:rFonts w:asciiTheme="majorBidi" w:hAnsiTheme="majorBidi"/>
          <w:b/>
          <w:bCs/>
          <w:color w:val="auto"/>
          <w:sz w:val="22"/>
          <w:szCs w:val="22"/>
        </w:rPr>
        <w:t>Methodolog</w:t>
      </w:r>
      <w:r w:rsidR="002B6F7F" w:rsidRPr="008B3C9F">
        <w:rPr>
          <w:rFonts w:asciiTheme="majorBidi" w:hAnsiTheme="majorBidi"/>
          <w:b/>
          <w:bCs/>
          <w:color w:val="auto"/>
          <w:sz w:val="22"/>
          <w:szCs w:val="22"/>
        </w:rPr>
        <w:t>y</w:t>
      </w:r>
      <w:r w:rsidR="003D4035" w:rsidRPr="008B3C9F">
        <w:rPr>
          <w:rFonts w:asciiTheme="majorBidi" w:hAnsiTheme="majorBidi"/>
          <w:b/>
          <w:bCs/>
          <w:color w:val="auto"/>
          <w:sz w:val="22"/>
          <w:szCs w:val="22"/>
        </w:rPr>
        <w:t xml:space="preserve"> and </w:t>
      </w:r>
      <w:bookmarkEnd w:id="0"/>
      <w:r w:rsidR="00437F0D" w:rsidRPr="008B3C9F">
        <w:rPr>
          <w:rFonts w:asciiTheme="majorBidi" w:hAnsiTheme="majorBidi"/>
          <w:b/>
          <w:bCs/>
          <w:color w:val="auto"/>
          <w:sz w:val="22"/>
          <w:szCs w:val="22"/>
        </w:rPr>
        <w:t>Tools</w:t>
      </w:r>
    </w:p>
    <w:p w14:paraId="67D39BC7" w14:textId="4472B00B" w:rsidR="00C82757" w:rsidRPr="008B3C9F" w:rsidRDefault="009878ED" w:rsidP="005466F9">
      <w:pPr>
        <w:spacing w:after="0" w:line="240" w:lineRule="auto"/>
        <w:rPr>
          <w:rFonts w:asciiTheme="majorBidi" w:eastAsia="Times New Roman" w:hAnsiTheme="majorBidi" w:cstheme="majorBidi"/>
        </w:rPr>
      </w:pPr>
      <w:r w:rsidRPr="008B3C9F">
        <w:rPr>
          <w:rFonts w:asciiTheme="majorBidi" w:eastAsia="Times New Roman" w:hAnsiTheme="majorBidi" w:cstheme="majorBidi"/>
        </w:rPr>
        <w:t xml:space="preserve">Considering the second wave of </w:t>
      </w:r>
      <w:r w:rsidR="00D2620D" w:rsidRPr="008B3C9F">
        <w:rPr>
          <w:rFonts w:asciiTheme="majorBidi" w:eastAsia="Times New Roman" w:hAnsiTheme="majorBidi" w:cstheme="majorBidi"/>
        </w:rPr>
        <w:t>COVID-19</w:t>
      </w:r>
      <w:r w:rsidR="004051F7" w:rsidRPr="008B3C9F">
        <w:rPr>
          <w:rFonts w:asciiTheme="majorBidi" w:eastAsia="Times New Roman" w:hAnsiTheme="majorBidi" w:cstheme="majorBidi"/>
        </w:rPr>
        <w:t xml:space="preserve"> pandemic</w:t>
      </w:r>
      <w:r w:rsidR="00910340" w:rsidRPr="008B3C9F">
        <w:rPr>
          <w:rFonts w:asciiTheme="majorBidi" w:eastAsia="Times New Roman" w:hAnsiTheme="majorBidi" w:cstheme="majorBidi"/>
        </w:rPr>
        <w:t xml:space="preserve">, </w:t>
      </w:r>
      <w:r w:rsidR="00BA0E96" w:rsidRPr="008B3C9F">
        <w:rPr>
          <w:rFonts w:asciiTheme="majorBidi" w:eastAsia="Times New Roman" w:hAnsiTheme="majorBidi" w:cstheme="majorBidi"/>
        </w:rPr>
        <w:t xml:space="preserve">as mentioned above, </w:t>
      </w:r>
      <w:r w:rsidR="00C82757" w:rsidRPr="008B3C9F">
        <w:rPr>
          <w:rFonts w:asciiTheme="majorBidi" w:eastAsia="Times New Roman" w:hAnsiTheme="majorBidi" w:cstheme="majorBidi"/>
        </w:rPr>
        <w:t xml:space="preserve">this </w:t>
      </w:r>
      <w:r w:rsidR="00910340" w:rsidRPr="008B3C9F">
        <w:rPr>
          <w:rFonts w:asciiTheme="majorBidi" w:eastAsia="Times New Roman" w:hAnsiTheme="majorBidi" w:cstheme="majorBidi"/>
        </w:rPr>
        <w:t xml:space="preserve">baseline study </w:t>
      </w:r>
      <w:r w:rsidR="00C82757" w:rsidRPr="008B3C9F">
        <w:rPr>
          <w:rFonts w:asciiTheme="majorBidi" w:eastAsia="Times New Roman" w:hAnsiTheme="majorBidi" w:cstheme="majorBidi"/>
        </w:rPr>
        <w:t>will be adapted to</w:t>
      </w:r>
      <w:r w:rsidR="00BA0E96" w:rsidRPr="008B3C9F">
        <w:rPr>
          <w:rFonts w:asciiTheme="majorBidi" w:eastAsia="Times New Roman" w:hAnsiTheme="majorBidi" w:cstheme="majorBidi"/>
        </w:rPr>
        <w:t>,</w:t>
      </w:r>
      <w:r w:rsidR="00C82757" w:rsidRPr="008B3C9F">
        <w:rPr>
          <w:rFonts w:asciiTheme="majorBidi" w:eastAsia="Times New Roman" w:hAnsiTheme="majorBidi" w:cstheme="majorBidi"/>
        </w:rPr>
        <w:t xml:space="preserve"> </w:t>
      </w:r>
      <w:r w:rsidR="00BA0E96" w:rsidRPr="008B3C9F">
        <w:rPr>
          <w:rFonts w:asciiTheme="majorBidi" w:eastAsia="Times New Roman" w:hAnsiTheme="majorBidi" w:cstheme="majorBidi"/>
        </w:rPr>
        <w:t xml:space="preserve">strictly, </w:t>
      </w:r>
      <w:r w:rsidR="00C82757" w:rsidRPr="008B3C9F">
        <w:rPr>
          <w:rFonts w:asciiTheme="majorBidi" w:eastAsia="Times New Roman" w:hAnsiTheme="majorBidi" w:cstheme="majorBidi"/>
        </w:rPr>
        <w:t>follow COVID-19 guidance.</w:t>
      </w:r>
      <w:r w:rsidR="001F6272" w:rsidRPr="008B3C9F">
        <w:rPr>
          <w:rFonts w:asciiTheme="majorBidi" w:eastAsia="Times New Roman" w:hAnsiTheme="majorBidi" w:cstheme="majorBidi"/>
        </w:rPr>
        <w:t xml:space="preserve"> </w:t>
      </w:r>
      <w:r w:rsidR="00B24FE4" w:rsidRPr="008B3C9F">
        <w:rPr>
          <w:rFonts w:asciiTheme="majorBidi" w:eastAsia="Times New Roman" w:hAnsiTheme="majorBidi" w:cstheme="majorBidi"/>
        </w:rPr>
        <w:t xml:space="preserve">This might entail change in approaches during data collection; like using secondary sources to collect data for some indicators, maintain social distance </w:t>
      </w:r>
      <w:r w:rsidR="00181E7C" w:rsidRPr="008B3C9F">
        <w:rPr>
          <w:rFonts w:asciiTheme="majorBidi" w:eastAsia="Times New Roman" w:hAnsiTheme="majorBidi" w:cstheme="majorBidi"/>
        </w:rPr>
        <w:t xml:space="preserve">and number of participants </w:t>
      </w:r>
      <w:r w:rsidR="009F57B0" w:rsidRPr="008B3C9F">
        <w:rPr>
          <w:rFonts w:asciiTheme="majorBidi" w:eastAsia="Times New Roman" w:hAnsiTheme="majorBidi" w:cstheme="majorBidi"/>
        </w:rPr>
        <w:t>in</w:t>
      </w:r>
      <w:r w:rsidR="00B24FE4" w:rsidRPr="008B3C9F">
        <w:rPr>
          <w:rFonts w:asciiTheme="majorBidi" w:eastAsia="Times New Roman" w:hAnsiTheme="majorBidi" w:cstheme="majorBidi"/>
        </w:rPr>
        <w:t xml:space="preserve"> </w:t>
      </w:r>
      <w:r w:rsidR="009F57B0" w:rsidRPr="008B3C9F">
        <w:rPr>
          <w:rFonts w:asciiTheme="majorBidi" w:eastAsia="Times New Roman" w:hAnsiTheme="majorBidi" w:cstheme="majorBidi"/>
        </w:rPr>
        <w:t>FGDs</w:t>
      </w:r>
      <w:r w:rsidR="00181E7C" w:rsidRPr="008B3C9F">
        <w:rPr>
          <w:rFonts w:asciiTheme="majorBidi" w:eastAsia="Times New Roman" w:hAnsiTheme="majorBidi" w:cstheme="majorBidi"/>
        </w:rPr>
        <w:t>.</w:t>
      </w:r>
    </w:p>
    <w:p w14:paraId="7ED86F15" w14:textId="77777777" w:rsidR="005466F9" w:rsidRPr="008B3C9F" w:rsidRDefault="005466F9" w:rsidP="00E23070">
      <w:pPr>
        <w:spacing w:after="0" w:line="240" w:lineRule="auto"/>
        <w:rPr>
          <w:rFonts w:asciiTheme="majorBidi" w:eastAsia="Times New Roman" w:hAnsiTheme="majorBidi" w:cstheme="majorBidi"/>
        </w:rPr>
      </w:pPr>
    </w:p>
    <w:p w14:paraId="50C94E3B" w14:textId="502A77B5" w:rsidR="002B6F7F" w:rsidRPr="008B3C9F" w:rsidRDefault="002F3869" w:rsidP="005466F9">
      <w:pPr>
        <w:spacing w:after="0" w:line="240" w:lineRule="auto"/>
        <w:rPr>
          <w:rFonts w:asciiTheme="majorBidi" w:eastAsia="Times New Roman" w:hAnsiTheme="majorBidi" w:cstheme="majorBidi"/>
          <w:b/>
          <w:bCs/>
        </w:rPr>
      </w:pPr>
      <w:r w:rsidRPr="008B3C9F">
        <w:rPr>
          <w:rFonts w:asciiTheme="majorBidi" w:eastAsia="Times New Roman" w:hAnsiTheme="majorBidi" w:cstheme="majorBidi"/>
          <w:b/>
          <w:bCs/>
        </w:rPr>
        <w:t xml:space="preserve">6.1: </w:t>
      </w:r>
      <w:r w:rsidR="00C82757" w:rsidRPr="008B3C9F">
        <w:rPr>
          <w:rFonts w:asciiTheme="majorBidi" w:eastAsia="Times New Roman" w:hAnsiTheme="majorBidi" w:cstheme="majorBidi"/>
          <w:b/>
          <w:bCs/>
        </w:rPr>
        <w:t xml:space="preserve">The </w:t>
      </w:r>
      <w:r w:rsidR="00FF6CCF" w:rsidRPr="008B3C9F">
        <w:rPr>
          <w:rFonts w:asciiTheme="majorBidi" w:eastAsia="Times New Roman" w:hAnsiTheme="majorBidi" w:cstheme="majorBidi"/>
          <w:b/>
          <w:bCs/>
        </w:rPr>
        <w:t xml:space="preserve">Moafa II baseline </w:t>
      </w:r>
      <w:r w:rsidR="00C82757" w:rsidRPr="008B3C9F">
        <w:rPr>
          <w:rFonts w:asciiTheme="majorBidi" w:eastAsia="Times New Roman" w:hAnsiTheme="majorBidi" w:cstheme="majorBidi"/>
          <w:b/>
          <w:bCs/>
        </w:rPr>
        <w:t xml:space="preserve">methodology will be comprised of </w:t>
      </w:r>
      <w:r w:rsidR="007D3B17" w:rsidRPr="008B3C9F">
        <w:rPr>
          <w:rFonts w:asciiTheme="majorBidi" w:eastAsia="Times New Roman" w:hAnsiTheme="majorBidi" w:cstheme="majorBidi"/>
          <w:b/>
          <w:bCs/>
        </w:rPr>
        <w:t>both secondary and primary (quantitative and qualitative) data sources</w:t>
      </w:r>
      <w:r w:rsidR="00C82757" w:rsidRPr="008B3C9F">
        <w:rPr>
          <w:rFonts w:asciiTheme="majorBidi" w:eastAsia="Times New Roman" w:hAnsiTheme="majorBidi" w:cstheme="majorBidi"/>
          <w:b/>
          <w:bCs/>
        </w:rPr>
        <w:t>:</w:t>
      </w:r>
    </w:p>
    <w:p w14:paraId="083F36FF" w14:textId="77777777" w:rsidR="005466F9" w:rsidRPr="008B3C9F" w:rsidRDefault="005466F9" w:rsidP="00E23070">
      <w:pPr>
        <w:spacing w:after="0" w:line="240" w:lineRule="auto"/>
        <w:rPr>
          <w:rFonts w:asciiTheme="majorBidi" w:eastAsia="Times New Roman" w:hAnsiTheme="majorBidi" w:cstheme="majorBidi"/>
          <w:b/>
          <w:bCs/>
        </w:rPr>
      </w:pPr>
    </w:p>
    <w:p w14:paraId="6194FE14" w14:textId="3808061F" w:rsidR="007D3B17" w:rsidRPr="008B3C9F" w:rsidRDefault="002F3869" w:rsidP="00E23070">
      <w:pPr>
        <w:spacing w:after="0" w:line="240" w:lineRule="auto"/>
        <w:rPr>
          <w:rFonts w:asciiTheme="majorBidi" w:eastAsia="Times New Roman" w:hAnsiTheme="majorBidi" w:cstheme="majorBidi"/>
          <w:b/>
          <w:bCs/>
        </w:rPr>
      </w:pPr>
      <w:r w:rsidRPr="008B3C9F">
        <w:rPr>
          <w:rFonts w:asciiTheme="majorBidi" w:hAnsiTheme="majorBidi" w:cstheme="majorBidi"/>
          <w:b/>
          <w:bCs/>
        </w:rPr>
        <w:t xml:space="preserve">6.1.1: </w:t>
      </w:r>
      <w:r w:rsidR="007D3B17" w:rsidRPr="008B3C9F">
        <w:rPr>
          <w:rFonts w:asciiTheme="majorBidi" w:hAnsiTheme="majorBidi" w:cstheme="majorBidi"/>
          <w:b/>
          <w:bCs/>
        </w:rPr>
        <w:t>Secondary data:</w:t>
      </w:r>
    </w:p>
    <w:p w14:paraId="2316BE23" w14:textId="2C5FD9AE" w:rsidR="004F0DFC" w:rsidRPr="008B3C9F" w:rsidRDefault="00502FA6" w:rsidP="00E23070">
      <w:pPr>
        <w:pStyle w:val="ListParagraph"/>
        <w:widowControl w:val="0"/>
        <w:numPr>
          <w:ilvl w:val="0"/>
          <w:numId w:val="62"/>
        </w:numPr>
        <w:adjustRightInd w:val="0"/>
        <w:contextualSpacing/>
        <w:textAlignment w:val="baseline"/>
        <w:rPr>
          <w:rFonts w:asciiTheme="majorBidi" w:hAnsiTheme="majorBidi" w:cstheme="majorBidi"/>
        </w:rPr>
      </w:pPr>
      <w:r w:rsidRPr="008B3C9F">
        <w:rPr>
          <w:rFonts w:asciiTheme="majorBidi" w:hAnsiTheme="majorBidi" w:cstheme="majorBidi"/>
          <w:b/>
          <w:i/>
        </w:rPr>
        <w:t>Literature Review</w:t>
      </w:r>
      <w:r w:rsidRPr="008B3C9F">
        <w:rPr>
          <w:rFonts w:asciiTheme="majorBidi" w:hAnsiTheme="majorBidi" w:cstheme="majorBidi"/>
        </w:rPr>
        <w:t xml:space="preserve">: </w:t>
      </w:r>
      <w:r w:rsidR="007822C9" w:rsidRPr="008B3C9F">
        <w:rPr>
          <w:rFonts w:asciiTheme="majorBidi" w:hAnsiTheme="majorBidi" w:cstheme="majorBidi"/>
        </w:rPr>
        <w:t>Conduct a</w:t>
      </w:r>
      <w:r w:rsidRPr="008B3C9F">
        <w:rPr>
          <w:rFonts w:asciiTheme="majorBidi" w:hAnsiTheme="majorBidi" w:cstheme="majorBidi"/>
        </w:rPr>
        <w:t xml:space="preserve"> literature review </w:t>
      </w:r>
      <w:r w:rsidR="006F2E29" w:rsidRPr="008B3C9F">
        <w:rPr>
          <w:rFonts w:asciiTheme="majorBidi" w:hAnsiTheme="majorBidi" w:cstheme="majorBidi"/>
        </w:rPr>
        <w:t xml:space="preserve">of </w:t>
      </w:r>
      <w:r w:rsidR="007822C9" w:rsidRPr="008B3C9F">
        <w:rPr>
          <w:rFonts w:asciiTheme="majorBidi" w:hAnsiTheme="majorBidi" w:cstheme="majorBidi"/>
        </w:rPr>
        <w:t xml:space="preserve">all relevant </w:t>
      </w:r>
      <w:r w:rsidR="006F2E29" w:rsidRPr="008B3C9F">
        <w:rPr>
          <w:rFonts w:asciiTheme="majorBidi" w:hAnsiTheme="majorBidi" w:cstheme="majorBidi"/>
        </w:rPr>
        <w:t xml:space="preserve">secondary </w:t>
      </w:r>
      <w:r w:rsidR="0019347A" w:rsidRPr="008B3C9F">
        <w:rPr>
          <w:rFonts w:asciiTheme="majorBidi" w:hAnsiTheme="majorBidi" w:cstheme="majorBidi"/>
        </w:rPr>
        <w:t xml:space="preserve">sources </w:t>
      </w:r>
      <w:r w:rsidRPr="008B3C9F">
        <w:rPr>
          <w:rFonts w:asciiTheme="majorBidi" w:hAnsiTheme="majorBidi" w:cstheme="majorBidi"/>
        </w:rPr>
        <w:t xml:space="preserve">(including </w:t>
      </w:r>
      <w:r w:rsidR="00C82757" w:rsidRPr="008B3C9F">
        <w:rPr>
          <w:rFonts w:asciiTheme="majorBidi" w:hAnsiTheme="majorBidi" w:cstheme="majorBidi"/>
        </w:rPr>
        <w:t xml:space="preserve">a review </w:t>
      </w:r>
      <w:r w:rsidRPr="008B3C9F">
        <w:rPr>
          <w:rFonts w:asciiTheme="majorBidi" w:hAnsiTheme="majorBidi" w:cstheme="majorBidi"/>
        </w:rPr>
        <w:t xml:space="preserve">of </w:t>
      </w:r>
      <w:r w:rsidR="00C82757" w:rsidRPr="008B3C9F">
        <w:rPr>
          <w:rFonts w:asciiTheme="majorBidi" w:hAnsiTheme="majorBidi" w:cstheme="majorBidi"/>
        </w:rPr>
        <w:t xml:space="preserve">all </w:t>
      </w:r>
      <w:r w:rsidR="00181E7C" w:rsidRPr="008B3C9F">
        <w:rPr>
          <w:rFonts w:asciiTheme="majorBidi" w:hAnsiTheme="majorBidi" w:cstheme="majorBidi"/>
        </w:rPr>
        <w:t>Moafa I</w:t>
      </w:r>
      <w:r w:rsidR="009F57B0" w:rsidRPr="008B3C9F">
        <w:rPr>
          <w:rFonts w:asciiTheme="majorBidi" w:hAnsiTheme="majorBidi" w:cstheme="majorBidi"/>
        </w:rPr>
        <w:t>I</w:t>
      </w:r>
      <w:r w:rsidR="00181E7C" w:rsidRPr="008B3C9F">
        <w:rPr>
          <w:rFonts w:asciiTheme="majorBidi" w:hAnsiTheme="majorBidi" w:cstheme="majorBidi"/>
        </w:rPr>
        <w:t xml:space="preserve"> </w:t>
      </w:r>
      <w:r w:rsidRPr="008B3C9F">
        <w:rPr>
          <w:rFonts w:asciiTheme="majorBidi" w:hAnsiTheme="majorBidi" w:cstheme="majorBidi"/>
        </w:rPr>
        <w:t>project materials</w:t>
      </w:r>
      <w:r w:rsidR="009F57B0" w:rsidRPr="008B3C9F">
        <w:rPr>
          <w:rFonts w:asciiTheme="majorBidi" w:hAnsiTheme="majorBidi" w:cstheme="majorBidi"/>
        </w:rPr>
        <w:t xml:space="preserve"> and Moafa I </w:t>
      </w:r>
      <w:r w:rsidR="00BB7B54" w:rsidRPr="008B3C9F">
        <w:rPr>
          <w:rFonts w:asciiTheme="majorBidi" w:hAnsiTheme="majorBidi" w:cstheme="majorBidi"/>
        </w:rPr>
        <w:t xml:space="preserve">final report </w:t>
      </w:r>
      <w:r w:rsidR="009F57B0" w:rsidRPr="008B3C9F">
        <w:rPr>
          <w:rFonts w:asciiTheme="majorBidi" w:hAnsiTheme="majorBidi" w:cstheme="majorBidi"/>
        </w:rPr>
        <w:t>report</w:t>
      </w:r>
      <w:r w:rsidRPr="008B3C9F">
        <w:rPr>
          <w:rFonts w:asciiTheme="majorBidi" w:hAnsiTheme="majorBidi" w:cstheme="majorBidi"/>
        </w:rPr>
        <w:t xml:space="preserve">) and any other relevant CRS, </w:t>
      </w:r>
      <w:r w:rsidR="00BB7B54" w:rsidRPr="008B3C9F">
        <w:rPr>
          <w:rFonts w:asciiTheme="majorBidi" w:hAnsiTheme="majorBidi" w:cstheme="majorBidi"/>
        </w:rPr>
        <w:t xml:space="preserve">BHA </w:t>
      </w:r>
      <w:r w:rsidRPr="008B3C9F">
        <w:rPr>
          <w:rFonts w:asciiTheme="majorBidi" w:hAnsiTheme="majorBidi" w:cstheme="majorBidi"/>
        </w:rPr>
        <w:t xml:space="preserve">documents </w:t>
      </w:r>
      <w:r w:rsidR="007822C9" w:rsidRPr="008B3C9F">
        <w:rPr>
          <w:rFonts w:asciiTheme="majorBidi" w:hAnsiTheme="majorBidi" w:cstheme="majorBidi"/>
        </w:rPr>
        <w:t>on t</w:t>
      </w:r>
      <w:r w:rsidRPr="008B3C9F">
        <w:rPr>
          <w:rFonts w:asciiTheme="majorBidi" w:hAnsiTheme="majorBidi" w:cstheme="majorBidi"/>
        </w:rPr>
        <w:t>hem</w:t>
      </w:r>
      <w:r w:rsidR="007822C9" w:rsidRPr="008B3C9F">
        <w:rPr>
          <w:rFonts w:asciiTheme="majorBidi" w:hAnsiTheme="majorBidi" w:cstheme="majorBidi"/>
        </w:rPr>
        <w:t>atic areas of the M</w:t>
      </w:r>
      <w:r w:rsidR="004722C5" w:rsidRPr="008B3C9F">
        <w:rPr>
          <w:rFonts w:asciiTheme="majorBidi" w:hAnsiTheme="majorBidi" w:cstheme="majorBidi"/>
        </w:rPr>
        <w:t>oafa</w:t>
      </w:r>
      <w:r w:rsidR="007822C9" w:rsidRPr="008B3C9F">
        <w:rPr>
          <w:rFonts w:asciiTheme="majorBidi" w:hAnsiTheme="majorBidi" w:cstheme="majorBidi"/>
        </w:rPr>
        <w:t xml:space="preserve"> project</w:t>
      </w:r>
      <w:r w:rsidR="004F0DFC" w:rsidRPr="008B3C9F">
        <w:rPr>
          <w:rFonts w:asciiTheme="majorBidi" w:hAnsiTheme="majorBidi" w:cstheme="majorBidi"/>
        </w:rPr>
        <w:t xml:space="preserve"> and records of the health centers</w:t>
      </w:r>
      <w:r w:rsidR="00BB7B54" w:rsidRPr="008B3C9F">
        <w:rPr>
          <w:rFonts w:asciiTheme="majorBidi" w:hAnsiTheme="majorBidi" w:cstheme="majorBidi"/>
        </w:rPr>
        <w:t>, including</w:t>
      </w:r>
      <w:r w:rsidR="00C82757" w:rsidRPr="008B3C9F">
        <w:rPr>
          <w:rFonts w:asciiTheme="majorBidi" w:hAnsiTheme="majorBidi" w:cstheme="majorBidi"/>
        </w:rPr>
        <w:t>:</w:t>
      </w:r>
    </w:p>
    <w:p w14:paraId="4B250A08" w14:textId="77CEE318" w:rsidR="0038386D" w:rsidRPr="00572607" w:rsidRDefault="0038386D" w:rsidP="00572607">
      <w:pPr>
        <w:pStyle w:val="ListParagraph"/>
        <w:widowControl w:val="0"/>
        <w:numPr>
          <w:ilvl w:val="1"/>
          <w:numId w:val="3"/>
        </w:numPr>
        <w:adjustRightInd w:val="0"/>
        <w:contextualSpacing/>
        <w:textAlignment w:val="baseline"/>
        <w:rPr>
          <w:rFonts w:asciiTheme="majorBidi" w:hAnsiTheme="majorBidi" w:cstheme="majorBidi"/>
        </w:rPr>
      </w:pPr>
      <w:r>
        <w:rPr>
          <w:rFonts w:asciiTheme="majorBidi" w:hAnsiTheme="majorBidi" w:cstheme="majorBidi"/>
        </w:rPr>
        <w:t>Moafa I</w:t>
      </w:r>
      <w:r w:rsidR="00572607">
        <w:rPr>
          <w:rFonts w:asciiTheme="majorBidi" w:hAnsiTheme="majorBidi" w:cstheme="majorBidi"/>
        </w:rPr>
        <w:t xml:space="preserve"> documents: </w:t>
      </w:r>
      <w:r>
        <w:rPr>
          <w:rFonts w:asciiTheme="majorBidi" w:hAnsiTheme="majorBidi" w:cstheme="majorBidi"/>
        </w:rPr>
        <w:t>final evaluation</w:t>
      </w:r>
      <w:r w:rsidR="00572607">
        <w:rPr>
          <w:rFonts w:asciiTheme="majorBidi" w:hAnsiTheme="majorBidi" w:cstheme="majorBidi"/>
        </w:rPr>
        <w:t xml:space="preserve">, </w:t>
      </w:r>
      <w:r>
        <w:rPr>
          <w:rFonts w:asciiTheme="majorBidi" w:hAnsiTheme="majorBidi" w:cstheme="majorBidi"/>
        </w:rPr>
        <w:t xml:space="preserve">final report findings, </w:t>
      </w:r>
      <w:r w:rsidR="00572607">
        <w:rPr>
          <w:rFonts w:asciiTheme="majorBidi" w:hAnsiTheme="majorBidi" w:cstheme="majorBidi"/>
        </w:rPr>
        <w:t>and r</w:t>
      </w:r>
      <w:r w:rsidR="00572607" w:rsidRPr="008B3C9F">
        <w:rPr>
          <w:rFonts w:asciiTheme="majorBidi" w:hAnsiTheme="majorBidi" w:cstheme="majorBidi"/>
        </w:rPr>
        <w:t>elevant Moafa I project records (patients and nutrition registers)</w:t>
      </w:r>
      <w:r w:rsidR="00572607">
        <w:rPr>
          <w:rFonts w:asciiTheme="majorBidi" w:hAnsiTheme="majorBidi" w:cstheme="majorBidi"/>
        </w:rPr>
        <w:t xml:space="preserve">. These will </w:t>
      </w:r>
      <w:r w:rsidRPr="00572607">
        <w:rPr>
          <w:rFonts w:asciiTheme="majorBidi" w:hAnsiTheme="majorBidi" w:cstheme="majorBidi"/>
        </w:rPr>
        <w:t>give the baseline picture for the current CRS areas (13 areas)</w:t>
      </w:r>
      <w:r w:rsidR="00572607">
        <w:rPr>
          <w:rFonts w:asciiTheme="majorBidi" w:hAnsiTheme="majorBidi" w:cstheme="majorBidi"/>
        </w:rPr>
        <w:t>, including both quantitative and qualitative information.</w:t>
      </w:r>
    </w:p>
    <w:p w14:paraId="53749931" w14:textId="37465E69" w:rsidR="004F0DFC" w:rsidRPr="008B3C9F" w:rsidRDefault="00181E7C" w:rsidP="00E23070">
      <w:pPr>
        <w:pStyle w:val="ListParagraph"/>
        <w:widowControl w:val="0"/>
        <w:numPr>
          <w:ilvl w:val="1"/>
          <w:numId w:val="3"/>
        </w:numPr>
        <w:adjustRightInd w:val="0"/>
        <w:contextualSpacing/>
        <w:textAlignment w:val="baseline"/>
        <w:rPr>
          <w:rFonts w:asciiTheme="majorBidi" w:hAnsiTheme="majorBidi" w:cstheme="majorBidi"/>
        </w:rPr>
      </w:pPr>
      <w:r w:rsidRPr="008B3C9F">
        <w:rPr>
          <w:rFonts w:asciiTheme="majorBidi" w:hAnsiTheme="majorBidi" w:cstheme="majorBidi"/>
        </w:rPr>
        <w:t xml:space="preserve">Relevant Moafa </w:t>
      </w:r>
      <w:r w:rsidR="00D17E41" w:rsidRPr="008B3C9F">
        <w:rPr>
          <w:rFonts w:asciiTheme="majorBidi" w:hAnsiTheme="majorBidi" w:cstheme="majorBidi"/>
        </w:rPr>
        <w:t>I project</w:t>
      </w:r>
      <w:r w:rsidR="004F0DFC" w:rsidRPr="008B3C9F">
        <w:rPr>
          <w:rFonts w:asciiTheme="majorBidi" w:hAnsiTheme="majorBidi" w:cstheme="majorBidi"/>
        </w:rPr>
        <w:t xml:space="preserve"> records (patients and nutrition registers) as source of data for </w:t>
      </w:r>
      <w:r w:rsidR="00C82757" w:rsidRPr="008B3C9F">
        <w:rPr>
          <w:rFonts w:asciiTheme="majorBidi" w:hAnsiTheme="majorBidi" w:cstheme="majorBidi"/>
        </w:rPr>
        <w:t>many Moafa</w:t>
      </w:r>
      <w:r w:rsidR="009F2684" w:rsidRPr="008B3C9F">
        <w:rPr>
          <w:rFonts w:asciiTheme="majorBidi" w:hAnsiTheme="majorBidi" w:cstheme="majorBidi"/>
        </w:rPr>
        <w:t xml:space="preserve"> II</w:t>
      </w:r>
      <w:r w:rsidR="00C82757" w:rsidRPr="008B3C9F">
        <w:rPr>
          <w:rFonts w:asciiTheme="majorBidi" w:hAnsiTheme="majorBidi" w:cstheme="majorBidi"/>
        </w:rPr>
        <w:t xml:space="preserve"> Logframe</w:t>
      </w:r>
      <w:r w:rsidR="004F0DFC" w:rsidRPr="008B3C9F">
        <w:rPr>
          <w:rFonts w:asciiTheme="majorBidi" w:hAnsiTheme="majorBidi" w:cstheme="majorBidi"/>
        </w:rPr>
        <w:t xml:space="preserve"> indicators</w:t>
      </w:r>
      <w:r w:rsidR="0038386D">
        <w:rPr>
          <w:rFonts w:asciiTheme="majorBidi" w:hAnsiTheme="majorBidi" w:cstheme="majorBidi"/>
        </w:rPr>
        <w:t>.</w:t>
      </w:r>
    </w:p>
    <w:p w14:paraId="6B1C5205" w14:textId="7EAA5BBA" w:rsidR="00502FA6" w:rsidRPr="008B3C9F" w:rsidRDefault="00C82757" w:rsidP="00E23070">
      <w:pPr>
        <w:pStyle w:val="ListParagraph"/>
        <w:widowControl w:val="0"/>
        <w:numPr>
          <w:ilvl w:val="1"/>
          <w:numId w:val="3"/>
        </w:numPr>
        <w:adjustRightInd w:val="0"/>
        <w:contextualSpacing/>
        <w:textAlignment w:val="baseline"/>
        <w:rPr>
          <w:rFonts w:asciiTheme="majorBidi" w:hAnsiTheme="majorBidi" w:cstheme="majorBidi"/>
        </w:rPr>
      </w:pPr>
      <w:r w:rsidRPr="008B3C9F">
        <w:rPr>
          <w:rFonts w:asciiTheme="majorBidi" w:hAnsiTheme="majorBidi" w:cstheme="majorBidi"/>
        </w:rPr>
        <w:t>The</w:t>
      </w:r>
      <w:r w:rsidR="00132AAE" w:rsidRPr="008B3C9F">
        <w:rPr>
          <w:rFonts w:asciiTheme="majorBidi" w:hAnsiTheme="majorBidi" w:cstheme="majorBidi"/>
        </w:rPr>
        <w:t xml:space="preserve"> </w:t>
      </w:r>
      <w:r w:rsidR="007822C9" w:rsidRPr="008B3C9F">
        <w:rPr>
          <w:rFonts w:asciiTheme="majorBidi" w:hAnsiTheme="majorBidi" w:cstheme="majorBidi"/>
        </w:rPr>
        <w:t>M</w:t>
      </w:r>
      <w:r w:rsidR="00132AAE" w:rsidRPr="008B3C9F">
        <w:rPr>
          <w:rFonts w:asciiTheme="majorBidi" w:hAnsiTheme="majorBidi" w:cstheme="majorBidi"/>
        </w:rPr>
        <w:t>inistry of Health</w:t>
      </w:r>
      <w:r w:rsidR="00984C49" w:rsidRPr="008B3C9F">
        <w:rPr>
          <w:rFonts w:asciiTheme="majorBidi" w:hAnsiTheme="majorBidi" w:cstheme="majorBidi"/>
        </w:rPr>
        <w:t>,</w:t>
      </w:r>
      <w:r w:rsidR="00132AAE" w:rsidRPr="008B3C9F">
        <w:rPr>
          <w:rFonts w:asciiTheme="majorBidi" w:hAnsiTheme="majorBidi" w:cstheme="majorBidi"/>
        </w:rPr>
        <w:t xml:space="preserve"> with support from </w:t>
      </w:r>
      <w:r w:rsidRPr="008B3C9F">
        <w:rPr>
          <w:rFonts w:asciiTheme="majorBidi" w:hAnsiTheme="majorBidi" w:cstheme="majorBidi"/>
        </w:rPr>
        <w:t>UNICEF</w:t>
      </w:r>
      <w:r w:rsidR="00132AAE" w:rsidRPr="008B3C9F">
        <w:rPr>
          <w:rFonts w:asciiTheme="majorBidi" w:hAnsiTheme="majorBidi" w:cstheme="majorBidi"/>
        </w:rPr>
        <w:t xml:space="preserve">, </w:t>
      </w:r>
      <w:r w:rsidR="00984C49" w:rsidRPr="008B3C9F">
        <w:rPr>
          <w:rFonts w:asciiTheme="majorBidi" w:hAnsiTheme="majorBidi" w:cstheme="majorBidi"/>
        </w:rPr>
        <w:t xml:space="preserve">INGOs and other </w:t>
      </w:r>
      <w:r w:rsidR="00380832" w:rsidRPr="008B3C9F">
        <w:rPr>
          <w:rFonts w:asciiTheme="majorBidi" w:hAnsiTheme="majorBidi" w:cstheme="majorBidi"/>
        </w:rPr>
        <w:t>UN agencies</w:t>
      </w:r>
      <w:r w:rsidRPr="008B3C9F">
        <w:rPr>
          <w:rFonts w:asciiTheme="majorBidi" w:hAnsiTheme="majorBidi" w:cstheme="majorBidi"/>
        </w:rPr>
        <w:t>,</w:t>
      </w:r>
      <w:r w:rsidR="00380832" w:rsidRPr="008B3C9F">
        <w:rPr>
          <w:rFonts w:asciiTheme="majorBidi" w:hAnsiTheme="majorBidi" w:cstheme="majorBidi"/>
        </w:rPr>
        <w:t xml:space="preserve"> </w:t>
      </w:r>
      <w:r w:rsidR="00132AAE" w:rsidRPr="008B3C9F">
        <w:rPr>
          <w:rFonts w:asciiTheme="majorBidi" w:hAnsiTheme="majorBidi" w:cstheme="majorBidi"/>
        </w:rPr>
        <w:t xml:space="preserve">conducted </w:t>
      </w:r>
      <w:r w:rsidR="00181E7C" w:rsidRPr="008B3C9F">
        <w:rPr>
          <w:rFonts w:asciiTheme="majorBidi" w:hAnsiTheme="majorBidi" w:cstheme="majorBidi"/>
        </w:rPr>
        <w:t xml:space="preserve">-in 2019- </w:t>
      </w:r>
      <w:r w:rsidR="00984C49" w:rsidRPr="008B3C9F">
        <w:rPr>
          <w:rFonts w:asciiTheme="majorBidi" w:hAnsiTheme="majorBidi" w:cstheme="majorBidi"/>
        </w:rPr>
        <w:t>the</w:t>
      </w:r>
      <w:r w:rsidR="00132AAE" w:rsidRPr="008B3C9F">
        <w:rPr>
          <w:rFonts w:asciiTheme="majorBidi" w:hAnsiTheme="majorBidi" w:cstheme="majorBidi"/>
        </w:rPr>
        <w:t xml:space="preserve"> </w:t>
      </w:r>
      <w:r w:rsidR="00380832" w:rsidRPr="008B3C9F">
        <w:rPr>
          <w:rFonts w:asciiTheme="majorBidi" w:hAnsiTheme="majorBidi" w:cstheme="majorBidi"/>
        </w:rPr>
        <w:t xml:space="preserve">Simple </w:t>
      </w:r>
      <w:r w:rsidR="00984C49" w:rsidRPr="008B3C9F">
        <w:rPr>
          <w:rFonts w:asciiTheme="majorBidi" w:hAnsiTheme="majorBidi" w:cstheme="majorBidi"/>
        </w:rPr>
        <w:t>Special</w:t>
      </w:r>
      <w:r w:rsidR="00380832" w:rsidRPr="008B3C9F">
        <w:rPr>
          <w:rFonts w:asciiTheme="majorBidi" w:hAnsiTheme="majorBidi" w:cstheme="majorBidi"/>
        </w:rPr>
        <w:t xml:space="preserve"> Survey (</w:t>
      </w:r>
      <w:r w:rsidR="00132AAE" w:rsidRPr="008B3C9F">
        <w:rPr>
          <w:rFonts w:asciiTheme="majorBidi" w:hAnsiTheme="majorBidi" w:cstheme="majorBidi"/>
        </w:rPr>
        <w:t>S3M</w:t>
      </w:r>
      <w:r w:rsidR="00380832" w:rsidRPr="008B3C9F">
        <w:rPr>
          <w:rFonts w:asciiTheme="majorBidi" w:hAnsiTheme="majorBidi" w:cstheme="majorBidi"/>
        </w:rPr>
        <w:t>)</w:t>
      </w:r>
      <w:r w:rsidR="00132AAE" w:rsidRPr="008B3C9F">
        <w:rPr>
          <w:rFonts w:asciiTheme="majorBidi" w:hAnsiTheme="majorBidi" w:cstheme="majorBidi"/>
        </w:rPr>
        <w:t xml:space="preserve"> for the whole country</w:t>
      </w:r>
      <w:r w:rsidR="007822C9" w:rsidRPr="008B3C9F">
        <w:rPr>
          <w:rFonts w:asciiTheme="majorBidi" w:hAnsiTheme="majorBidi" w:cstheme="majorBidi"/>
        </w:rPr>
        <w:t>; therefore,</w:t>
      </w:r>
      <w:r w:rsidR="00132AAE" w:rsidRPr="008B3C9F">
        <w:rPr>
          <w:rFonts w:asciiTheme="majorBidi" w:hAnsiTheme="majorBidi" w:cstheme="majorBidi"/>
        </w:rPr>
        <w:t xml:space="preserve"> </w:t>
      </w:r>
      <w:r w:rsidR="00984C49" w:rsidRPr="008B3C9F">
        <w:rPr>
          <w:rFonts w:asciiTheme="majorBidi" w:hAnsiTheme="majorBidi" w:cstheme="majorBidi"/>
        </w:rPr>
        <w:t>S3M</w:t>
      </w:r>
      <w:r w:rsidR="00132AAE" w:rsidRPr="008B3C9F">
        <w:rPr>
          <w:rFonts w:asciiTheme="majorBidi" w:hAnsiTheme="majorBidi" w:cstheme="majorBidi"/>
        </w:rPr>
        <w:t xml:space="preserve"> could constitute a source for</w:t>
      </w:r>
      <w:r w:rsidR="007822C9" w:rsidRPr="008B3C9F">
        <w:rPr>
          <w:rFonts w:asciiTheme="majorBidi" w:hAnsiTheme="majorBidi" w:cstheme="majorBidi"/>
        </w:rPr>
        <w:t xml:space="preserve"> additional</w:t>
      </w:r>
      <w:r w:rsidR="00132AAE" w:rsidRPr="008B3C9F">
        <w:rPr>
          <w:rFonts w:asciiTheme="majorBidi" w:hAnsiTheme="majorBidi" w:cstheme="majorBidi"/>
        </w:rPr>
        <w:t xml:space="preserve"> </w:t>
      </w:r>
      <w:r w:rsidR="0019347A" w:rsidRPr="008B3C9F">
        <w:rPr>
          <w:rFonts w:asciiTheme="majorBidi" w:hAnsiTheme="majorBidi" w:cstheme="majorBidi"/>
        </w:rPr>
        <w:t>health and nutrition data</w:t>
      </w:r>
      <w:r w:rsidR="00132AAE" w:rsidRPr="008B3C9F">
        <w:rPr>
          <w:rFonts w:asciiTheme="majorBidi" w:hAnsiTheme="majorBidi" w:cstheme="majorBidi"/>
        </w:rPr>
        <w:t>.</w:t>
      </w:r>
    </w:p>
    <w:p w14:paraId="36C753D0" w14:textId="77777777" w:rsidR="00A86F73" w:rsidRPr="008B3C9F" w:rsidRDefault="00A86F73" w:rsidP="005466F9">
      <w:pPr>
        <w:widowControl w:val="0"/>
        <w:adjustRightInd w:val="0"/>
        <w:spacing w:after="0" w:line="240" w:lineRule="auto"/>
        <w:contextualSpacing/>
        <w:textAlignment w:val="baseline"/>
        <w:rPr>
          <w:rFonts w:asciiTheme="majorBidi" w:hAnsiTheme="majorBidi" w:cstheme="majorBidi"/>
        </w:rPr>
      </w:pPr>
    </w:p>
    <w:p w14:paraId="38837364" w14:textId="7C2D78C0" w:rsidR="00502FA6" w:rsidRPr="008B3C9F" w:rsidRDefault="002F3869" w:rsidP="00E23070">
      <w:pPr>
        <w:widowControl w:val="0"/>
        <w:adjustRightInd w:val="0"/>
        <w:spacing w:after="0" w:line="240" w:lineRule="auto"/>
        <w:contextualSpacing/>
        <w:textAlignment w:val="baseline"/>
        <w:rPr>
          <w:rFonts w:asciiTheme="majorBidi" w:hAnsiTheme="majorBidi" w:cstheme="majorBidi"/>
          <w:b/>
          <w:bCs/>
        </w:rPr>
      </w:pPr>
      <w:r w:rsidRPr="008B3C9F">
        <w:rPr>
          <w:rFonts w:asciiTheme="majorBidi" w:hAnsiTheme="majorBidi" w:cstheme="majorBidi"/>
          <w:b/>
          <w:bCs/>
        </w:rPr>
        <w:t xml:space="preserve">6.1.2: </w:t>
      </w:r>
      <w:r w:rsidR="007D3B17" w:rsidRPr="008B3C9F">
        <w:rPr>
          <w:rFonts w:asciiTheme="majorBidi" w:hAnsiTheme="majorBidi" w:cstheme="majorBidi"/>
          <w:b/>
          <w:bCs/>
        </w:rPr>
        <w:t>Primary data:</w:t>
      </w:r>
    </w:p>
    <w:p w14:paraId="07BFAC4D" w14:textId="377EE86B" w:rsidR="00340A83" w:rsidRDefault="007822C9" w:rsidP="00E23070">
      <w:pPr>
        <w:pStyle w:val="ListParagraph"/>
        <w:widowControl w:val="0"/>
        <w:numPr>
          <w:ilvl w:val="0"/>
          <w:numId w:val="62"/>
        </w:numPr>
        <w:adjustRightInd w:val="0"/>
        <w:contextualSpacing/>
        <w:textAlignment w:val="baseline"/>
        <w:rPr>
          <w:rFonts w:asciiTheme="majorBidi" w:hAnsiTheme="majorBidi" w:cstheme="majorBidi"/>
        </w:rPr>
      </w:pPr>
      <w:r w:rsidRPr="008B3C9F">
        <w:rPr>
          <w:rFonts w:asciiTheme="majorBidi" w:hAnsiTheme="majorBidi" w:cstheme="majorBidi"/>
          <w:b/>
          <w:bCs/>
          <w:i/>
        </w:rPr>
        <w:t xml:space="preserve">Quantitative </w:t>
      </w:r>
      <w:r w:rsidR="007327C7" w:rsidRPr="008B3C9F">
        <w:rPr>
          <w:rFonts w:asciiTheme="majorBidi" w:hAnsiTheme="majorBidi" w:cstheme="majorBidi"/>
          <w:b/>
          <w:bCs/>
          <w:i/>
        </w:rPr>
        <w:t>Data</w:t>
      </w:r>
      <w:r w:rsidR="007327C7" w:rsidRPr="008B3C9F">
        <w:rPr>
          <w:rFonts w:asciiTheme="majorBidi" w:hAnsiTheme="majorBidi" w:cstheme="majorBidi"/>
          <w:b/>
          <w:i/>
        </w:rPr>
        <w:t xml:space="preserve"> Collection</w:t>
      </w:r>
      <w:r w:rsidR="00502FA6" w:rsidRPr="008B3C9F">
        <w:rPr>
          <w:rFonts w:asciiTheme="majorBidi" w:hAnsiTheme="majorBidi" w:cstheme="majorBidi"/>
        </w:rPr>
        <w:t xml:space="preserve">: </w:t>
      </w:r>
      <w:r w:rsidR="00257708">
        <w:rPr>
          <w:rFonts w:asciiTheme="majorBidi" w:hAnsiTheme="majorBidi" w:cstheme="majorBidi"/>
        </w:rPr>
        <w:t xml:space="preserve">The consultant will lead a household survey to collect quantitative data. </w:t>
      </w:r>
      <w:r w:rsidR="00C847DF">
        <w:rPr>
          <w:rFonts w:asciiTheme="majorBidi" w:hAnsiTheme="majorBidi" w:cstheme="majorBidi"/>
        </w:rPr>
        <w:t>CRS will provide the consultant with the quantitative data tools</w:t>
      </w:r>
      <w:r w:rsidR="0072279F">
        <w:rPr>
          <w:rFonts w:asciiTheme="majorBidi" w:hAnsiTheme="majorBidi" w:cstheme="majorBidi"/>
        </w:rPr>
        <w:t>, which will be based on</w:t>
      </w:r>
      <w:r w:rsidR="00D17E41" w:rsidRPr="008B3C9F">
        <w:rPr>
          <w:rFonts w:asciiTheme="majorBidi" w:hAnsiTheme="majorBidi" w:cstheme="majorBidi"/>
        </w:rPr>
        <w:t xml:space="preserve"> </w:t>
      </w:r>
      <w:r w:rsidR="0072279F">
        <w:rPr>
          <w:rFonts w:asciiTheme="majorBidi" w:hAnsiTheme="majorBidi" w:cstheme="majorBidi"/>
        </w:rPr>
        <w:t>the</w:t>
      </w:r>
      <w:r w:rsidRPr="008B3C9F">
        <w:rPr>
          <w:rFonts w:asciiTheme="majorBidi" w:hAnsiTheme="majorBidi" w:cstheme="majorBidi"/>
        </w:rPr>
        <w:t xml:space="preserve"> </w:t>
      </w:r>
      <w:r w:rsidR="00D17E41" w:rsidRPr="008B3C9F">
        <w:rPr>
          <w:rFonts w:asciiTheme="majorBidi" w:hAnsiTheme="majorBidi" w:cstheme="majorBidi"/>
        </w:rPr>
        <w:t xml:space="preserve">Moafa </w:t>
      </w:r>
      <w:r w:rsidR="001228B3" w:rsidRPr="008B3C9F">
        <w:rPr>
          <w:rFonts w:asciiTheme="majorBidi" w:hAnsiTheme="majorBidi" w:cstheme="majorBidi"/>
        </w:rPr>
        <w:t>I survey</w:t>
      </w:r>
      <w:r w:rsidR="00502FA6" w:rsidRPr="008B3C9F">
        <w:rPr>
          <w:rFonts w:asciiTheme="majorBidi" w:hAnsiTheme="majorBidi" w:cstheme="majorBidi"/>
        </w:rPr>
        <w:t xml:space="preserve"> design</w:t>
      </w:r>
      <w:r w:rsidR="0072279F">
        <w:rPr>
          <w:rFonts w:asciiTheme="majorBidi" w:hAnsiTheme="majorBidi" w:cstheme="majorBidi"/>
        </w:rPr>
        <w:t xml:space="preserve">, and </w:t>
      </w:r>
      <w:r w:rsidR="00203FA9">
        <w:rPr>
          <w:rFonts w:asciiTheme="majorBidi" w:hAnsiTheme="majorBidi" w:cstheme="majorBidi"/>
        </w:rPr>
        <w:t>the sample size</w:t>
      </w:r>
      <w:r w:rsidR="007B1080">
        <w:rPr>
          <w:rFonts w:asciiTheme="majorBidi" w:hAnsiTheme="majorBidi" w:cstheme="majorBidi"/>
        </w:rPr>
        <w:t xml:space="preserve"> for data collection</w:t>
      </w:r>
      <w:r w:rsidR="00203FA9">
        <w:rPr>
          <w:rFonts w:asciiTheme="majorBidi" w:hAnsiTheme="majorBidi" w:cstheme="majorBidi"/>
        </w:rPr>
        <w:t>. CRS will determine the sample size u</w:t>
      </w:r>
      <w:r w:rsidR="00D17E41" w:rsidRPr="008B3C9F">
        <w:rPr>
          <w:rFonts w:asciiTheme="majorBidi" w:hAnsiTheme="majorBidi" w:cstheme="majorBidi"/>
        </w:rPr>
        <w:t>sing the new population target</w:t>
      </w:r>
      <w:r w:rsidR="000A2D2E" w:rsidRPr="008B3C9F">
        <w:rPr>
          <w:rFonts w:asciiTheme="majorBidi" w:hAnsiTheme="majorBidi" w:cstheme="majorBidi"/>
        </w:rPr>
        <w:t xml:space="preserve">s as a </w:t>
      </w:r>
      <w:r w:rsidR="00D17E41" w:rsidRPr="008B3C9F">
        <w:rPr>
          <w:rFonts w:asciiTheme="majorBidi" w:hAnsiTheme="majorBidi" w:cstheme="majorBidi"/>
        </w:rPr>
        <w:t>sampling frame</w:t>
      </w:r>
      <w:r w:rsidR="00203FA9">
        <w:rPr>
          <w:rFonts w:asciiTheme="majorBidi" w:hAnsiTheme="majorBidi" w:cstheme="majorBidi"/>
        </w:rPr>
        <w:t xml:space="preserve">. </w:t>
      </w:r>
      <w:r w:rsidR="001228B3" w:rsidRPr="008B3C9F">
        <w:rPr>
          <w:rFonts w:asciiTheme="majorBidi" w:hAnsiTheme="majorBidi" w:cstheme="majorBidi"/>
        </w:rPr>
        <w:t xml:space="preserve">The </w:t>
      </w:r>
      <w:r w:rsidR="00502FA6" w:rsidRPr="008B3C9F">
        <w:rPr>
          <w:rFonts w:asciiTheme="majorBidi" w:hAnsiTheme="majorBidi" w:cstheme="majorBidi"/>
        </w:rPr>
        <w:t>survey tools (questionnaire and</w:t>
      </w:r>
      <w:r w:rsidRPr="008B3C9F">
        <w:rPr>
          <w:rFonts w:asciiTheme="majorBidi" w:hAnsiTheme="majorBidi" w:cstheme="majorBidi"/>
        </w:rPr>
        <w:t xml:space="preserve"> accompanying</w:t>
      </w:r>
      <w:r w:rsidR="00502FA6" w:rsidRPr="008B3C9F">
        <w:rPr>
          <w:rFonts w:asciiTheme="majorBidi" w:hAnsiTheme="majorBidi" w:cstheme="majorBidi"/>
        </w:rPr>
        <w:t xml:space="preserve"> </w:t>
      </w:r>
      <w:r w:rsidR="00B76889" w:rsidRPr="008B3C9F">
        <w:rPr>
          <w:rFonts w:asciiTheme="majorBidi" w:hAnsiTheme="majorBidi" w:cstheme="majorBidi"/>
        </w:rPr>
        <w:t>databases</w:t>
      </w:r>
      <w:r w:rsidR="00502FA6" w:rsidRPr="008B3C9F">
        <w:rPr>
          <w:rFonts w:asciiTheme="majorBidi" w:hAnsiTheme="majorBidi" w:cstheme="majorBidi"/>
        </w:rPr>
        <w:t>), survey manuals</w:t>
      </w:r>
      <w:r w:rsidRPr="008B3C9F">
        <w:rPr>
          <w:rFonts w:asciiTheme="majorBidi" w:hAnsiTheme="majorBidi" w:cstheme="majorBidi"/>
        </w:rPr>
        <w:t>,</w:t>
      </w:r>
      <w:r w:rsidR="00502FA6" w:rsidRPr="008B3C9F">
        <w:rPr>
          <w:rFonts w:asciiTheme="majorBidi" w:hAnsiTheme="majorBidi" w:cstheme="majorBidi"/>
        </w:rPr>
        <w:t xml:space="preserve"> and </w:t>
      </w:r>
      <w:r w:rsidRPr="008B3C9F">
        <w:rPr>
          <w:rFonts w:asciiTheme="majorBidi" w:hAnsiTheme="majorBidi" w:cstheme="majorBidi"/>
        </w:rPr>
        <w:t xml:space="preserve">any other related </w:t>
      </w:r>
      <w:r w:rsidR="00502FA6" w:rsidRPr="008B3C9F">
        <w:rPr>
          <w:rFonts w:asciiTheme="majorBidi" w:hAnsiTheme="majorBidi" w:cstheme="majorBidi"/>
        </w:rPr>
        <w:t>guidance</w:t>
      </w:r>
      <w:r w:rsidR="00B274F2" w:rsidRPr="008B3C9F">
        <w:rPr>
          <w:rFonts w:asciiTheme="majorBidi" w:hAnsiTheme="majorBidi" w:cstheme="majorBidi"/>
        </w:rPr>
        <w:t xml:space="preserve"> will be similar to Moafa I</w:t>
      </w:r>
      <w:r w:rsidR="00B76889" w:rsidRPr="008B3C9F">
        <w:rPr>
          <w:rFonts w:asciiTheme="majorBidi" w:hAnsiTheme="majorBidi" w:cstheme="majorBidi"/>
        </w:rPr>
        <w:t>.</w:t>
      </w:r>
      <w:r w:rsidR="007B1080">
        <w:rPr>
          <w:rFonts w:asciiTheme="majorBidi" w:hAnsiTheme="majorBidi" w:cstheme="majorBidi"/>
        </w:rPr>
        <w:t xml:space="preserve"> </w:t>
      </w:r>
    </w:p>
    <w:p w14:paraId="7612B25A" w14:textId="07452D18" w:rsidR="00340A83" w:rsidRDefault="00340A83" w:rsidP="00340A83">
      <w:pPr>
        <w:pStyle w:val="ListParagraph"/>
        <w:widowControl w:val="0"/>
        <w:adjustRightInd w:val="0"/>
        <w:contextualSpacing/>
        <w:textAlignment w:val="baseline"/>
        <w:rPr>
          <w:rFonts w:asciiTheme="majorBidi" w:hAnsiTheme="majorBidi" w:cstheme="majorBidi"/>
          <w:b/>
          <w:bCs/>
          <w:iCs/>
        </w:rPr>
      </w:pPr>
    </w:p>
    <w:p w14:paraId="33762A0F" w14:textId="57EC7CAF" w:rsidR="00340A83" w:rsidRPr="00B579E4" w:rsidRDefault="00F3165B" w:rsidP="00B579E4">
      <w:pPr>
        <w:pStyle w:val="ListParagraph"/>
        <w:widowControl w:val="0"/>
        <w:adjustRightInd w:val="0"/>
        <w:contextualSpacing/>
        <w:textAlignment w:val="baseline"/>
        <w:rPr>
          <w:rFonts w:asciiTheme="majorBidi" w:hAnsiTheme="majorBidi" w:cstheme="majorBidi"/>
          <w:iCs/>
        </w:rPr>
      </w:pPr>
      <w:r>
        <w:rPr>
          <w:rFonts w:asciiTheme="majorBidi" w:hAnsiTheme="majorBidi" w:cstheme="majorBidi"/>
          <w:iCs/>
        </w:rPr>
        <w:t>The</w:t>
      </w:r>
      <w:r w:rsidR="00B579E4">
        <w:rPr>
          <w:rFonts w:asciiTheme="majorBidi" w:hAnsiTheme="majorBidi" w:cstheme="majorBidi"/>
          <w:iCs/>
        </w:rPr>
        <w:t xml:space="preserve"> consultant will prepare a detailed plan for this data collection as well as prepare</w:t>
      </w:r>
      <w:r w:rsidR="00B579E4" w:rsidRPr="00B579E4">
        <w:rPr>
          <w:rFonts w:asciiTheme="majorBidi" w:hAnsiTheme="majorBidi" w:cstheme="majorBidi"/>
        </w:rPr>
        <w:t xml:space="preserve"> a data tabulation and analysis plan for collected data.</w:t>
      </w:r>
      <w:r w:rsidR="00B579E4">
        <w:rPr>
          <w:rFonts w:asciiTheme="majorBidi" w:hAnsiTheme="majorBidi" w:cstheme="majorBidi"/>
        </w:rPr>
        <w:t xml:space="preserve"> </w:t>
      </w:r>
      <w:r>
        <w:rPr>
          <w:rFonts w:asciiTheme="majorBidi" w:hAnsiTheme="majorBidi" w:cstheme="majorBidi"/>
        </w:rPr>
        <w:t>The consultant will then lead the</w:t>
      </w:r>
      <w:r w:rsidR="00502FA6" w:rsidRPr="00B579E4">
        <w:rPr>
          <w:rFonts w:asciiTheme="majorBidi" w:hAnsiTheme="majorBidi" w:cstheme="majorBidi"/>
        </w:rPr>
        <w:t xml:space="preserve"> data collection and management, training of survey teams</w:t>
      </w:r>
      <w:r w:rsidR="00325A37">
        <w:rPr>
          <w:rFonts w:asciiTheme="majorBidi" w:hAnsiTheme="majorBidi" w:cstheme="majorBidi"/>
        </w:rPr>
        <w:t>,</w:t>
      </w:r>
      <w:r w:rsidR="00502FA6" w:rsidRPr="00B579E4">
        <w:rPr>
          <w:rFonts w:asciiTheme="majorBidi" w:hAnsiTheme="majorBidi" w:cstheme="majorBidi"/>
        </w:rPr>
        <w:t xml:space="preserve"> and </w:t>
      </w:r>
      <w:r w:rsidR="00325A37">
        <w:rPr>
          <w:rFonts w:asciiTheme="majorBidi" w:hAnsiTheme="majorBidi" w:cstheme="majorBidi"/>
        </w:rPr>
        <w:t xml:space="preserve">relevant analysis for </w:t>
      </w:r>
      <w:r w:rsidR="00502FA6" w:rsidRPr="00B579E4">
        <w:rPr>
          <w:rFonts w:asciiTheme="majorBidi" w:hAnsiTheme="majorBidi" w:cstheme="majorBidi"/>
        </w:rPr>
        <w:t xml:space="preserve">compilation of </w:t>
      </w:r>
      <w:r w:rsidR="0097260B" w:rsidRPr="00B579E4">
        <w:rPr>
          <w:rFonts w:asciiTheme="majorBidi" w:hAnsiTheme="majorBidi" w:cstheme="majorBidi"/>
        </w:rPr>
        <w:t>baseline</w:t>
      </w:r>
      <w:r w:rsidR="00502FA6" w:rsidRPr="00B579E4">
        <w:rPr>
          <w:rFonts w:asciiTheme="majorBidi" w:hAnsiTheme="majorBidi" w:cstheme="majorBidi"/>
        </w:rPr>
        <w:t xml:space="preserve"> survey report. </w:t>
      </w:r>
      <w:r w:rsidR="007327C7" w:rsidRPr="00B579E4">
        <w:rPr>
          <w:rFonts w:asciiTheme="majorBidi" w:hAnsiTheme="majorBidi" w:cstheme="majorBidi"/>
        </w:rPr>
        <w:t xml:space="preserve">The </w:t>
      </w:r>
      <w:r w:rsidR="001E0507" w:rsidRPr="00B579E4">
        <w:rPr>
          <w:rFonts w:asciiTheme="majorBidi" w:hAnsiTheme="majorBidi" w:cstheme="majorBidi"/>
        </w:rPr>
        <w:t>household survey</w:t>
      </w:r>
      <w:r w:rsidR="007327C7" w:rsidRPr="00B579E4">
        <w:rPr>
          <w:rFonts w:asciiTheme="majorBidi" w:hAnsiTheme="majorBidi" w:cstheme="majorBidi"/>
        </w:rPr>
        <w:t>, inclusive of queries</w:t>
      </w:r>
      <w:r w:rsidR="001E0507" w:rsidRPr="00B579E4">
        <w:rPr>
          <w:rFonts w:asciiTheme="majorBidi" w:hAnsiTheme="majorBidi" w:cstheme="majorBidi"/>
        </w:rPr>
        <w:t xml:space="preserve"> for relevant logframe indicators, </w:t>
      </w:r>
      <w:r w:rsidR="007327C7" w:rsidRPr="00B579E4">
        <w:rPr>
          <w:rFonts w:asciiTheme="majorBidi" w:hAnsiTheme="majorBidi" w:cstheme="majorBidi"/>
        </w:rPr>
        <w:t xml:space="preserve">is </w:t>
      </w:r>
      <w:r w:rsidR="007327C7" w:rsidRPr="00B579E4">
        <w:rPr>
          <w:rFonts w:asciiTheme="majorBidi" w:hAnsiTheme="majorBidi" w:cstheme="majorBidi"/>
        </w:rPr>
        <w:lastRenderedPageBreak/>
        <w:t xml:space="preserve">included </w:t>
      </w:r>
      <w:r w:rsidR="001E0507" w:rsidRPr="00B579E4">
        <w:rPr>
          <w:rFonts w:asciiTheme="majorBidi" w:hAnsiTheme="majorBidi" w:cstheme="majorBidi"/>
        </w:rPr>
        <w:t>in Annex #</w:t>
      </w:r>
      <w:r w:rsidR="00257708">
        <w:rPr>
          <w:rFonts w:asciiTheme="majorBidi" w:hAnsiTheme="majorBidi" w:cstheme="majorBidi"/>
        </w:rPr>
        <w:t>2</w:t>
      </w:r>
      <w:r w:rsidR="001E0507" w:rsidRPr="00B579E4">
        <w:rPr>
          <w:rFonts w:asciiTheme="majorBidi" w:hAnsiTheme="majorBidi" w:cstheme="majorBidi"/>
        </w:rPr>
        <w:t>.  The survey approach will rely on probability cluster sampling</w:t>
      </w:r>
      <w:r w:rsidR="001D6F22" w:rsidRPr="00B579E4">
        <w:rPr>
          <w:rFonts w:asciiTheme="majorBidi" w:hAnsiTheme="majorBidi" w:cstheme="majorBidi"/>
        </w:rPr>
        <w:t xml:space="preserve"> (See Section 6.2 for further information on Sampling for Quantitative Data Collection)</w:t>
      </w:r>
      <w:r w:rsidR="001E0507" w:rsidRPr="00B579E4">
        <w:rPr>
          <w:rFonts w:asciiTheme="majorBidi" w:hAnsiTheme="majorBidi" w:cstheme="majorBidi"/>
        </w:rPr>
        <w:t>, and to permit for valid statistical comparisons, a representative sample size must be used. All data must be sex-disaggregated</w:t>
      </w:r>
      <w:r w:rsidR="007327C7" w:rsidRPr="00B579E4">
        <w:rPr>
          <w:rFonts w:asciiTheme="majorBidi" w:hAnsiTheme="majorBidi" w:cstheme="majorBidi"/>
        </w:rPr>
        <w:t>,</w:t>
      </w:r>
      <w:r w:rsidR="001E0507" w:rsidRPr="00B579E4">
        <w:rPr>
          <w:rFonts w:asciiTheme="majorBidi" w:hAnsiTheme="majorBidi" w:cstheme="majorBidi"/>
        </w:rPr>
        <w:t xml:space="preserve"> as per the </w:t>
      </w:r>
      <w:r w:rsidR="00BB7B54" w:rsidRPr="00B579E4">
        <w:rPr>
          <w:rFonts w:asciiTheme="majorBidi" w:hAnsiTheme="majorBidi" w:cstheme="majorBidi"/>
        </w:rPr>
        <w:t xml:space="preserve">BHA </w:t>
      </w:r>
      <w:r w:rsidR="001E0507" w:rsidRPr="00B579E4">
        <w:rPr>
          <w:rFonts w:asciiTheme="majorBidi" w:hAnsiTheme="majorBidi" w:cstheme="majorBidi"/>
        </w:rPr>
        <w:t xml:space="preserve">indicators’ definition and disaggregation (Annex #1). </w:t>
      </w:r>
    </w:p>
    <w:p w14:paraId="23F9C6C3" w14:textId="77777777" w:rsidR="00340A83" w:rsidRDefault="00340A83" w:rsidP="00340A83">
      <w:pPr>
        <w:pStyle w:val="ListParagraph"/>
        <w:widowControl w:val="0"/>
        <w:adjustRightInd w:val="0"/>
        <w:contextualSpacing/>
        <w:textAlignment w:val="baseline"/>
        <w:rPr>
          <w:rFonts w:asciiTheme="majorBidi" w:hAnsiTheme="majorBidi" w:cstheme="majorBidi"/>
        </w:rPr>
      </w:pPr>
    </w:p>
    <w:p w14:paraId="6E13302C" w14:textId="57383FF0" w:rsidR="001E0507" w:rsidRPr="008B3C9F" w:rsidRDefault="001E0507" w:rsidP="00340A83">
      <w:pPr>
        <w:pStyle w:val="ListParagraph"/>
        <w:widowControl w:val="0"/>
        <w:adjustRightInd w:val="0"/>
        <w:contextualSpacing/>
        <w:textAlignment w:val="baseline"/>
        <w:rPr>
          <w:rFonts w:asciiTheme="majorBidi" w:hAnsiTheme="majorBidi" w:cstheme="majorBidi"/>
        </w:rPr>
      </w:pPr>
      <w:r w:rsidRPr="008B3C9F">
        <w:rPr>
          <w:rFonts w:asciiTheme="majorBidi" w:hAnsiTheme="majorBidi" w:cstheme="majorBidi"/>
        </w:rPr>
        <w:t>The following should be considered:</w:t>
      </w:r>
    </w:p>
    <w:p w14:paraId="712C0676" w14:textId="383FE61A" w:rsidR="001E0507" w:rsidRPr="008B3C9F" w:rsidRDefault="00BB7B54" w:rsidP="00E23070">
      <w:pPr>
        <w:pStyle w:val="ListParagraph"/>
        <w:numPr>
          <w:ilvl w:val="1"/>
          <w:numId w:val="44"/>
        </w:numPr>
        <w:rPr>
          <w:rFonts w:asciiTheme="majorBidi" w:hAnsiTheme="majorBidi" w:cstheme="majorBidi"/>
        </w:rPr>
      </w:pPr>
      <w:r w:rsidRPr="008B3C9F">
        <w:rPr>
          <w:rFonts w:asciiTheme="majorBidi" w:hAnsiTheme="majorBidi" w:cstheme="majorBidi"/>
        </w:rPr>
        <w:t xml:space="preserve">CRS will advise on the sample size needed from each location level (locality, catchment area, village). The consultant will then proceed in selecting interviewees using </w:t>
      </w:r>
      <w:r w:rsidR="001E0507" w:rsidRPr="008B3C9F">
        <w:rPr>
          <w:rFonts w:asciiTheme="majorBidi" w:hAnsiTheme="majorBidi" w:cstheme="majorBidi"/>
        </w:rPr>
        <w:t>r</w:t>
      </w:r>
      <w:r w:rsidRPr="008B3C9F">
        <w:rPr>
          <w:rFonts w:asciiTheme="majorBidi" w:hAnsiTheme="majorBidi" w:cstheme="majorBidi"/>
        </w:rPr>
        <w:t>andom selection.</w:t>
      </w:r>
    </w:p>
    <w:p w14:paraId="2C4D9D84" w14:textId="6CD0236D" w:rsidR="001E0507" w:rsidRPr="00E23070" w:rsidRDefault="00BE0893" w:rsidP="00E23070">
      <w:pPr>
        <w:pStyle w:val="ListParagraph"/>
        <w:numPr>
          <w:ilvl w:val="1"/>
          <w:numId w:val="44"/>
        </w:numPr>
        <w:rPr>
          <w:rFonts w:asciiTheme="majorBidi" w:hAnsiTheme="majorBidi" w:cstheme="majorBidi"/>
        </w:rPr>
      </w:pPr>
      <w:r w:rsidRPr="008B3C9F">
        <w:rPr>
          <w:rFonts w:asciiTheme="majorBidi" w:hAnsiTheme="majorBidi" w:cstheme="majorBidi"/>
        </w:rPr>
        <w:t xml:space="preserve">Phone calls with interviewees and scripting responses are to be </w:t>
      </w:r>
      <w:r w:rsidR="00B61A26" w:rsidRPr="008B3C9F">
        <w:rPr>
          <w:rFonts w:asciiTheme="majorBidi" w:hAnsiTheme="majorBidi" w:cstheme="majorBidi"/>
        </w:rPr>
        <w:t>relied upon</w:t>
      </w:r>
      <w:r w:rsidR="00B61A26" w:rsidRPr="00E23070">
        <w:rPr>
          <w:rFonts w:asciiTheme="majorBidi" w:hAnsiTheme="majorBidi" w:cstheme="majorBidi"/>
        </w:rPr>
        <w:t>,</w:t>
      </w:r>
      <w:r w:rsidRPr="00E23070">
        <w:rPr>
          <w:rFonts w:asciiTheme="majorBidi" w:hAnsiTheme="majorBidi" w:cstheme="majorBidi"/>
        </w:rPr>
        <w:t xml:space="preserve"> where</w:t>
      </w:r>
      <w:r w:rsidR="00B61A26" w:rsidRPr="00E23070">
        <w:rPr>
          <w:rFonts w:asciiTheme="majorBidi" w:hAnsiTheme="majorBidi" w:cstheme="majorBidi"/>
        </w:rPr>
        <w:t>ver</w:t>
      </w:r>
      <w:r w:rsidRPr="00E23070">
        <w:rPr>
          <w:rFonts w:asciiTheme="majorBidi" w:hAnsiTheme="majorBidi" w:cstheme="majorBidi"/>
        </w:rPr>
        <w:t xml:space="preserve"> phone coverage allows</w:t>
      </w:r>
      <w:r w:rsidR="008A0439" w:rsidRPr="00E23070">
        <w:rPr>
          <w:rFonts w:asciiTheme="majorBidi" w:hAnsiTheme="majorBidi" w:cstheme="majorBidi"/>
        </w:rPr>
        <w:t xml:space="preserve"> in the new area of Moafa II</w:t>
      </w:r>
      <w:r w:rsidRPr="00E23070">
        <w:rPr>
          <w:rFonts w:asciiTheme="majorBidi" w:hAnsiTheme="majorBidi" w:cstheme="majorBidi"/>
        </w:rPr>
        <w:t>.</w:t>
      </w:r>
      <w:r w:rsidR="00B61A26" w:rsidRPr="00E23070">
        <w:rPr>
          <w:rFonts w:asciiTheme="majorBidi" w:hAnsiTheme="majorBidi" w:cstheme="majorBidi"/>
        </w:rPr>
        <w:t xml:space="preserve"> </w:t>
      </w:r>
      <w:r w:rsidR="001E0507" w:rsidRPr="00E23070">
        <w:rPr>
          <w:rFonts w:asciiTheme="majorBidi" w:hAnsiTheme="majorBidi" w:cstheme="majorBidi"/>
        </w:rPr>
        <w:t>Interviews could be done in more than one call to allow ample farming time for interviewees</w:t>
      </w:r>
      <w:r w:rsidR="00D6319D" w:rsidRPr="00E23070">
        <w:rPr>
          <w:rFonts w:asciiTheme="majorBidi" w:hAnsiTheme="majorBidi" w:cstheme="majorBidi"/>
        </w:rPr>
        <w:t xml:space="preserve"> (During Moafa I final evaluation, this was not feasible due to the fact that phone subscribers in the areas of the project is very low especially among average households which might lead to bias towards well-off households</w:t>
      </w:r>
      <w:r w:rsidR="00E754D8" w:rsidRPr="00E23070">
        <w:rPr>
          <w:rFonts w:asciiTheme="majorBidi" w:hAnsiTheme="majorBidi" w:cstheme="majorBidi"/>
        </w:rPr>
        <w:t>)</w:t>
      </w:r>
      <w:r w:rsidR="00D6319D" w:rsidRPr="00E23070">
        <w:rPr>
          <w:rFonts w:asciiTheme="majorBidi" w:hAnsiTheme="majorBidi" w:cstheme="majorBidi"/>
        </w:rPr>
        <w:t>.</w:t>
      </w:r>
    </w:p>
    <w:p w14:paraId="539E0D80" w14:textId="107E23A8" w:rsidR="00B61A26" w:rsidRPr="00E23070" w:rsidRDefault="00B61A26" w:rsidP="00E23070">
      <w:pPr>
        <w:pStyle w:val="ListParagraph"/>
        <w:numPr>
          <w:ilvl w:val="1"/>
          <w:numId w:val="44"/>
        </w:numPr>
        <w:rPr>
          <w:rFonts w:asciiTheme="majorBidi" w:hAnsiTheme="majorBidi" w:cstheme="majorBidi"/>
        </w:rPr>
      </w:pPr>
      <w:r w:rsidRPr="00E23070">
        <w:rPr>
          <w:rFonts w:asciiTheme="majorBidi" w:hAnsiTheme="majorBidi" w:cstheme="majorBidi"/>
        </w:rPr>
        <w:t xml:space="preserve">For respondents where phone surveys are not an option (e.g. no network coverage, lockdown due to COVID-19, security issues making travel too risky, etc.), there will be face-to-face data collection. Teams will conduct surveys while maintaining the social distance and other precautions (e.g. wearing </w:t>
      </w:r>
      <w:r w:rsidR="003D3D39" w:rsidRPr="00E23070">
        <w:rPr>
          <w:rFonts w:asciiTheme="majorBidi" w:hAnsiTheme="majorBidi" w:cstheme="majorBidi"/>
        </w:rPr>
        <w:t>face</w:t>
      </w:r>
      <w:r w:rsidRPr="00E23070">
        <w:rPr>
          <w:rFonts w:asciiTheme="majorBidi" w:hAnsiTheme="majorBidi" w:cstheme="majorBidi"/>
        </w:rPr>
        <w:t xml:space="preserve"> mask, conducting the survey in an outdoor space, etc.).</w:t>
      </w:r>
    </w:p>
    <w:p w14:paraId="522A8C7E" w14:textId="77777777" w:rsidR="00BB7B54" w:rsidRPr="00E23070" w:rsidRDefault="00BB7B54" w:rsidP="00E23070">
      <w:pPr>
        <w:pStyle w:val="ListParagraph"/>
        <w:ind w:left="1440"/>
        <w:rPr>
          <w:rFonts w:asciiTheme="majorBidi" w:hAnsiTheme="majorBidi" w:cstheme="majorBidi"/>
        </w:rPr>
      </w:pPr>
    </w:p>
    <w:p w14:paraId="38A0A5B3" w14:textId="6C53B1C9" w:rsidR="001E0507" w:rsidRPr="00E23070" w:rsidRDefault="001E0507" w:rsidP="00E23070">
      <w:pPr>
        <w:pStyle w:val="ListParagraph"/>
        <w:numPr>
          <w:ilvl w:val="0"/>
          <w:numId w:val="62"/>
        </w:numPr>
        <w:rPr>
          <w:rFonts w:asciiTheme="majorBidi" w:hAnsiTheme="majorBidi" w:cstheme="majorBidi"/>
        </w:rPr>
      </w:pPr>
      <w:r w:rsidRPr="00E23070">
        <w:rPr>
          <w:rFonts w:asciiTheme="majorBidi" w:hAnsiTheme="majorBidi" w:cstheme="majorBidi"/>
          <w:b/>
          <w:bCs/>
        </w:rPr>
        <w:t>Qualitative</w:t>
      </w:r>
      <w:r w:rsidR="00B61A26" w:rsidRPr="00E23070">
        <w:rPr>
          <w:rFonts w:asciiTheme="majorBidi" w:hAnsiTheme="majorBidi" w:cstheme="majorBidi"/>
          <w:b/>
          <w:bCs/>
        </w:rPr>
        <w:t xml:space="preserve"> Data Collection</w:t>
      </w:r>
      <w:r w:rsidRPr="00E23070">
        <w:rPr>
          <w:rFonts w:asciiTheme="majorBidi" w:hAnsiTheme="majorBidi" w:cstheme="majorBidi"/>
        </w:rPr>
        <w:t xml:space="preserve">: Focus Group Discussions (FGDs) and Key Informants Interviews (KII), </w:t>
      </w:r>
      <w:r w:rsidR="00BB7B54" w:rsidRPr="00E23070">
        <w:rPr>
          <w:rFonts w:asciiTheme="majorBidi" w:hAnsiTheme="majorBidi" w:cstheme="majorBidi"/>
        </w:rPr>
        <w:t xml:space="preserve">will be used to </w:t>
      </w:r>
      <w:r w:rsidRPr="00E23070">
        <w:rPr>
          <w:rFonts w:asciiTheme="majorBidi" w:hAnsiTheme="majorBidi" w:cstheme="majorBidi"/>
        </w:rPr>
        <w:t xml:space="preserve">help triangulate and explain </w:t>
      </w:r>
      <w:r w:rsidR="003D3D39" w:rsidRPr="00E23070">
        <w:rPr>
          <w:rFonts w:asciiTheme="majorBidi" w:hAnsiTheme="majorBidi" w:cstheme="majorBidi"/>
        </w:rPr>
        <w:t xml:space="preserve">results of </w:t>
      </w:r>
      <w:r w:rsidRPr="00E23070">
        <w:rPr>
          <w:rFonts w:asciiTheme="majorBidi" w:hAnsiTheme="majorBidi" w:cstheme="majorBidi"/>
        </w:rPr>
        <w:t>the quantitative data gathered through the household survey.</w:t>
      </w:r>
    </w:p>
    <w:p w14:paraId="69605E05" w14:textId="241E5B05" w:rsidR="00B61A26" w:rsidRPr="004D38AC" w:rsidRDefault="00B61A26" w:rsidP="00E23070">
      <w:pPr>
        <w:pStyle w:val="ListParagraph"/>
        <w:ind w:left="1080"/>
        <w:rPr>
          <w:rFonts w:asciiTheme="majorBidi" w:hAnsiTheme="majorBidi" w:cstheme="majorBidi"/>
          <w:u w:val="single"/>
        </w:rPr>
      </w:pPr>
      <w:r w:rsidRPr="00E23070">
        <w:rPr>
          <w:rFonts w:asciiTheme="majorBidi" w:hAnsiTheme="majorBidi" w:cstheme="majorBidi"/>
          <w:u w:val="single"/>
        </w:rPr>
        <w:t xml:space="preserve">For </w:t>
      </w:r>
      <w:r w:rsidRPr="00E23070">
        <w:rPr>
          <w:rFonts w:asciiTheme="majorBidi" w:hAnsiTheme="majorBidi" w:cstheme="majorBidi"/>
          <w:i/>
          <w:iCs/>
          <w:u w:val="single"/>
        </w:rPr>
        <w:t>FGDs</w:t>
      </w:r>
      <w:r w:rsidRPr="004D38AC">
        <w:rPr>
          <w:rFonts w:asciiTheme="majorBidi" w:hAnsiTheme="majorBidi" w:cstheme="majorBidi"/>
          <w:u w:val="single"/>
        </w:rPr>
        <w:t>:</w:t>
      </w:r>
    </w:p>
    <w:p w14:paraId="6AAF90B6" w14:textId="2DC64503" w:rsidR="003D380A" w:rsidRDefault="003D380A" w:rsidP="003D380A">
      <w:pPr>
        <w:pStyle w:val="ListParagraph"/>
        <w:numPr>
          <w:ilvl w:val="1"/>
          <w:numId w:val="44"/>
        </w:numPr>
        <w:rPr>
          <w:rFonts w:asciiTheme="majorBidi" w:hAnsiTheme="majorBidi" w:cstheme="majorBidi"/>
        </w:rPr>
      </w:pPr>
      <w:r>
        <w:rPr>
          <w:rFonts w:asciiTheme="majorBidi" w:hAnsiTheme="majorBidi" w:cstheme="majorBidi"/>
        </w:rPr>
        <w:t xml:space="preserve">CRS expects </w:t>
      </w:r>
      <w:r w:rsidR="008214AF">
        <w:rPr>
          <w:rFonts w:asciiTheme="majorBidi" w:hAnsiTheme="majorBidi" w:cstheme="majorBidi"/>
        </w:rPr>
        <w:t>10-</w:t>
      </w:r>
      <w:r>
        <w:rPr>
          <w:rFonts w:asciiTheme="majorBidi" w:hAnsiTheme="majorBidi" w:cstheme="majorBidi"/>
        </w:rPr>
        <w:t xml:space="preserve">12 </w:t>
      </w:r>
      <w:r w:rsidR="00064F2F">
        <w:rPr>
          <w:rFonts w:asciiTheme="majorBidi" w:hAnsiTheme="majorBidi" w:cstheme="majorBidi"/>
        </w:rPr>
        <w:t>FGDs</w:t>
      </w:r>
      <w:r>
        <w:rPr>
          <w:rFonts w:asciiTheme="majorBidi" w:hAnsiTheme="majorBidi" w:cstheme="majorBidi"/>
        </w:rPr>
        <w:t xml:space="preserve"> (2 per area</w:t>
      </w:r>
      <w:r w:rsidR="00064F2F">
        <w:rPr>
          <w:rFonts w:asciiTheme="majorBidi" w:hAnsiTheme="majorBidi" w:cstheme="majorBidi"/>
        </w:rPr>
        <w:t>, subgroups TBD</w:t>
      </w:r>
      <w:r>
        <w:rPr>
          <w:rFonts w:asciiTheme="majorBidi" w:hAnsiTheme="majorBidi" w:cstheme="majorBidi"/>
        </w:rPr>
        <w:t>), though the final number will be agreed upon during consultant orientation.</w:t>
      </w:r>
      <w:r w:rsidRPr="004D38AC">
        <w:rPr>
          <w:rFonts w:asciiTheme="majorBidi" w:hAnsiTheme="majorBidi" w:cstheme="majorBidi"/>
        </w:rPr>
        <w:t xml:space="preserve"> </w:t>
      </w:r>
      <w:r>
        <w:rPr>
          <w:rFonts w:asciiTheme="majorBidi" w:hAnsiTheme="majorBidi" w:cstheme="majorBidi"/>
        </w:rPr>
        <w:t>CRS will advise on profile of KII participants.</w:t>
      </w:r>
    </w:p>
    <w:p w14:paraId="06018837" w14:textId="3E636FB3" w:rsidR="001E0507" w:rsidRPr="00064F2F" w:rsidRDefault="00EA461F" w:rsidP="00064F2F">
      <w:pPr>
        <w:pStyle w:val="ListParagraph"/>
        <w:numPr>
          <w:ilvl w:val="1"/>
          <w:numId w:val="44"/>
        </w:numPr>
        <w:rPr>
          <w:rFonts w:asciiTheme="majorBidi" w:hAnsiTheme="majorBidi" w:cstheme="majorBidi"/>
        </w:rPr>
      </w:pPr>
      <w:r w:rsidRPr="003D380A">
        <w:rPr>
          <w:rFonts w:asciiTheme="majorBidi" w:hAnsiTheme="majorBidi" w:cstheme="majorBidi"/>
        </w:rPr>
        <w:t>Where phone coverage allows, the FGDs may be changed into individual phone interviews.</w:t>
      </w:r>
      <w:r w:rsidR="00064F2F">
        <w:rPr>
          <w:rFonts w:asciiTheme="majorBidi" w:hAnsiTheme="majorBidi" w:cstheme="majorBidi"/>
        </w:rPr>
        <w:t xml:space="preserve"> If in person, t</w:t>
      </w:r>
      <w:r w:rsidR="001E0507" w:rsidRPr="00064F2F">
        <w:rPr>
          <w:rFonts w:asciiTheme="majorBidi" w:hAnsiTheme="majorBidi" w:cstheme="majorBidi"/>
        </w:rPr>
        <w:t>he number of the participants in FGDs will be reduced to five participants while maintaining social distance and other precautions.</w:t>
      </w:r>
    </w:p>
    <w:p w14:paraId="03D364B3" w14:textId="77777777" w:rsidR="001E0507" w:rsidRPr="004D38AC" w:rsidRDefault="001E0507" w:rsidP="00E23070">
      <w:pPr>
        <w:pStyle w:val="ListParagraph"/>
        <w:numPr>
          <w:ilvl w:val="1"/>
          <w:numId w:val="44"/>
        </w:numPr>
        <w:rPr>
          <w:rFonts w:asciiTheme="majorBidi" w:hAnsiTheme="majorBidi" w:cstheme="majorBidi"/>
        </w:rPr>
      </w:pPr>
      <w:r w:rsidRPr="004D38AC">
        <w:rPr>
          <w:rFonts w:asciiTheme="majorBidi" w:hAnsiTheme="majorBidi" w:cstheme="majorBidi"/>
        </w:rPr>
        <w:t>The length of the FGD checklists will reduced to capture the most important data that enriches areas that needed more clarification during the baseline study, and hence discussion will be shortened.</w:t>
      </w:r>
    </w:p>
    <w:p w14:paraId="5FCADBC6" w14:textId="40328CA6" w:rsidR="001E0507" w:rsidRPr="004D38AC" w:rsidRDefault="005466F9" w:rsidP="00E23070">
      <w:pPr>
        <w:pStyle w:val="ListParagraph"/>
        <w:numPr>
          <w:ilvl w:val="1"/>
          <w:numId w:val="44"/>
        </w:numPr>
        <w:rPr>
          <w:rFonts w:asciiTheme="majorBidi" w:hAnsiTheme="majorBidi" w:cstheme="majorBidi"/>
        </w:rPr>
      </w:pPr>
      <w:r w:rsidRPr="004D38AC">
        <w:rPr>
          <w:rFonts w:asciiTheme="majorBidi" w:hAnsiTheme="majorBidi" w:cstheme="majorBidi"/>
        </w:rPr>
        <w:t>Consultant w</w:t>
      </w:r>
      <w:r w:rsidR="001E0507" w:rsidRPr="004D38AC">
        <w:rPr>
          <w:rFonts w:asciiTheme="majorBidi" w:hAnsiTheme="majorBidi" w:cstheme="majorBidi"/>
        </w:rPr>
        <w:t>ill only apply PRA techniques that preserve social distance.</w:t>
      </w:r>
    </w:p>
    <w:p w14:paraId="045E3657" w14:textId="0E7FA3BD" w:rsidR="001E0507" w:rsidRPr="004D38AC" w:rsidRDefault="00B61A26" w:rsidP="00E23070">
      <w:pPr>
        <w:pStyle w:val="ListParagraph"/>
        <w:ind w:left="1080"/>
        <w:rPr>
          <w:rFonts w:asciiTheme="majorBidi" w:hAnsiTheme="majorBidi" w:cstheme="majorBidi"/>
          <w:u w:val="single"/>
        </w:rPr>
      </w:pPr>
      <w:r w:rsidRPr="004D38AC">
        <w:rPr>
          <w:rFonts w:asciiTheme="majorBidi" w:hAnsiTheme="majorBidi" w:cstheme="majorBidi"/>
          <w:u w:val="single"/>
        </w:rPr>
        <w:t xml:space="preserve">For </w:t>
      </w:r>
      <w:r w:rsidR="001E0507" w:rsidRPr="004D38AC">
        <w:rPr>
          <w:rFonts w:asciiTheme="majorBidi" w:hAnsiTheme="majorBidi" w:cstheme="majorBidi"/>
          <w:i/>
          <w:iCs/>
          <w:u w:val="single"/>
        </w:rPr>
        <w:t>KII</w:t>
      </w:r>
      <w:r w:rsidRPr="004D38AC">
        <w:rPr>
          <w:rFonts w:asciiTheme="majorBidi" w:hAnsiTheme="majorBidi" w:cstheme="majorBidi"/>
          <w:i/>
          <w:iCs/>
          <w:u w:val="single"/>
        </w:rPr>
        <w:t>s</w:t>
      </w:r>
      <w:r w:rsidR="001E0507" w:rsidRPr="004D38AC">
        <w:rPr>
          <w:rFonts w:asciiTheme="majorBidi" w:hAnsiTheme="majorBidi" w:cstheme="majorBidi"/>
          <w:u w:val="single"/>
        </w:rPr>
        <w:t>:</w:t>
      </w:r>
    </w:p>
    <w:p w14:paraId="51B9551D" w14:textId="7CEABCED" w:rsidR="005466F9" w:rsidRPr="004D38AC" w:rsidRDefault="005430B1" w:rsidP="00E23070">
      <w:pPr>
        <w:pStyle w:val="ListParagraph"/>
        <w:numPr>
          <w:ilvl w:val="1"/>
          <w:numId w:val="44"/>
        </w:numPr>
        <w:rPr>
          <w:rFonts w:asciiTheme="majorBidi" w:hAnsiTheme="majorBidi" w:cstheme="majorBidi"/>
        </w:rPr>
      </w:pPr>
      <w:r>
        <w:rPr>
          <w:rFonts w:asciiTheme="majorBidi" w:hAnsiTheme="majorBidi" w:cstheme="majorBidi"/>
        </w:rPr>
        <w:t xml:space="preserve">CRS expects </w:t>
      </w:r>
      <w:r w:rsidR="008214AF">
        <w:rPr>
          <w:rFonts w:asciiTheme="majorBidi" w:hAnsiTheme="majorBidi" w:cstheme="majorBidi"/>
        </w:rPr>
        <w:t>10-</w:t>
      </w:r>
      <w:r>
        <w:rPr>
          <w:rFonts w:asciiTheme="majorBidi" w:hAnsiTheme="majorBidi" w:cstheme="majorBidi"/>
        </w:rPr>
        <w:t>12 KIIs</w:t>
      </w:r>
      <w:r w:rsidR="003214DC">
        <w:rPr>
          <w:rFonts w:asciiTheme="majorBidi" w:hAnsiTheme="majorBidi" w:cstheme="majorBidi"/>
        </w:rPr>
        <w:t xml:space="preserve"> (2 per area), though the final number will be agreed </w:t>
      </w:r>
      <w:r w:rsidR="003D380A">
        <w:rPr>
          <w:rFonts w:asciiTheme="majorBidi" w:hAnsiTheme="majorBidi" w:cstheme="majorBidi"/>
        </w:rPr>
        <w:t>upon during consultant orientation.</w:t>
      </w:r>
      <w:r w:rsidR="004D38AC" w:rsidRPr="004D38AC">
        <w:rPr>
          <w:rFonts w:asciiTheme="majorBidi" w:hAnsiTheme="majorBidi" w:cstheme="majorBidi"/>
        </w:rPr>
        <w:t xml:space="preserve"> </w:t>
      </w:r>
      <w:r w:rsidR="003D380A">
        <w:rPr>
          <w:rFonts w:asciiTheme="majorBidi" w:hAnsiTheme="majorBidi" w:cstheme="majorBidi"/>
        </w:rPr>
        <w:t>CRS will advise on profile of KII participants.</w:t>
      </w:r>
    </w:p>
    <w:p w14:paraId="4DAE90B1" w14:textId="11CDA477" w:rsidR="00502FA6" w:rsidRPr="004D38AC" w:rsidRDefault="001E0507" w:rsidP="00E23070">
      <w:pPr>
        <w:pStyle w:val="ListParagraph"/>
        <w:numPr>
          <w:ilvl w:val="1"/>
          <w:numId w:val="44"/>
        </w:numPr>
        <w:rPr>
          <w:rFonts w:asciiTheme="majorBidi" w:hAnsiTheme="majorBidi" w:cstheme="majorBidi"/>
        </w:rPr>
      </w:pPr>
      <w:r w:rsidRPr="004D38AC">
        <w:rPr>
          <w:rFonts w:asciiTheme="majorBidi" w:hAnsiTheme="majorBidi" w:cstheme="majorBidi"/>
        </w:rPr>
        <w:t>KIIs will be conducted while maintaining social distanc</w:t>
      </w:r>
      <w:r w:rsidR="00B61A26" w:rsidRPr="004D38AC">
        <w:rPr>
          <w:rFonts w:asciiTheme="majorBidi" w:hAnsiTheme="majorBidi" w:cstheme="majorBidi"/>
        </w:rPr>
        <w:t>ing</w:t>
      </w:r>
      <w:r w:rsidRPr="004D38AC">
        <w:rPr>
          <w:rFonts w:asciiTheme="majorBidi" w:hAnsiTheme="majorBidi" w:cstheme="majorBidi"/>
        </w:rPr>
        <w:t xml:space="preserve"> and </w:t>
      </w:r>
      <w:r w:rsidR="00B61A26" w:rsidRPr="004D38AC">
        <w:rPr>
          <w:rFonts w:asciiTheme="majorBidi" w:hAnsiTheme="majorBidi" w:cstheme="majorBidi"/>
        </w:rPr>
        <w:t xml:space="preserve">abiding by </w:t>
      </w:r>
      <w:r w:rsidRPr="004D38AC">
        <w:rPr>
          <w:rFonts w:asciiTheme="majorBidi" w:hAnsiTheme="majorBidi" w:cstheme="majorBidi"/>
        </w:rPr>
        <w:t xml:space="preserve">other </w:t>
      </w:r>
      <w:r w:rsidR="00B61A26" w:rsidRPr="004D38AC">
        <w:rPr>
          <w:rFonts w:asciiTheme="majorBidi" w:hAnsiTheme="majorBidi" w:cstheme="majorBidi"/>
        </w:rPr>
        <w:t>C</w:t>
      </w:r>
      <w:r w:rsidRPr="004D38AC">
        <w:rPr>
          <w:rFonts w:asciiTheme="majorBidi" w:hAnsiTheme="majorBidi" w:cstheme="majorBidi"/>
        </w:rPr>
        <w:t>OVID-19 precautions</w:t>
      </w:r>
      <w:r w:rsidR="00E754D8" w:rsidRPr="004D38AC">
        <w:rPr>
          <w:rFonts w:asciiTheme="majorBidi" w:hAnsiTheme="majorBidi" w:cstheme="majorBidi"/>
        </w:rPr>
        <w:t>.</w:t>
      </w:r>
    </w:p>
    <w:p w14:paraId="699378B3" w14:textId="13E67F66" w:rsidR="00623405" w:rsidRPr="004D38AC" w:rsidRDefault="00623405" w:rsidP="00E23070">
      <w:pPr>
        <w:spacing w:after="0" w:line="240" w:lineRule="auto"/>
        <w:rPr>
          <w:rFonts w:asciiTheme="majorBidi" w:eastAsia="Times New Roman" w:hAnsiTheme="majorBidi" w:cstheme="majorBidi"/>
        </w:rPr>
      </w:pPr>
    </w:p>
    <w:p w14:paraId="7B3B3B1B" w14:textId="6E4A8A9A" w:rsidR="005466F9" w:rsidRPr="00E23070" w:rsidRDefault="002F3869" w:rsidP="00E23070">
      <w:pPr>
        <w:widowControl w:val="0"/>
        <w:adjustRightInd w:val="0"/>
        <w:spacing w:after="0" w:line="240" w:lineRule="auto"/>
        <w:contextualSpacing/>
        <w:textAlignment w:val="baseline"/>
        <w:rPr>
          <w:rFonts w:asciiTheme="majorBidi" w:hAnsiTheme="majorBidi" w:cstheme="majorBidi"/>
          <w:b/>
          <w:bCs/>
        </w:rPr>
      </w:pPr>
      <w:r w:rsidRPr="004D38AC">
        <w:rPr>
          <w:rFonts w:asciiTheme="majorBidi" w:hAnsiTheme="majorBidi" w:cstheme="majorBidi"/>
          <w:b/>
          <w:bCs/>
        </w:rPr>
        <w:t xml:space="preserve">6.2: </w:t>
      </w:r>
      <w:r w:rsidR="004508AF" w:rsidRPr="004D38AC">
        <w:rPr>
          <w:rFonts w:asciiTheme="majorBidi" w:hAnsiTheme="majorBidi" w:cstheme="majorBidi"/>
          <w:b/>
          <w:bCs/>
        </w:rPr>
        <w:t>Sample Size Calculation</w:t>
      </w:r>
    </w:p>
    <w:p w14:paraId="683BDC1C" w14:textId="77777777" w:rsidR="00B61A26" w:rsidRPr="00E23070" w:rsidRDefault="00B61A26" w:rsidP="00E23070">
      <w:pPr>
        <w:widowControl w:val="0"/>
        <w:adjustRightInd w:val="0"/>
        <w:spacing w:after="0" w:line="240" w:lineRule="auto"/>
        <w:contextualSpacing/>
        <w:textAlignment w:val="baseline"/>
        <w:rPr>
          <w:rFonts w:asciiTheme="majorBidi" w:hAnsiTheme="majorBidi" w:cstheme="majorBidi"/>
        </w:rPr>
      </w:pPr>
    </w:p>
    <w:p w14:paraId="1FF761C0" w14:textId="677D0DC3" w:rsidR="004508AF" w:rsidRPr="004D38AC" w:rsidRDefault="00B61A26" w:rsidP="00E23070">
      <w:pPr>
        <w:widowControl w:val="0"/>
        <w:adjustRightInd w:val="0"/>
        <w:spacing w:after="0" w:line="240" w:lineRule="auto"/>
        <w:contextualSpacing/>
        <w:textAlignment w:val="baseline"/>
        <w:rPr>
          <w:rFonts w:asciiTheme="majorBidi" w:hAnsiTheme="majorBidi" w:cstheme="majorBidi"/>
          <w:b/>
          <w:bCs/>
        </w:rPr>
      </w:pPr>
      <w:r w:rsidRPr="00E924C0">
        <w:rPr>
          <w:rFonts w:asciiTheme="majorBidi" w:hAnsiTheme="majorBidi" w:cstheme="majorBidi"/>
          <w:b/>
          <w:bCs/>
        </w:rPr>
        <w:t xml:space="preserve">6.2.1 For </w:t>
      </w:r>
      <w:r w:rsidRPr="004D38AC">
        <w:rPr>
          <w:rFonts w:asciiTheme="majorBidi" w:hAnsiTheme="majorBidi" w:cstheme="majorBidi"/>
          <w:b/>
          <w:bCs/>
        </w:rPr>
        <w:t>Quantitative Data Collection (Household Survey)</w:t>
      </w:r>
    </w:p>
    <w:p w14:paraId="528DD7A3" w14:textId="1E2D1D57" w:rsidR="005466F9" w:rsidRPr="004D38AC" w:rsidRDefault="005466F9" w:rsidP="00E23070">
      <w:pPr>
        <w:spacing w:after="0" w:line="240" w:lineRule="auto"/>
        <w:rPr>
          <w:rFonts w:asciiTheme="majorBidi" w:eastAsia="Times New Roman" w:hAnsiTheme="majorBidi" w:cstheme="majorBidi"/>
        </w:rPr>
      </w:pPr>
      <w:r w:rsidRPr="004D38AC">
        <w:rPr>
          <w:rFonts w:asciiTheme="majorBidi" w:eastAsia="Times New Roman" w:hAnsiTheme="majorBidi" w:cstheme="majorBidi"/>
        </w:rPr>
        <w:t xml:space="preserve">CRS has established initial </w:t>
      </w:r>
      <w:r w:rsidR="00D4517C" w:rsidRPr="004D38AC">
        <w:rPr>
          <w:rFonts w:asciiTheme="majorBidi" w:eastAsia="Times New Roman" w:hAnsiTheme="majorBidi" w:cstheme="majorBidi"/>
        </w:rPr>
        <w:t xml:space="preserve">estimate </w:t>
      </w:r>
      <w:r w:rsidRPr="004D38AC">
        <w:rPr>
          <w:rFonts w:asciiTheme="majorBidi" w:eastAsia="Times New Roman" w:hAnsiTheme="majorBidi" w:cstheme="majorBidi"/>
        </w:rPr>
        <w:t>sample size for this TO</w:t>
      </w:r>
      <w:r w:rsidR="00D4517C" w:rsidRPr="004D38AC">
        <w:rPr>
          <w:rFonts w:asciiTheme="majorBidi" w:eastAsia="Times New Roman" w:hAnsiTheme="majorBidi" w:cstheme="majorBidi"/>
        </w:rPr>
        <w:t>R, below</w:t>
      </w:r>
      <w:r w:rsidRPr="004D38AC">
        <w:rPr>
          <w:rFonts w:asciiTheme="majorBidi" w:eastAsia="Times New Roman" w:hAnsiTheme="majorBidi" w:cstheme="majorBidi"/>
        </w:rPr>
        <w:t xml:space="preserve">. The final sample size will be confirmed ahead of contract signature. </w:t>
      </w:r>
    </w:p>
    <w:p w14:paraId="730E5B50" w14:textId="77777777" w:rsidR="005466F9" w:rsidRPr="004D38AC" w:rsidRDefault="005466F9" w:rsidP="00E23070">
      <w:pPr>
        <w:spacing w:after="0" w:line="240" w:lineRule="auto"/>
        <w:rPr>
          <w:rFonts w:asciiTheme="majorBidi" w:eastAsia="Times New Roman" w:hAnsiTheme="majorBidi" w:cstheme="majorBidi"/>
        </w:rPr>
      </w:pPr>
    </w:p>
    <w:p w14:paraId="76AA556D" w14:textId="00003715" w:rsidR="005466F9" w:rsidRPr="004D38AC" w:rsidRDefault="005466F9" w:rsidP="00E23070">
      <w:pPr>
        <w:spacing w:after="0" w:line="240" w:lineRule="auto"/>
        <w:rPr>
          <w:rFonts w:asciiTheme="majorBidi" w:eastAsia="Times New Roman" w:hAnsiTheme="majorBidi" w:cstheme="majorBidi"/>
        </w:rPr>
      </w:pPr>
      <w:r w:rsidRPr="004D38AC">
        <w:rPr>
          <w:rFonts w:asciiTheme="majorBidi" w:eastAsia="Times New Roman" w:hAnsiTheme="majorBidi" w:cstheme="majorBidi"/>
        </w:rPr>
        <w:t xml:space="preserve">For the </w:t>
      </w:r>
      <w:r w:rsidR="004508AF" w:rsidRPr="004D38AC">
        <w:rPr>
          <w:rFonts w:asciiTheme="majorBidi" w:eastAsia="Times New Roman" w:hAnsiTheme="majorBidi" w:cstheme="majorBidi"/>
        </w:rPr>
        <w:t>M</w:t>
      </w:r>
      <w:r w:rsidR="00E10F4B" w:rsidRPr="004D38AC">
        <w:rPr>
          <w:rFonts w:asciiTheme="majorBidi" w:eastAsia="Times New Roman" w:hAnsiTheme="majorBidi" w:cstheme="majorBidi"/>
        </w:rPr>
        <w:t>oafa II</w:t>
      </w:r>
      <w:r w:rsidR="004508AF" w:rsidRPr="004D38AC">
        <w:rPr>
          <w:rFonts w:asciiTheme="majorBidi" w:eastAsia="Times New Roman" w:hAnsiTheme="majorBidi" w:cstheme="majorBidi"/>
        </w:rPr>
        <w:t xml:space="preserve"> Project, the comparative for proportion formula suggested in “Feed the Future Population-Based Survey Sampling Guide and Calculator (2018)” is used to arrive at a</w:t>
      </w:r>
      <w:r w:rsidR="00951A8C" w:rsidRPr="004D38AC">
        <w:rPr>
          <w:rFonts w:asciiTheme="majorBidi" w:eastAsia="Times New Roman" w:hAnsiTheme="majorBidi" w:cstheme="majorBidi"/>
        </w:rPr>
        <w:t>n overall</w:t>
      </w:r>
      <w:r w:rsidR="004508AF" w:rsidRPr="004D38AC">
        <w:rPr>
          <w:rFonts w:asciiTheme="majorBidi" w:eastAsia="Times New Roman" w:hAnsiTheme="majorBidi" w:cstheme="majorBidi"/>
        </w:rPr>
        <w:t xml:space="preserve"> sample size of </w:t>
      </w:r>
      <w:r w:rsidR="00951A8C" w:rsidRPr="004D38AC">
        <w:rPr>
          <w:rFonts w:asciiTheme="majorBidi" w:eastAsia="Times New Roman" w:hAnsiTheme="majorBidi" w:cstheme="majorBidi"/>
          <w:b/>
          <w:bCs/>
        </w:rPr>
        <w:t>234</w:t>
      </w:r>
      <w:r w:rsidR="004508AF" w:rsidRPr="004D38AC">
        <w:rPr>
          <w:rFonts w:asciiTheme="majorBidi" w:eastAsia="Times New Roman" w:hAnsiTheme="majorBidi" w:cstheme="majorBidi"/>
        </w:rPr>
        <w:t xml:space="preserve"> households</w:t>
      </w:r>
      <w:r w:rsidR="00951A8C" w:rsidRPr="004D38AC">
        <w:rPr>
          <w:rFonts w:asciiTheme="majorBidi" w:eastAsia="Times New Roman" w:hAnsiTheme="majorBidi" w:cstheme="majorBidi"/>
        </w:rPr>
        <w:t>. However, the survey will be conducted for the new villages</w:t>
      </w:r>
      <w:r w:rsidR="00864DC4" w:rsidRPr="004D38AC">
        <w:rPr>
          <w:rFonts w:asciiTheme="majorBidi" w:eastAsia="Times New Roman" w:hAnsiTheme="majorBidi" w:cstheme="majorBidi"/>
        </w:rPr>
        <w:t>. It is worth mentioning that the new villages weight of population represents</w:t>
      </w:r>
      <w:r w:rsidR="00951A8C" w:rsidRPr="004D38AC">
        <w:rPr>
          <w:rFonts w:asciiTheme="majorBidi" w:eastAsia="Times New Roman" w:hAnsiTheme="majorBidi" w:cstheme="majorBidi"/>
        </w:rPr>
        <w:t xml:space="preserve"> almost 51.1% of the population</w:t>
      </w:r>
      <w:r w:rsidR="00864DC4" w:rsidRPr="004D38AC">
        <w:rPr>
          <w:rFonts w:asciiTheme="majorBidi" w:eastAsia="Times New Roman" w:hAnsiTheme="majorBidi" w:cstheme="majorBidi"/>
        </w:rPr>
        <w:t xml:space="preserve">. Hence, </w:t>
      </w:r>
      <w:r w:rsidR="00951A8C" w:rsidRPr="004D38AC">
        <w:rPr>
          <w:rFonts w:asciiTheme="majorBidi" w:eastAsia="Times New Roman" w:hAnsiTheme="majorBidi" w:cstheme="majorBidi"/>
        </w:rPr>
        <w:t xml:space="preserve">the sample size for the new villages shall be </w:t>
      </w:r>
      <w:r w:rsidR="00951A8C" w:rsidRPr="004D38AC">
        <w:rPr>
          <w:rFonts w:asciiTheme="majorBidi" w:eastAsia="Times New Roman" w:hAnsiTheme="majorBidi" w:cstheme="majorBidi"/>
          <w:b/>
          <w:bCs/>
        </w:rPr>
        <w:t>120</w:t>
      </w:r>
      <w:r w:rsidR="00951A8C" w:rsidRPr="004D38AC">
        <w:rPr>
          <w:rFonts w:asciiTheme="majorBidi" w:eastAsia="Times New Roman" w:hAnsiTheme="majorBidi" w:cstheme="majorBidi"/>
        </w:rPr>
        <w:t xml:space="preserve"> households.</w:t>
      </w:r>
      <w:r w:rsidR="004508AF" w:rsidRPr="004D38AC">
        <w:rPr>
          <w:rFonts w:asciiTheme="majorBidi" w:eastAsia="Times New Roman" w:hAnsiTheme="majorBidi" w:cstheme="majorBidi"/>
        </w:rPr>
        <w:t xml:space="preserve"> </w:t>
      </w:r>
    </w:p>
    <w:p w14:paraId="282B59FF" w14:textId="77777777" w:rsidR="005466F9" w:rsidRPr="004D38AC" w:rsidRDefault="005466F9" w:rsidP="00E23070">
      <w:pPr>
        <w:spacing w:after="0" w:line="240" w:lineRule="auto"/>
        <w:rPr>
          <w:rFonts w:asciiTheme="majorBidi" w:eastAsia="Times New Roman" w:hAnsiTheme="majorBidi" w:cstheme="majorBidi"/>
        </w:rPr>
      </w:pPr>
    </w:p>
    <w:p w14:paraId="2697CB76" w14:textId="77777777" w:rsidR="005466F9" w:rsidRPr="004D38AC" w:rsidRDefault="004508AF" w:rsidP="00E23070">
      <w:pPr>
        <w:spacing w:after="0" w:line="240" w:lineRule="auto"/>
        <w:rPr>
          <w:rFonts w:asciiTheme="majorBidi" w:eastAsia="Times New Roman" w:hAnsiTheme="majorBidi" w:cstheme="majorBidi"/>
        </w:rPr>
      </w:pPr>
      <w:r w:rsidRPr="004D38AC">
        <w:rPr>
          <w:rFonts w:asciiTheme="majorBidi" w:eastAsia="Times New Roman" w:hAnsiTheme="majorBidi" w:cstheme="majorBidi"/>
        </w:rPr>
        <w:lastRenderedPageBreak/>
        <w:t xml:space="preserve">The project used </w:t>
      </w:r>
      <w:r w:rsidR="00576D46" w:rsidRPr="004D38AC">
        <w:rPr>
          <w:rFonts w:asciiTheme="majorBidi" w:eastAsia="Times New Roman" w:hAnsiTheme="majorBidi" w:cstheme="majorBidi"/>
        </w:rPr>
        <w:t>three</w:t>
      </w:r>
      <w:r w:rsidRPr="004D38AC">
        <w:rPr>
          <w:rFonts w:asciiTheme="majorBidi" w:eastAsia="Times New Roman" w:hAnsiTheme="majorBidi" w:cstheme="majorBidi"/>
        </w:rPr>
        <w:t xml:space="preserve"> key indicators</w:t>
      </w:r>
      <w:r w:rsidR="00DF49B6" w:rsidRPr="004D38AC">
        <w:rPr>
          <w:rFonts w:asciiTheme="majorBidi" w:eastAsia="Times New Roman" w:hAnsiTheme="majorBidi" w:cstheme="majorBidi"/>
        </w:rPr>
        <w:t xml:space="preserve"> </w:t>
      </w:r>
      <w:r w:rsidR="00951A8C" w:rsidRPr="004D38AC">
        <w:rPr>
          <w:rFonts w:asciiTheme="majorBidi" w:eastAsia="Times New Roman" w:hAnsiTheme="majorBidi" w:cstheme="majorBidi"/>
        </w:rPr>
        <w:t xml:space="preserve">to get this result </w:t>
      </w:r>
      <w:r w:rsidR="00DF49B6" w:rsidRPr="004D38AC">
        <w:rPr>
          <w:rFonts w:asciiTheme="majorBidi" w:eastAsia="Times New Roman" w:hAnsiTheme="majorBidi" w:cstheme="majorBidi"/>
        </w:rPr>
        <w:t xml:space="preserve">(the same </w:t>
      </w:r>
      <w:r w:rsidR="00BF238C" w:rsidRPr="004D38AC">
        <w:rPr>
          <w:rFonts w:asciiTheme="majorBidi" w:eastAsia="Times New Roman" w:hAnsiTheme="majorBidi" w:cstheme="majorBidi"/>
        </w:rPr>
        <w:t xml:space="preserve">indicators </w:t>
      </w:r>
      <w:r w:rsidR="00DF49B6" w:rsidRPr="004D38AC">
        <w:rPr>
          <w:rFonts w:asciiTheme="majorBidi" w:eastAsia="Times New Roman" w:hAnsiTheme="majorBidi" w:cstheme="majorBidi"/>
        </w:rPr>
        <w:t>used for Moafa I baseline and final evaluation</w:t>
      </w:r>
      <w:r w:rsidR="00BF238C" w:rsidRPr="004D38AC">
        <w:rPr>
          <w:rFonts w:asciiTheme="majorBidi" w:eastAsia="Times New Roman" w:hAnsiTheme="majorBidi" w:cstheme="majorBidi"/>
        </w:rPr>
        <w:t xml:space="preserve"> sample calculation</w:t>
      </w:r>
      <w:r w:rsidR="00DF49B6" w:rsidRPr="004D38AC">
        <w:rPr>
          <w:rFonts w:asciiTheme="majorBidi" w:eastAsia="Times New Roman" w:hAnsiTheme="majorBidi" w:cstheme="majorBidi"/>
        </w:rPr>
        <w:t>)</w:t>
      </w:r>
      <w:r w:rsidRPr="004D38AC">
        <w:rPr>
          <w:rFonts w:asciiTheme="majorBidi" w:eastAsia="Times New Roman" w:hAnsiTheme="majorBidi" w:cstheme="majorBidi"/>
        </w:rPr>
        <w:t xml:space="preserve">. </w:t>
      </w:r>
    </w:p>
    <w:p w14:paraId="4A2A0295" w14:textId="77777777" w:rsidR="005466F9" w:rsidRPr="004D38AC" w:rsidRDefault="009005C1" w:rsidP="0058379F">
      <w:pPr>
        <w:pStyle w:val="ListParagraph"/>
        <w:numPr>
          <w:ilvl w:val="0"/>
          <w:numId w:val="63"/>
        </w:numPr>
        <w:rPr>
          <w:rFonts w:asciiTheme="majorBidi" w:hAnsiTheme="majorBidi" w:cstheme="majorBidi"/>
        </w:rPr>
      </w:pPr>
      <w:r w:rsidRPr="004D38AC">
        <w:rPr>
          <w:rFonts w:asciiTheme="majorBidi" w:hAnsiTheme="majorBidi" w:cstheme="majorBidi"/>
        </w:rPr>
        <w:t>Proportion of children 6-23 months of age who receive foods from 4 or more food group”</w:t>
      </w:r>
    </w:p>
    <w:p w14:paraId="6E3F0E31" w14:textId="234DE1AB" w:rsidR="005466F9" w:rsidRPr="004D38AC" w:rsidRDefault="00285E50" w:rsidP="0058379F">
      <w:pPr>
        <w:pStyle w:val="ListParagraph"/>
        <w:numPr>
          <w:ilvl w:val="0"/>
          <w:numId w:val="63"/>
        </w:numPr>
        <w:rPr>
          <w:rFonts w:asciiTheme="majorBidi" w:hAnsiTheme="majorBidi" w:cstheme="majorBidi"/>
        </w:rPr>
      </w:pPr>
      <w:r w:rsidRPr="004D38AC">
        <w:rPr>
          <w:rFonts w:asciiTheme="majorBidi" w:hAnsiTheme="majorBidi" w:cstheme="majorBidi"/>
        </w:rPr>
        <w:t xml:space="preserve">“Percentage of households targeted by WASH program that are collecting all water for drinking, cooking, and hygiene from improved water sources” </w:t>
      </w:r>
    </w:p>
    <w:p w14:paraId="02EC0A0C" w14:textId="7DD72A12" w:rsidR="005466F9" w:rsidRPr="004D38AC" w:rsidRDefault="00285E50" w:rsidP="0058379F">
      <w:pPr>
        <w:pStyle w:val="ListParagraph"/>
        <w:numPr>
          <w:ilvl w:val="0"/>
          <w:numId w:val="63"/>
        </w:numPr>
        <w:rPr>
          <w:rFonts w:asciiTheme="majorBidi" w:hAnsiTheme="majorBidi" w:cstheme="majorBidi"/>
        </w:rPr>
      </w:pPr>
      <w:r w:rsidRPr="004D38AC">
        <w:rPr>
          <w:rFonts w:asciiTheme="majorBidi" w:hAnsiTheme="majorBidi" w:cstheme="majorBidi"/>
        </w:rPr>
        <w:t xml:space="preserve"> </w:t>
      </w:r>
      <w:r w:rsidR="009005C1" w:rsidRPr="004D38AC">
        <w:rPr>
          <w:rFonts w:asciiTheme="majorBidi" w:hAnsiTheme="majorBidi" w:cstheme="majorBidi"/>
        </w:rPr>
        <w:t>“</w:t>
      </w:r>
      <w:r w:rsidR="009005C1" w:rsidRPr="004D38AC">
        <w:rPr>
          <w:rFonts w:asciiTheme="majorBidi" w:hAnsiTheme="majorBidi" w:cstheme="majorBidi"/>
          <w:color w:val="000000" w:themeColor="text1"/>
        </w:rPr>
        <w:t xml:space="preserve">Percentage of households targeted by latrine construction/promotion program whose latrines are completed and </w:t>
      </w:r>
      <w:r w:rsidR="00CE1E07" w:rsidRPr="004D38AC">
        <w:rPr>
          <w:rFonts w:asciiTheme="majorBidi" w:hAnsiTheme="majorBidi" w:cstheme="majorBidi"/>
          <w:color w:val="000000" w:themeColor="text1"/>
        </w:rPr>
        <w:t>clean</w:t>
      </w:r>
      <w:r w:rsidR="00CE1E07" w:rsidRPr="004D38AC">
        <w:rPr>
          <w:rFonts w:asciiTheme="majorBidi" w:hAnsiTheme="majorBidi" w:cstheme="majorBidi"/>
        </w:rPr>
        <w:t xml:space="preserve">” </w:t>
      </w:r>
    </w:p>
    <w:p w14:paraId="40E9DFB8" w14:textId="77777777" w:rsidR="005466F9" w:rsidRPr="004D38AC" w:rsidRDefault="005466F9" w:rsidP="00E23070">
      <w:pPr>
        <w:spacing w:after="0" w:line="240" w:lineRule="auto"/>
        <w:rPr>
          <w:rFonts w:asciiTheme="majorBidi" w:hAnsiTheme="majorBidi" w:cstheme="majorBidi"/>
        </w:rPr>
      </w:pPr>
    </w:p>
    <w:p w14:paraId="452ABD84" w14:textId="4D1DF13A" w:rsidR="004508AF" w:rsidRPr="00E23070" w:rsidRDefault="005466F9" w:rsidP="00E23070">
      <w:pPr>
        <w:spacing w:after="0" w:line="240" w:lineRule="auto"/>
        <w:rPr>
          <w:rFonts w:asciiTheme="majorBidi" w:hAnsiTheme="majorBidi" w:cstheme="majorBidi"/>
        </w:rPr>
      </w:pPr>
      <w:r w:rsidRPr="004D38AC">
        <w:rPr>
          <w:rFonts w:asciiTheme="majorBidi" w:hAnsiTheme="majorBidi" w:cstheme="majorBidi"/>
        </w:rPr>
        <w:t>T</w:t>
      </w:r>
      <w:r w:rsidR="00CE1E07" w:rsidRPr="004D38AC">
        <w:rPr>
          <w:rFonts w:asciiTheme="majorBidi" w:hAnsiTheme="majorBidi" w:cstheme="majorBidi"/>
        </w:rPr>
        <w:t>he</w:t>
      </w:r>
      <w:r w:rsidR="00285E50" w:rsidRPr="004D38AC">
        <w:rPr>
          <w:rFonts w:asciiTheme="majorBidi" w:hAnsiTheme="majorBidi" w:cstheme="majorBidi"/>
        </w:rPr>
        <w:t xml:space="preserve"> sample size </w:t>
      </w:r>
      <w:r w:rsidRPr="004D38AC">
        <w:rPr>
          <w:rFonts w:asciiTheme="majorBidi" w:hAnsiTheme="majorBidi" w:cstheme="majorBidi"/>
        </w:rPr>
        <w:t xml:space="preserve">will be </w:t>
      </w:r>
      <w:r w:rsidR="00285E50" w:rsidRPr="004D38AC">
        <w:rPr>
          <w:rFonts w:asciiTheme="majorBidi" w:hAnsiTheme="majorBidi" w:cstheme="majorBidi"/>
        </w:rPr>
        <w:t>calculated separately</w:t>
      </w:r>
      <w:r w:rsidRPr="004D38AC">
        <w:rPr>
          <w:rFonts w:asciiTheme="majorBidi" w:hAnsiTheme="majorBidi" w:cstheme="majorBidi"/>
        </w:rPr>
        <w:t xml:space="preserve"> for each</w:t>
      </w:r>
      <w:r w:rsidR="00285E50" w:rsidRPr="004D38AC">
        <w:rPr>
          <w:rFonts w:asciiTheme="majorBidi" w:hAnsiTheme="majorBidi" w:cstheme="majorBidi"/>
        </w:rPr>
        <w:t xml:space="preserve"> and</w:t>
      </w:r>
      <w:r w:rsidRPr="004D38AC">
        <w:rPr>
          <w:rFonts w:asciiTheme="majorBidi" w:hAnsiTheme="majorBidi" w:cstheme="majorBidi"/>
        </w:rPr>
        <w:t xml:space="preserve"> then the baseline survey will</w:t>
      </w:r>
      <w:r w:rsidR="00285E50" w:rsidRPr="004D38AC">
        <w:rPr>
          <w:rFonts w:asciiTheme="majorBidi" w:hAnsiTheme="majorBidi" w:cstheme="majorBidi"/>
        </w:rPr>
        <w:t xml:space="preserve"> ta</w:t>
      </w:r>
      <w:r w:rsidR="00285E50" w:rsidRPr="00E23070">
        <w:rPr>
          <w:rFonts w:asciiTheme="majorBidi" w:hAnsiTheme="majorBidi" w:cstheme="majorBidi"/>
        </w:rPr>
        <w:t xml:space="preserve">ke the largest sample size. </w:t>
      </w:r>
      <w:r w:rsidRPr="00E23070">
        <w:rPr>
          <w:rFonts w:asciiTheme="majorBidi" w:hAnsiTheme="majorBidi" w:cstheme="majorBidi"/>
        </w:rPr>
        <w:t>Where applicable, t</w:t>
      </w:r>
      <w:r w:rsidR="00BE3EC3" w:rsidRPr="00E23070">
        <w:rPr>
          <w:rFonts w:asciiTheme="majorBidi" w:hAnsiTheme="majorBidi" w:cstheme="majorBidi"/>
        </w:rPr>
        <w:t>he</w:t>
      </w:r>
      <w:r w:rsidR="00285E50" w:rsidRPr="00E23070">
        <w:rPr>
          <w:rFonts w:asciiTheme="majorBidi" w:hAnsiTheme="majorBidi" w:cstheme="majorBidi"/>
        </w:rPr>
        <w:t xml:space="preserve"> baseline value will be used from </w:t>
      </w:r>
      <w:r w:rsidR="00BE3EC3" w:rsidRPr="00E23070">
        <w:rPr>
          <w:rFonts w:asciiTheme="majorBidi" w:hAnsiTheme="majorBidi" w:cstheme="majorBidi"/>
        </w:rPr>
        <w:t xml:space="preserve">the </w:t>
      </w:r>
      <w:r w:rsidRPr="00E23070">
        <w:rPr>
          <w:rFonts w:asciiTheme="majorBidi" w:hAnsiTheme="majorBidi" w:cstheme="majorBidi"/>
        </w:rPr>
        <w:t xml:space="preserve">Moafa I </w:t>
      </w:r>
      <w:r w:rsidR="00BE3EC3" w:rsidRPr="00E23070">
        <w:rPr>
          <w:rFonts w:asciiTheme="majorBidi" w:hAnsiTheme="majorBidi" w:cstheme="majorBidi"/>
        </w:rPr>
        <w:t xml:space="preserve">project </w:t>
      </w:r>
      <w:r w:rsidR="00BF238C" w:rsidRPr="00E23070">
        <w:rPr>
          <w:rFonts w:asciiTheme="majorBidi" w:hAnsiTheme="majorBidi" w:cstheme="majorBidi"/>
        </w:rPr>
        <w:t>final evaluation</w:t>
      </w:r>
      <w:r w:rsidR="00BE3EC3" w:rsidRPr="00E23070">
        <w:rPr>
          <w:rFonts w:asciiTheme="majorBidi" w:hAnsiTheme="majorBidi" w:cstheme="majorBidi"/>
        </w:rPr>
        <w:t xml:space="preserve"> survey</w:t>
      </w:r>
      <w:r w:rsidR="00BF238C" w:rsidRPr="00E23070">
        <w:rPr>
          <w:rFonts w:asciiTheme="majorBidi" w:hAnsiTheme="majorBidi" w:cstheme="majorBidi"/>
        </w:rPr>
        <w:t>. T</w:t>
      </w:r>
      <w:r w:rsidR="00E6046C" w:rsidRPr="00E23070">
        <w:rPr>
          <w:rFonts w:asciiTheme="majorBidi" w:hAnsiTheme="majorBidi" w:cstheme="majorBidi"/>
        </w:rPr>
        <w:t>he</w:t>
      </w:r>
      <w:r w:rsidR="004508AF" w:rsidRPr="00E23070">
        <w:rPr>
          <w:rFonts w:asciiTheme="majorBidi" w:hAnsiTheme="majorBidi" w:cstheme="majorBidi"/>
        </w:rPr>
        <w:t xml:space="preserve"> proposed project indicators sample size calculation is done as below with the required level of precision</w:t>
      </w:r>
      <w:r w:rsidR="00864DC4" w:rsidRPr="00E23070">
        <w:rPr>
          <w:rFonts w:asciiTheme="majorBidi" w:hAnsiTheme="majorBidi" w:cstheme="majorBidi"/>
        </w:rPr>
        <w:t xml:space="preserve"> (only the first indicator -the 6-23-month children who receive 4 food groups- is calculated at 90% </w:t>
      </w:r>
      <w:bookmarkStart w:id="1" w:name="_Hlk57279656"/>
      <w:r w:rsidR="00864DC4" w:rsidRPr="00E23070">
        <w:rPr>
          <w:rFonts w:asciiTheme="majorBidi" w:hAnsiTheme="majorBidi" w:cstheme="majorBidi"/>
        </w:rPr>
        <w:t>confidence level and 70% power</w:t>
      </w:r>
      <w:bookmarkEnd w:id="1"/>
      <w:r w:rsidR="00DD6DA8" w:rsidRPr="00E23070">
        <w:rPr>
          <w:rFonts w:asciiTheme="majorBidi" w:hAnsiTheme="majorBidi" w:cstheme="majorBidi"/>
        </w:rPr>
        <w:t>, but standard 95% confidence level and 80% power for all other indicators</w:t>
      </w:r>
      <w:r w:rsidR="00864DC4" w:rsidRPr="00E23070">
        <w:rPr>
          <w:rFonts w:asciiTheme="majorBidi" w:hAnsiTheme="majorBidi" w:cstheme="majorBidi"/>
        </w:rPr>
        <w:t>)</w:t>
      </w:r>
      <w:r w:rsidR="004508AF" w:rsidRPr="00E23070">
        <w:rPr>
          <w:rFonts w:asciiTheme="majorBidi" w:hAnsiTheme="majorBidi" w:cstheme="majorBidi"/>
        </w:rPr>
        <w:t>.</w:t>
      </w:r>
    </w:p>
    <w:p w14:paraId="13B545C6" w14:textId="77777777" w:rsidR="004508AF" w:rsidRPr="00E23070" w:rsidRDefault="004508AF" w:rsidP="00E23070">
      <w:pPr>
        <w:spacing w:after="0" w:line="240" w:lineRule="auto"/>
        <w:ind w:left="720"/>
        <w:rPr>
          <w:rFonts w:asciiTheme="majorBidi" w:hAnsiTheme="majorBidi" w:cstheme="majorBidi"/>
          <w:color w:val="000000" w:themeColor="text1"/>
        </w:rPr>
      </w:pPr>
      <w:r w:rsidRPr="00E23070">
        <w:rPr>
          <w:rFonts w:asciiTheme="majorBidi" w:hAnsiTheme="majorBidi" w:cstheme="majorBidi"/>
          <w:b/>
          <w:noProof/>
          <w:color w:val="000000" w:themeColor="text1"/>
        </w:rPr>
        <w:drawing>
          <wp:inline distT="0" distB="0" distL="0" distR="0" wp14:anchorId="04B05617" wp14:editId="5BE319C8">
            <wp:extent cx="561975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990600"/>
                    </a:xfrm>
                    <a:prstGeom prst="rect">
                      <a:avLst/>
                    </a:prstGeom>
                    <a:noFill/>
                    <a:ln>
                      <a:noFill/>
                    </a:ln>
                  </pic:spPr>
                </pic:pic>
              </a:graphicData>
            </a:graphic>
          </wp:inline>
        </w:drawing>
      </w:r>
    </w:p>
    <w:p w14:paraId="2C428816" w14:textId="77777777" w:rsidR="004508AF" w:rsidRPr="00E23070" w:rsidRDefault="004508AF" w:rsidP="00E23070">
      <w:pPr>
        <w:spacing w:after="0" w:line="240" w:lineRule="auto"/>
        <w:ind w:left="720"/>
        <w:jc w:val="both"/>
        <w:rPr>
          <w:rFonts w:asciiTheme="majorBidi" w:eastAsia="Times New Roman" w:hAnsiTheme="majorBidi" w:cstheme="majorBidi"/>
        </w:rPr>
      </w:pPr>
      <w:r w:rsidRPr="00E23070">
        <w:rPr>
          <w:rFonts w:asciiTheme="majorBidi" w:eastAsia="Times New Roman" w:hAnsiTheme="majorBidi" w:cstheme="majorBidi"/>
        </w:rPr>
        <w:t xml:space="preserve">Where:  </w:t>
      </w:r>
      <w:r w:rsidRPr="00E23070">
        <w:rPr>
          <w:rFonts w:ascii="Cambria Math" w:eastAsia="Times New Roman" w:hAnsi="Cambria Math" w:cs="Cambria Math"/>
        </w:rPr>
        <w:t>𝑛</w:t>
      </w:r>
      <w:r w:rsidRPr="00E23070">
        <w:rPr>
          <w:rFonts w:asciiTheme="majorBidi" w:eastAsia="Times New Roman" w:hAnsiTheme="majorBidi" w:cstheme="majorBidi"/>
        </w:rPr>
        <w:t xml:space="preserve">initial = is the initial sample size required by the surveys for each of the two time points </w:t>
      </w:r>
    </w:p>
    <w:p w14:paraId="0F6B6E97" w14:textId="77777777" w:rsidR="004508AF" w:rsidRPr="00E23070" w:rsidRDefault="004508AF" w:rsidP="00E23070">
      <w:pPr>
        <w:pStyle w:val="ListParagraph"/>
        <w:numPr>
          <w:ilvl w:val="0"/>
          <w:numId w:val="5"/>
        </w:numPr>
        <w:ind w:left="1080"/>
        <w:contextualSpacing/>
        <w:jc w:val="both"/>
        <w:rPr>
          <w:rFonts w:asciiTheme="majorBidi" w:hAnsiTheme="majorBidi" w:cstheme="majorBidi"/>
        </w:rPr>
      </w:pPr>
      <w:r w:rsidRPr="00E23070">
        <w:rPr>
          <w:rFonts w:ascii="Cambria Math" w:hAnsi="Cambria Math" w:cs="Cambria Math"/>
        </w:rPr>
        <w:t>𝛿</w:t>
      </w:r>
      <w:r w:rsidRPr="00E23070">
        <w:rPr>
          <w:rFonts w:asciiTheme="majorBidi" w:hAnsiTheme="majorBidi" w:cstheme="majorBidi"/>
        </w:rPr>
        <w:t xml:space="preserve"> = </w:t>
      </w:r>
      <w:r w:rsidRPr="00E23070">
        <w:rPr>
          <w:rFonts w:ascii="Cambria Math" w:hAnsi="Cambria Math" w:cs="Cambria Math"/>
        </w:rPr>
        <w:t>𝑃</w:t>
      </w:r>
      <w:r w:rsidRPr="00E23070">
        <w:rPr>
          <w:rFonts w:asciiTheme="majorBidi" w:hAnsiTheme="majorBidi" w:cstheme="majorBidi"/>
        </w:rPr>
        <w:t xml:space="preserve">1,est − </w:t>
      </w:r>
      <w:r w:rsidRPr="00E23070">
        <w:rPr>
          <w:rFonts w:ascii="Cambria Math" w:hAnsi="Cambria Math" w:cs="Cambria Math"/>
        </w:rPr>
        <w:t>𝑃</w:t>
      </w:r>
      <w:r w:rsidRPr="00E23070">
        <w:rPr>
          <w:rFonts w:asciiTheme="majorBidi" w:hAnsiTheme="majorBidi" w:cstheme="majorBidi"/>
        </w:rPr>
        <w:t>2,</w:t>
      </w:r>
      <w:r w:rsidRPr="00E23070">
        <w:rPr>
          <w:rFonts w:ascii="Cambria Math" w:hAnsi="Cambria Math" w:cs="Cambria Math"/>
        </w:rPr>
        <w:t>𝑒</w:t>
      </w:r>
      <w:r w:rsidRPr="00E23070">
        <w:rPr>
          <w:rFonts w:asciiTheme="majorBidi" w:hAnsiTheme="majorBidi" w:cstheme="majorBidi"/>
        </w:rPr>
        <w:t xml:space="preserve">st = minimum effect size to be achieved over the time frame specified by the two surveys </w:t>
      </w:r>
    </w:p>
    <w:p w14:paraId="277E4BFB" w14:textId="77777777" w:rsidR="004508AF" w:rsidRPr="00E23070" w:rsidRDefault="004508AF" w:rsidP="00E23070">
      <w:pPr>
        <w:pStyle w:val="ListParagraph"/>
        <w:numPr>
          <w:ilvl w:val="0"/>
          <w:numId w:val="5"/>
        </w:numPr>
        <w:ind w:left="1080"/>
        <w:contextualSpacing/>
        <w:jc w:val="both"/>
        <w:rPr>
          <w:rFonts w:asciiTheme="majorBidi" w:hAnsiTheme="majorBidi" w:cstheme="majorBidi"/>
        </w:rPr>
      </w:pPr>
      <w:r w:rsidRPr="00E23070">
        <w:rPr>
          <w:rFonts w:ascii="Cambria Math" w:hAnsi="Cambria Math" w:cs="Cambria Math"/>
        </w:rPr>
        <w:t>𝑃</w:t>
      </w:r>
      <w:r w:rsidRPr="00E23070">
        <w:rPr>
          <w:rFonts w:asciiTheme="majorBidi" w:hAnsiTheme="majorBidi" w:cstheme="majorBidi"/>
        </w:rPr>
        <w:t xml:space="preserve">1,est  = represents a survey estimate of the true population proportion </w:t>
      </w:r>
      <w:r w:rsidRPr="00E23070">
        <w:rPr>
          <w:rFonts w:ascii="Cambria Math" w:hAnsi="Cambria Math" w:cs="Cambria Math"/>
        </w:rPr>
        <w:t>𝑃</w:t>
      </w:r>
      <w:r w:rsidRPr="00E23070">
        <w:rPr>
          <w:rFonts w:asciiTheme="majorBidi" w:hAnsiTheme="majorBidi" w:cstheme="majorBidi"/>
        </w:rPr>
        <w:t xml:space="preserve">1 at baseline [If such an estimate is not available from prior surveys, 0.5 will be used] </w:t>
      </w:r>
    </w:p>
    <w:p w14:paraId="3335ADB5" w14:textId="77777777" w:rsidR="004508AF" w:rsidRPr="00E23070" w:rsidRDefault="004508AF" w:rsidP="00E23070">
      <w:pPr>
        <w:pStyle w:val="ListParagraph"/>
        <w:ind w:left="1080"/>
        <w:jc w:val="both"/>
        <w:rPr>
          <w:rFonts w:asciiTheme="majorBidi" w:hAnsiTheme="majorBidi" w:cstheme="majorBidi"/>
        </w:rPr>
      </w:pPr>
      <w:r w:rsidRPr="00E23070">
        <w:rPr>
          <w:rFonts w:asciiTheme="majorBidi" w:hAnsiTheme="majorBidi" w:cstheme="majorBidi"/>
          <w:noProof/>
        </w:rPr>
        <w:drawing>
          <wp:inline distT="0" distB="0" distL="0" distR="0" wp14:anchorId="604293FA" wp14:editId="3261017F">
            <wp:extent cx="1955800" cy="438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438150"/>
                    </a:xfrm>
                    <a:prstGeom prst="rect">
                      <a:avLst/>
                    </a:prstGeom>
                    <a:noFill/>
                    <a:ln>
                      <a:noFill/>
                    </a:ln>
                  </pic:spPr>
                </pic:pic>
              </a:graphicData>
            </a:graphic>
          </wp:inline>
        </w:drawing>
      </w:r>
    </w:p>
    <w:p w14:paraId="2D55C435" w14:textId="77777777" w:rsidR="004508AF" w:rsidRPr="00E23070" w:rsidRDefault="004508AF" w:rsidP="00E23070">
      <w:pPr>
        <w:pStyle w:val="ListParagraph"/>
        <w:numPr>
          <w:ilvl w:val="0"/>
          <w:numId w:val="5"/>
        </w:numPr>
        <w:ind w:left="1080"/>
        <w:contextualSpacing/>
        <w:jc w:val="both"/>
        <w:rPr>
          <w:rFonts w:asciiTheme="majorBidi" w:hAnsiTheme="majorBidi" w:cstheme="majorBidi"/>
        </w:rPr>
      </w:pPr>
      <w:r w:rsidRPr="00E23070">
        <w:rPr>
          <w:rFonts w:ascii="Cambria Math" w:hAnsi="Cambria Math" w:cs="Cambria Math"/>
        </w:rPr>
        <w:t>𝑃</w:t>
      </w:r>
      <w:r w:rsidRPr="00E23070">
        <w:rPr>
          <w:rFonts w:asciiTheme="majorBidi" w:hAnsiTheme="majorBidi" w:cstheme="majorBidi"/>
        </w:rPr>
        <w:t>2,</w:t>
      </w:r>
      <w:r w:rsidRPr="00E23070">
        <w:rPr>
          <w:rFonts w:ascii="Cambria Math" w:hAnsi="Cambria Math" w:cs="Cambria Math"/>
        </w:rPr>
        <w:t>𝑒</w:t>
      </w:r>
      <w:r w:rsidRPr="00E23070">
        <w:rPr>
          <w:rFonts w:asciiTheme="majorBidi" w:hAnsiTheme="majorBidi" w:cstheme="majorBidi"/>
        </w:rPr>
        <w:t xml:space="preserve">st = represents a survey estimate of the true population proportion </w:t>
      </w:r>
      <w:r w:rsidRPr="00E23070">
        <w:rPr>
          <w:rFonts w:ascii="Cambria Math" w:hAnsi="Cambria Math" w:cs="Cambria Math"/>
        </w:rPr>
        <w:t>𝑃</w:t>
      </w:r>
      <w:r w:rsidRPr="00E23070">
        <w:rPr>
          <w:rFonts w:asciiTheme="majorBidi" w:hAnsiTheme="majorBidi" w:cstheme="majorBidi"/>
        </w:rPr>
        <w:t xml:space="preserve">2 at evaluation </w:t>
      </w:r>
    </w:p>
    <w:p w14:paraId="4E54FBB8" w14:textId="77777777" w:rsidR="004508AF" w:rsidRPr="00E23070" w:rsidRDefault="004508AF" w:rsidP="00E23070">
      <w:pPr>
        <w:pStyle w:val="ListParagraph"/>
        <w:numPr>
          <w:ilvl w:val="0"/>
          <w:numId w:val="5"/>
        </w:numPr>
        <w:ind w:left="1080"/>
        <w:contextualSpacing/>
        <w:jc w:val="both"/>
        <w:rPr>
          <w:rFonts w:asciiTheme="majorBidi" w:hAnsiTheme="majorBidi" w:cstheme="majorBidi"/>
        </w:rPr>
      </w:pPr>
      <w:r w:rsidRPr="00E23070">
        <w:rPr>
          <w:rFonts w:ascii="Cambria Math" w:hAnsi="Cambria Math" w:cs="Cambria Math"/>
        </w:rPr>
        <w:t>𝑧</w:t>
      </w:r>
      <w:r w:rsidRPr="00E23070">
        <w:rPr>
          <w:rFonts w:asciiTheme="majorBidi" w:hAnsiTheme="majorBidi" w:cstheme="majorBidi"/>
        </w:rPr>
        <w:t>1−</w:t>
      </w:r>
      <w:r w:rsidRPr="00E23070">
        <w:rPr>
          <w:rFonts w:ascii="Cambria Math" w:hAnsi="Cambria Math" w:cs="Cambria Math"/>
        </w:rPr>
        <w:t>∝</w:t>
      </w:r>
      <w:r w:rsidRPr="00E23070">
        <w:rPr>
          <w:rFonts w:asciiTheme="majorBidi" w:hAnsiTheme="majorBidi" w:cstheme="majorBidi"/>
        </w:rPr>
        <w:t xml:space="preserve"> is the value from the normal probability distribution corresponding to a confidence level 1−</w:t>
      </w:r>
      <w:r w:rsidRPr="00E23070">
        <w:rPr>
          <w:rFonts w:ascii="Cambria Math" w:hAnsi="Cambria Math" w:cs="Cambria Math"/>
        </w:rPr>
        <w:t>∝</w:t>
      </w:r>
      <w:r w:rsidRPr="00E23070">
        <w:rPr>
          <w:rFonts w:asciiTheme="majorBidi" w:hAnsiTheme="majorBidi" w:cstheme="majorBidi"/>
        </w:rPr>
        <w:t xml:space="preserve">. </w:t>
      </w:r>
    </w:p>
    <w:p w14:paraId="2D49B336" w14:textId="77777777" w:rsidR="004508AF" w:rsidRPr="00E23070" w:rsidRDefault="004508AF" w:rsidP="00E23070">
      <w:pPr>
        <w:pStyle w:val="ListParagraph"/>
        <w:ind w:left="1080"/>
        <w:jc w:val="both"/>
        <w:rPr>
          <w:rFonts w:asciiTheme="majorBidi" w:hAnsiTheme="majorBidi" w:cstheme="majorBidi"/>
        </w:rPr>
      </w:pPr>
      <w:r w:rsidRPr="00E23070">
        <w:rPr>
          <w:rFonts w:asciiTheme="majorBidi" w:hAnsiTheme="majorBidi" w:cstheme="majorBidi"/>
        </w:rPr>
        <w:t>For 1−</w:t>
      </w:r>
      <w:r w:rsidRPr="00E23070">
        <w:rPr>
          <w:rFonts w:ascii="Cambria Math" w:hAnsi="Cambria Math" w:cs="Cambria Math"/>
        </w:rPr>
        <w:t>∝</w:t>
      </w:r>
      <w:r w:rsidRPr="00E23070">
        <w:rPr>
          <w:rFonts w:asciiTheme="majorBidi" w:hAnsiTheme="majorBidi" w:cstheme="majorBidi"/>
        </w:rPr>
        <w:t xml:space="preserve"> = 0.95, the corresponding value is </w:t>
      </w:r>
      <w:r w:rsidRPr="00E23070">
        <w:rPr>
          <w:rFonts w:ascii="Cambria Math" w:hAnsi="Cambria Math" w:cs="Cambria Math"/>
        </w:rPr>
        <w:t>𝑧</w:t>
      </w:r>
      <w:r w:rsidRPr="00E23070">
        <w:rPr>
          <w:rFonts w:asciiTheme="majorBidi" w:hAnsiTheme="majorBidi" w:cstheme="majorBidi"/>
        </w:rPr>
        <w:t xml:space="preserve">0.95= 1.64. </w:t>
      </w:r>
    </w:p>
    <w:p w14:paraId="7F6CF1A2" w14:textId="77777777" w:rsidR="004508AF" w:rsidRPr="00E23070" w:rsidRDefault="004508AF" w:rsidP="00E23070">
      <w:pPr>
        <w:pStyle w:val="ListParagraph"/>
        <w:numPr>
          <w:ilvl w:val="0"/>
          <w:numId w:val="5"/>
        </w:numPr>
        <w:ind w:left="1080"/>
        <w:contextualSpacing/>
        <w:jc w:val="both"/>
        <w:rPr>
          <w:rFonts w:asciiTheme="majorBidi" w:hAnsiTheme="majorBidi" w:cstheme="majorBidi"/>
        </w:rPr>
      </w:pPr>
      <w:r w:rsidRPr="00E23070">
        <w:rPr>
          <w:rFonts w:ascii="Cambria Math" w:hAnsi="Cambria Math" w:cs="Cambria Math"/>
        </w:rPr>
        <w:t>𝑧</w:t>
      </w:r>
      <w:r w:rsidRPr="00E23070">
        <w:rPr>
          <w:rFonts w:asciiTheme="majorBidi" w:hAnsiTheme="majorBidi" w:cstheme="majorBidi"/>
        </w:rPr>
        <w:t>1−</w:t>
      </w:r>
      <w:r w:rsidRPr="00E23070">
        <w:rPr>
          <w:rFonts w:ascii="Cambria Math" w:hAnsi="Cambria Math" w:cs="Cambria Math"/>
        </w:rPr>
        <w:t>𝛽</w:t>
      </w:r>
      <w:r w:rsidRPr="00E23070">
        <w:rPr>
          <w:rFonts w:asciiTheme="majorBidi" w:hAnsiTheme="majorBidi" w:cstheme="majorBidi"/>
        </w:rPr>
        <w:t xml:space="preserve"> is the value from the normal probability distribution corresponding to a power level of 1−</w:t>
      </w:r>
      <w:r w:rsidRPr="00E23070">
        <w:rPr>
          <w:rFonts w:ascii="Cambria Math" w:hAnsi="Cambria Math" w:cs="Cambria Math"/>
        </w:rPr>
        <w:t>𝛽</w:t>
      </w:r>
      <w:r w:rsidRPr="00E23070">
        <w:rPr>
          <w:rFonts w:asciiTheme="majorBidi" w:hAnsiTheme="majorBidi" w:cstheme="majorBidi"/>
        </w:rPr>
        <w:t>.For 1−</w:t>
      </w:r>
      <w:r w:rsidRPr="00E23070">
        <w:rPr>
          <w:rFonts w:ascii="Cambria Math" w:hAnsi="Cambria Math" w:cs="Cambria Math"/>
        </w:rPr>
        <w:t>𝛽</w:t>
      </w:r>
      <w:r w:rsidRPr="00E23070">
        <w:rPr>
          <w:rFonts w:asciiTheme="majorBidi" w:hAnsiTheme="majorBidi" w:cstheme="majorBidi"/>
        </w:rPr>
        <w:t xml:space="preserve"> = 0.80, the corresponding value is </w:t>
      </w:r>
      <w:r w:rsidRPr="00E23070">
        <w:rPr>
          <w:rFonts w:ascii="Cambria Math" w:hAnsi="Cambria Math" w:cs="Cambria Math"/>
        </w:rPr>
        <w:t>𝑧</w:t>
      </w:r>
      <w:r w:rsidRPr="00E23070">
        <w:rPr>
          <w:rFonts w:asciiTheme="majorBidi" w:hAnsiTheme="majorBidi" w:cstheme="majorBidi"/>
        </w:rPr>
        <w:t xml:space="preserve"> 0.80 = 0.84.</w:t>
      </w:r>
    </w:p>
    <w:p w14:paraId="117EDDF3" w14:textId="77777777" w:rsidR="004508AF" w:rsidRPr="00E23070" w:rsidRDefault="004508AF" w:rsidP="00E23070">
      <w:pPr>
        <w:pStyle w:val="ListParagraph"/>
        <w:numPr>
          <w:ilvl w:val="0"/>
          <w:numId w:val="5"/>
        </w:numPr>
        <w:ind w:left="1080"/>
        <w:contextualSpacing/>
        <w:jc w:val="both"/>
        <w:rPr>
          <w:rFonts w:asciiTheme="majorBidi" w:hAnsiTheme="majorBidi" w:cstheme="majorBidi"/>
        </w:rPr>
      </w:pPr>
      <w:r w:rsidRPr="00E23070">
        <w:rPr>
          <w:rFonts w:ascii="Cambria Math" w:hAnsi="Cambria Math" w:cs="Cambria Math"/>
        </w:rPr>
        <w:t>𝐷</w:t>
      </w:r>
      <w:r w:rsidRPr="00E23070">
        <w:rPr>
          <w:rFonts w:asciiTheme="majorBidi" w:hAnsiTheme="majorBidi" w:cstheme="majorBidi"/>
        </w:rPr>
        <w:t>est is the estimated design effect (DEFF) of the survey.</w:t>
      </w:r>
    </w:p>
    <w:p w14:paraId="74F37438" w14:textId="77777777" w:rsidR="005466F9" w:rsidRPr="00E23070" w:rsidRDefault="005466F9" w:rsidP="00E23070">
      <w:pPr>
        <w:spacing w:after="0" w:line="240" w:lineRule="auto"/>
        <w:rPr>
          <w:rFonts w:asciiTheme="majorBidi" w:hAnsiTheme="majorBidi" w:cstheme="majorBidi"/>
          <w:b/>
          <w:bCs/>
          <w:color w:val="000000" w:themeColor="text1"/>
        </w:rPr>
      </w:pPr>
    </w:p>
    <w:p w14:paraId="170475BE" w14:textId="460DCC55" w:rsidR="00AB1337" w:rsidRPr="00E23070" w:rsidRDefault="005466F9" w:rsidP="00E23070">
      <w:pPr>
        <w:spacing w:after="0" w:line="240" w:lineRule="auto"/>
        <w:rPr>
          <w:rFonts w:asciiTheme="majorBidi" w:hAnsiTheme="majorBidi" w:cstheme="majorBidi"/>
          <w:color w:val="000000" w:themeColor="text1"/>
        </w:rPr>
      </w:pPr>
      <w:r w:rsidRPr="004D38AC">
        <w:rPr>
          <w:rFonts w:asciiTheme="majorBidi" w:hAnsiTheme="majorBidi" w:cstheme="majorBidi"/>
          <w:b/>
          <w:bCs/>
          <w:color w:val="000000" w:themeColor="text1"/>
        </w:rPr>
        <w:t xml:space="preserve">The values to calculate the sample size are included in the attached </w:t>
      </w:r>
      <w:r w:rsidRPr="004D38AC">
        <w:rPr>
          <w:rFonts w:asciiTheme="majorBidi" w:hAnsiTheme="majorBidi" w:cstheme="majorBidi"/>
          <w:i/>
          <w:iCs/>
        </w:rPr>
        <w:t>Annex 1: Baseline-Indicator Value-Population Tables.</w:t>
      </w:r>
      <w:r w:rsidRPr="004D38AC">
        <w:rPr>
          <w:rFonts w:asciiTheme="majorBidi" w:hAnsiTheme="majorBidi" w:cstheme="majorBidi"/>
        </w:rPr>
        <w:t xml:space="preserve"> </w:t>
      </w:r>
      <w:r w:rsidRPr="004D38AC">
        <w:rPr>
          <w:rFonts w:asciiTheme="majorBidi" w:hAnsiTheme="majorBidi" w:cstheme="majorBidi"/>
          <w:color w:val="000000" w:themeColor="text1"/>
        </w:rPr>
        <w:t>There may be small revisions to this calculation prior to contract signing</w:t>
      </w:r>
      <w:r w:rsidR="0000484F" w:rsidRPr="004D38AC">
        <w:rPr>
          <w:rFonts w:asciiTheme="majorBidi" w:hAnsiTheme="majorBidi" w:cstheme="majorBidi"/>
          <w:color w:val="000000" w:themeColor="text1"/>
        </w:rPr>
        <w:t>. It is expected to get a result that is not significantly higher or lower than the results calculated here.</w:t>
      </w:r>
    </w:p>
    <w:p w14:paraId="65A6FB47" w14:textId="77777777" w:rsidR="00D64049" w:rsidRDefault="00D64049" w:rsidP="00E924C0">
      <w:pPr>
        <w:spacing w:after="0" w:line="254" w:lineRule="auto"/>
        <w:jc w:val="both"/>
        <w:rPr>
          <w:rFonts w:asciiTheme="majorHAnsi" w:hAnsiTheme="majorHAnsi" w:cstheme="majorHAnsi"/>
          <w:b/>
          <w:bCs/>
          <w:color w:val="000000" w:themeColor="text1"/>
        </w:rPr>
      </w:pPr>
    </w:p>
    <w:p w14:paraId="5202C07D" w14:textId="77777777" w:rsidR="005466F9" w:rsidRPr="007D343E" w:rsidRDefault="005466F9" w:rsidP="005466F9">
      <w:pPr>
        <w:pStyle w:val="Heading1"/>
        <w:spacing w:before="12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7. </w:t>
      </w:r>
      <w:r w:rsidRPr="007D343E">
        <w:rPr>
          <w:rFonts w:ascii="Times New Roman" w:hAnsi="Times New Roman" w:cs="Times New Roman"/>
          <w:b/>
          <w:bCs/>
          <w:color w:val="auto"/>
          <w:sz w:val="22"/>
          <w:szCs w:val="22"/>
        </w:rPr>
        <w:t>Key Roles and Responsibilities</w:t>
      </w:r>
    </w:p>
    <w:p w14:paraId="2D857B4C" w14:textId="77777777" w:rsidR="00F73892" w:rsidRDefault="005466F9" w:rsidP="00F73892">
      <w:pPr>
        <w:spacing w:after="0" w:line="240" w:lineRule="auto"/>
        <w:rPr>
          <w:rFonts w:ascii="Times New Roman" w:hAnsi="Times New Roman" w:cs="Times New Roman"/>
        </w:rPr>
      </w:pPr>
      <w:r w:rsidRPr="00E23DB3">
        <w:rPr>
          <w:rFonts w:ascii="Times New Roman" w:hAnsi="Times New Roman" w:cs="Times New Roman"/>
        </w:rPr>
        <w:t>The consultant will</w:t>
      </w:r>
      <w:r w:rsidR="00E23DB3" w:rsidRPr="00E23DB3">
        <w:rPr>
          <w:rFonts w:ascii="Times New Roman" w:hAnsi="Times New Roman" w:cs="Times New Roman"/>
        </w:rPr>
        <w:t xml:space="preserve"> work closely with the </w:t>
      </w:r>
      <w:r w:rsidR="00E23DB3">
        <w:rPr>
          <w:rFonts w:ascii="Times New Roman" w:hAnsi="Times New Roman" w:cs="Times New Roman"/>
        </w:rPr>
        <w:t>CRS MEAL Manager</w:t>
      </w:r>
      <w:r w:rsidR="00E23DB3">
        <w:rPr>
          <w:rFonts w:ascii="Times New Roman" w:hAnsi="Times New Roman" w:cs="Times New Roman"/>
        </w:rPr>
        <w:t xml:space="preserve"> </w:t>
      </w:r>
      <w:r w:rsidR="00E23DB3">
        <w:rPr>
          <w:rFonts w:ascii="Times New Roman" w:hAnsi="Times New Roman" w:cs="Times New Roman"/>
        </w:rPr>
        <w:t>and CRS Senior Project Officer</w:t>
      </w:r>
      <w:r w:rsidR="00A22CA9">
        <w:rPr>
          <w:rFonts w:ascii="Times New Roman" w:hAnsi="Times New Roman" w:cs="Times New Roman"/>
        </w:rPr>
        <w:t xml:space="preserve"> (SPO)</w:t>
      </w:r>
      <w:r w:rsidR="00F73892">
        <w:rPr>
          <w:rFonts w:ascii="Times New Roman" w:hAnsi="Times New Roman" w:cs="Times New Roman"/>
        </w:rPr>
        <w:t xml:space="preserve">, </w:t>
      </w:r>
      <w:r w:rsidR="00F73892">
        <w:rPr>
          <w:rFonts w:ascii="Times New Roman" w:hAnsi="Times New Roman" w:cs="Times New Roman"/>
        </w:rPr>
        <w:t xml:space="preserve">who will further liaise with the Moafa team (Grant Manager and Program Manager) as well as the </w:t>
      </w:r>
      <w:r w:rsidR="00F73892" w:rsidRPr="007D343E">
        <w:rPr>
          <w:rFonts w:ascii="Times New Roman" w:hAnsi="Times New Roman" w:cs="Times New Roman"/>
        </w:rPr>
        <w:t xml:space="preserve">CRS Regional Office. </w:t>
      </w:r>
    </w:p>
    <w:p w14:paraId="15C2C110" w14:textId="77777777" w:rsidR="00F73892" w:rsidRDefault="00F73892" w:rsidP="00F73892">
      <w:pPr>
        <w:spacing w:after="0" w:line="240" w:lineRule="auto"/>
        <w:rPr>
          <w:rFonts w:ascii="Times New Roman" w:hAnsi="Times New Roman" w:cs="Times New Roman"/>
        </w:rPr>
      </w:pPr>
    </w:p>
    <w:p w14:paraId="26DCEABA" w14:textId="177F607E" w:rsidR="00F16571" w:rsidRPr="002D670D" w:rsidRDefault="007B2AA4" w:rsidP="00F73892">
      <w:pPr>
        <w:spacing w:after="0" w:line="240" w:lineRule="auto"/>
        <w:rPr>
          <w:rFonts w:ascii="Times New Roman" w:hAnsi="Times New Roman" w:cs="Times New Roman"/>
        </w:rPr>
      </w:pPr>
      <w:r>
        <w:rPr>
          <w:rFonts w:ascii="Times New Roman" w:hAnsi="Times New Roman" w:cs="Times New Roman"/>
          <w:i/>
          <w:iCs/>
        </w:rPr>
        <w:t xml:space="preserve">The </w:t>
      </w:r>
      <w:r w:rsidRPr="007B2AA4">
        <w:rPr>
          <w:rFonts w:ascii="Times New Roman" w:hAnsi="Times New Roman" w:cs="Times New Roman"/>
          <w:i/>
          <w:iCs/>
        </w:rPr>
        <w:t>Consultant</w:t>
      </w:r>
      <w:r>
        <w:rPr>
          <w:rFonts w:ascii="Times New Roman" w:hAnsi="Times New Roman" w:cs="Times New Roman"/>
          <w:i/>
          <w:iCs/>
        </w:rPr>
        <w:t xml:space="preserve"> </w:t>
      </w:r>
      <w:r>
        <w:rPr>
          <w:rFonts w:ascii="Times New Roman" w:hAnsi="Times New Roman" w:cs="Times New Roman"/>
        </w:rPr>
        <w:t>will l</w:t>
      </w:r>
      <w:r w:rsidR="005466F9" w:rsidRPr="007D343E">
        <w:rPr>
          <w:rFonts w:ascii="Times New Roman" w:hAnsi="Times New Roman" w:cs="Times New Roman"/>
        </w:rPr>
        <w:t xml:space="preserve">ead the overall management of the baseline design and implementation as well as data analysis and report writing. </w:t>
      </w:r>
      <w:r>
        <w:rPr>
          <w:rFonts w:ascii="Times New Roman" w:hAnsi="Times New Roman" w:cs="Times New Roman"/>
        </w:rPr>
        <w:t xml:space="preserve">This includes, but is not limited to, </w:t>
      </w:r>
      <w:r w:rsidR="00324D31">
        <w:rPr>
          <w:rFonts w:ascii="Times New Roman" w:hAnsi="Times New Roman" w:cs="Times New Roman"/>
        </w:rPr>
        <w:t>preparing the baseline plan; recruiting, training, supervising</w:t>
      </w:r>
      <w:r w:rsidR="0008567A">
        <w:rPr>
          <w:rFonts w:ascii="Times New Roman" w:hAnsi="Times New Roman" w:cs="Times New Roman"/>
        </w:rPr>
        <w:t>, and compensating the</w:t>
      </w:r>
      <w:r w:rsidR="00324D31">
        <w:rPr>
          <w:rFonts w:ascii="Times New Roman" w:hAnsi="Times New Roman" w:cs="Times New Roman"/>
        </w:rPr>
        <w:t xml:space="preserve"> enumerators; monitoring and checking the data f</w:t>
      </w:r>
      <w:r w:rsidR="00324D31" w:rsidRPr="002D670D">
        <w:rPr>
          <w:rFonts w:ascii="Times New Roman" w:hAnsi="Times New Roman" w:cs="Times New Roman"/>
        </w:rPr>
        <w:t xml:space="preserve">or quality during collection process; </w:t>
      </w:r>
      <w:r w:rsidR="006023B4" w:rsidRPr="002D670D">
        <w:rPr>
          <w:rFonts w:ascii="Times New Roman" w:hAnsi="Times New Roman" w:cs="Times New Roman"/>
        </w:rPr>
        <w:t>analyzing primary data collected as well as existing data from Moafa</w:t>
      </w:r>
      <w:r w:rsidR="00A22CA9" w:rsidRPr="002D670D">
        <w:rPr>
          <w:rFonts w:ascii="Times New Roman" w:hAnsi="Times New Roman" w:cs="Times New Roman"/>
        </w:rPr>
        <w:t>; interpreting overall findings; delivering findings to CRS through presentation; drafting the baseline report.</w:t>
      </w:r>
    </w:p>
    <w:p w14:paraId="55DD0772" w14:textId="23BE1094" w:rsidR="00E727AA" w:rsidRPr="002D670D" w:rsidRDefault="00E727AA" w:rsidP="005466F9">
      <w:pPr>
        <w:spacing w:after="0" w:line="240" w:lineRule="auto"/>
        <w:rPr>
          <w:rFonts w:ascii="Times New Roman" w:hAnsi="Times New Roman" w:cs="Times New Roman"/>
        </w:rPr>
      </w:pPr>
    </w:p>
    <w:p w14:paraId="10973B24" w14:textId="77777777" w:rsidR="00DE03E8" w:rsidRPr="002D670D" w:rsidRDefault="00A22CA9" w:rsidP="00D63CB0">
      <w:pPr>
        <w:spacing w:after="0" w:line="240" w:lineRule="auto"/>
        <w:rPr>
          <w:rFonts w:ascii="Times New Roman" w:hAnsi="Times New Roman" w:cs="Times New Roman"/>
        </w:rPr>
      </w:pPr>
      <w:r w:rsidRPr="002D670D">
        <w:rPr>
          <w:rFonts w:ascii="Times New Roman" w:hAnsi="Times New Roman" w:cs="Times New Roman"/>
          <w:i/>
          <w:iCs/>
        </w:rPr>
        <w:t xml:space="preserve">CRS MEAL Manager and MEAL SPO </w:t>
      </w:r>
      <w:r w:rsidRPr="002D670D">
        <w:rPr>
          <w:rFonts w:ascii="Times New Roman" w:hAnsi="Times New Roman" w:cs="Times New Roman"/>
        </w:rPr>
        <w:t xml:space="preserve">will provide the consultant with the </w:t>
      </w:r>
      <w:r w:rsidR="00C911E1" w:rsidRPr="002D670D">
        <w:rPr>
          <w:rFonts w:ascii="Times New Roman" w:hAnsi="Times New Roman" w:cs="Times New Roman"/>
        </w:rPr>
        <w:t>relevant project information, existing data (MOAFA I), and data collection templates; review the baseline plan</w:t>
      </w:r>
      <w:r w:rsidR="00011F96" w:rsidRPr="002D670D">
        <w:rPr>
          <w:rFonts w:ascii="Times New Roman" w:hAnsi="Times New Roman" w:cs="Times New Roman"/>
        </w:rPr>
        <w:t xml:space="preserve">; manage approval for the baseline survey from government; </w:t>
      </w:r>
      <w:r w:rsidR="000E2A9D" w:rsidRPr="002D670D">
        <w:rPr>
          <w:rFonts w:ascii="Times New Roman" w:hAnsi="Times New Roman" w:cs="Times New Roman"/>
        </w:rPr>
        <w:t>conduct needed community mobilization; support recruitment of enumerators</w:t>
      </w:r>
      <w:r w:rsidR="008A2F21" w:rsidRPr="002D670D">
        <w:rPr>
          <w:rFonts w:ascii="Times New Roman" w:hAnsi="Times New Roman" w:cs="Times New Roman"/>
        </w:rPr>
        <w:t xml:space="preserve">; </w:t>
      </w:r>
      <w:r w:rsidR="00875E2A" w:rsidRPr="002D670D">
        <w:rPr>
          <w:rFonts w:ascii="Times New Roman" w:hAnsi="Times New Roman" w:cs="Times New Roman"/>
        </w:rPr>
        <w:t xml:space="preserve">support training logistics; provide </w:t>
      </w:r>
      <w:r w:rsidR="00D95C80" w:rsidRPr="002D670D">
        <w:rPr>
          <w:rFonts w:ascii="Times New Roman" w:hAnsi="Times New Roman" w:cs="Times New Roman"/>
        </w:rPr>
        <w:t xml:space="preserve">template for baseline report. </w:t>
      </w:r>
    </w:p>
    <w:p w14:paraId="55D59E9F" w14:textId="77777777" w:rsidR="00DE03E8" w:rsidRPr="002D670D" w:rsidRDefault="00DE03E8" w:rsidP="00D63CB0">
      <w:pPr>
        <w:spacing w:after="0" w:line="240" w:lineRule="auto"/>
        <w:rPr>
          <w:rFonts w:ascii="Times New Roman" w:hAnsi="Times New Roman" w:cs="Times New Roman"/>
        </w:rPr>
      </w:pPr>
    </w:p>
    <w:p w14:paraId="2214504A" w14:textId="14C49D5C" w:rsidR="004540F7" w:rsidRPr="002D670D" w:rsidRDefault="00D95C80" w:rsidP="00D63CB0">
      <w:pPr>
        <w:spacing w:after="0" w:line="240" w:lineRule="auto"/>
        <w:rPr>
          <w:rFonts w:ascii="Times New Roman" w:hAnsi="Times New Roman" w:cs="Times New Roman"/>
        </w:rPr>
      </w:pPr>
      <w:r w:rsidRPr="002D670D">
        <w:rPr>
          <w:rFonts w:ascii="Times New Roman" w:hAnsi="Times New Roman" w:cs="Times New Roman"/>
        </w:rPr>
        <w:t xml:space="preserve">CRS will also arrange all the needed logistics support, based on the agreed baseline plan, such as flight to Zalinegi, travel to deep field, and </w:t>
      </w:r>
      <w:r w:rsidR="00D63CB0" w:rsidRPr="002D670D">
        <w:rPr>
          <w:rFonts w:ascii="Times New Roman" w:hAnsi="Times New Roman" w:cs="Times New Roman"/>
        </w:rPr>
        <w:t>accommodation in Zalingei or deep field locations.</w:t>
      </w:r>
    </w:p>
    <w:p w14:paraId="56AAA28F" w14:textId="77777777" w:rsidR="00D63CB0" w:rsidRPr="002D670D" w:rsidRDefault="00D63CB0" w:rsidP="00D63CB0">
      <w:pPr>
        <w:spacing w:after="0" w:line="240" w:lineRule="auto"/>
        <w:rPr>
          <w:rFonts w:ascii="Times New Roman" w:hAnsi="Times New Roman" w:cs="Times New Roman"/>
        </w:rPr>
      </w:pPr>
    </w:p>
    <w:p w14:paraId="252D582B" w14:textId="0715AD53" w:rsidR="005466F9" w:rsidRDefault="005466F9" w:rsidP="00FF3B90">
      <w:pPr>
        <w:spacing w:after="0" w:line="254" w:lineRule="auto"/>
        <w:ind w:left="360"/>
        <w:jc w:val="both"/>
        <w:rPr>
          <w:rFonts w:asciiTheme="majorHAnsi" w:hAnsiTheme="majorHAnsi" w:cstheme="majorHAnsi"/>
          <w:b/>
          <w:bCs/>
          <w:color w:val="000000" w:themeColor="text1"/>
        </w:rPr>
        <w:sectPr w:rsidR="005466F9" w:rsidSect="006E1B20">
          <w:pgSz w:w="12240" w:h="15840"/>
          <w:pgMar w:top="1135" w:right="1440" w:bottom="1440" w:left="1440" w:header="720" w:footer="720" w:gutter="0"/>
          <w:cols w:space="720"/>
          <w:docGrid w:linePitch="360"/>
        </w:sectPr>
      </w:pPr>
    </w:p>
    <w:p w14:paraId="4D49D885" w14:textId="77777777" w:rsidR="00FF3B90" w:rsidRDefault="00FF3B90" w:rsidP="00FF3B90"/>
    <w:p w14:paraId="3B863B80" w14:textId="0AD3FED9" w:rsidR="003D4035" w:rsidRPr="007D343E" w:rsidRDefault="00A27CC5" w:rsidP="00905B26">
      <w:pPr>
        <w:pStyle w:val="Heading1"/>
        <w:spacing w:before="120" w:line="240" w:lineRule="auto"/>
        <w:rPr>
          <w:rFonts w:ascii="Times New Roman" w:hAnsi="Times New Roman" w:cs="Times New Roman"/>
          <w:b/>
          <w:bCs/>
          <w:color w:val="auto"/>
          <w:sz w:val="22"/>
          <w:szCs w:val="22"/>
        </w:rPr>
      </w:pPr>
      <w:r w:rsidRPr="007D343E">
        <w:rPr>
          <w:rFonts w:ascii="Times New Roman" w:hAnsi="Times New Roman" w:cs="Times New Roman"/>
          <w:b/>
          <w:bCs/>
          <w:color w:val="auto"/>
          <w:sz w:val="22"/>
          <w:szCs w:val="22"/>
        </w:rPr>
        <w:t>8</w:t>
      </w:r>
      <w:r w:rsidR="003717EF" w:rsidRPr="007D343E">
        <w:rPr>
          <w:rFonts w:ascii="Times New Roman" w:hAnsi="Times New Roman" w:cs="Times New Roman"/>
          <w:b/>
          <w:bCs/>
          <w:color w:val="auto"/>
          <w:sz w:val="22"/>
          <w:szCs w:val="22"/>
        </w:rPr>
        <w:t>.</w:t>
      </w:r>
      <w:r w:rsidR="00085C9F" w:rsidRPr="007D343E">
        <w:rPr>
          <w:rFonts w:ascii="Times New Roman" w:hAnsi="Times New Roman" w:cs="Times New Roman"/>
          <w:b/>
          <w:bCs/>
          <w:color w:val="auto"/>
          <w:sz w:val="22"/>
          <w:szCs w:val="22"/>
        </w:rPr>
        <w:t xml:space="preserve"> </w:t>
      </w:r>
      <w:bookmarkStart w:id="2" w:name="_Toc380916113"/>
      <w:r w:rsidR="003D4035" w:rsidRPr="007D343E">
        <w:rPr>
          <w:rFonts w:ascii="Times New Roman" w:hAnsi="Times New Roman" w:cs="Times New Roman"/>
          <w:b/>
          <w:bCs/>
          <w:color w:val="auto"/>
          <w:sz w:val="22"/>
          <w:szCs w:val="22"/>
        </w:rPr>
        <w:t xml:space="preserve">Timeframe </w:t>
      </w:r>
      <w:bookmarkEnd w:id="2"/>
    </w:p>
    <w:p w14:paraId="6B73BD4B" w14:textId="3A78CFED" w:rsidR="00D64049" w:rsidRDefault="00D64049" w:rsidP="00115107">
      <w:pPr>
        <w:spacing w:line="240" w:lineRule="auto"/>
        <w:rPr>
          <w:rFonts w:ascii="Times New Roman" w:hAnsi="Times New Roman" w:cs="Times New Roman"/>
          <w:bCs/>
          <w:iCs/>
        </w:rPr>
      </w:pPr>
    </w:p>
    <w:p w14:paraId="47CD8A31" w14:textId="461399CD" w:rsidR="00501B0C" w:rsidRDefault="00367AB4" w:rsidP="00115107">
      <w:pPr>
        <w:spacing w:line="240" w:lineRule="auto"/>
        <w:rPr>
          <w:rFonts w:ascii="Times New Roman" w:hAnsi="Times New Roman" w:cs="Times New Roman"/>
          <w:bCs/>
          <w:iCs/>
        </w:rPr>
      </w:pPr>
      <w:r w:rsidRPr="00367AB4">
        <w:rPr>
          <w:noProof/>
        </w:rPr>
        <w:drawing>
          <wp:inline distT="0" distB="0" distL="0" distR="0" wp14:anchorId="164D37E9" wp14:editId="3B48520E">
            <wp:extent cx="8423910" cy="3972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3910" cy="3972560"/>
                    </a:xfrm>
                    <a:prstGeom prst="rect">
                      <a:avLst/>
                    </a:prstGeom>
                    <a:noFill/>
                    <a:ln>
                      <a:noFill/>
                    </a:ln>
                  </pic:spPr>
                </pic:pic>
              </a:graphicData>
            </a:graphic>
          </wp:inline>
        </w:drawing>
      </w:r>
    </w:p>
    <w:p w14:paraId="118F99E7" w14:textId="086A2756" w:rsidR="003D4035" w:rsidRDefault="003D4035" w:rsidP="00115107">
      <w:pPr>
        <w:spacing w:line="240" w:lineRule="auto"/>
        <w:rPr>
          <w:rFonts w:ascii="Times New Roman" w:hAnsi="Times New Roman" w:cs="Times New Roman"/>
          <w:bCs/>
          <w:iCs/>
        </w:rPr>
      </w:pPr>
    </w:p>
    <w:p w14:paraId="1188D211" w14:textId="72C2D693" w:rsidR="00367AB4" w:rsidRPr="00B77BAA" w:rsidRDefault="00367AB4" w:rsidP="00367AB4">
      <w:pPr>
        <w:rPr>
          <w:i/>
          <w:iCs/>
        </w:rPr>
        <w:sectPr w:rsidR="00367AB4" w:rsidRPr="00B77BAA" w:rsidSect="00D64049">
          <w:pgSz w:w="15840" w:h="12240" w:orient="landscape"/>
          <w:pgMar w:top="1440" w:right="1134" w:bottom="1440" w:left="1440" w:header="720" w:footer="720" w:gutter="0"/>
          <w:cols w:space="720"/>
          <w:docGrid w:linePitch="360"/>
        </w:sectPr>
      </w:pPr>
      <w:bookmarkStart w:id="3" w:name="_Toc380916114"/>
      <w:r w:rsidRPr="00B77BAA">
        <w:rPr>
          <w:i/>
          <w:iCs/>
        </w:rPr>
        <w:t xml:space="preserve">*Yasir (CRS  Meal Manager), Alison (Regional Advisor), </w:t>
      </w:r>
      <w:r w:rsidR="00B77BAA" w:rsidRPr="00B77BAA">
        <w:rPr>
          <w:i/>
          <w:iCs/>
        </w:rPr>
        <w:t>Zaki (MOAFA Meal Senior Officer)</w:t>
      </w:r>
    </w:p>
    <w:p w14:paraId="5EED4867" w14:textId="54DB9901" w:rsidR="003717EF" w:rsidRPr="00E23070" w:rsidRDefault="00A27CC5" w:rsidP="00E23070">
      <w:pPr>
        <w:pStyle w:val="Heading1"/>
        <w:spacing w:before="0" w:line="240" w:lineRule="auto"/>
      </w:pPr>
      <w:r w:rsidRPr="007D343E">
        <w:rPr>
          <w:rFonts w:asciiTheme="majorBidi" w:hAnsiTheme="majorBidi"/>
          <w:b/>
          <w:bCs/>
          <w:color w:val="auto"/>
          <w:sz w:val="22"/>
          <w:szCs w:val="22"/>
        </w:rPr>
        <w:lastRenderedPageBreak/>
        <w:t>9</w:t>
      </w:r>
      <w:r w:rsidR="003717EF" w:rsidRPr="007D343E">
        <w:rPr>
          <w:rFonts w:asciiTheme="majorBidi" w:hAnsiTheme="majorBidi"/>
          <w:b/>
          <w:bCs/>
          <w:color w:val="auto"/>
          <w:sz w:val="22"/>
          <w:szCs w:val="22"/>
        </w:rPr>
        <w:t xml:space="preserve">. </w:t>
      </w:r>
      <w:r w:rsidR="003D4035" w:rsidRPr="00E23070">
        <w:rPr>
          <w:rFonts w:asciiTheme="majorBidi" w:hAnsiTheme="majorBidi"/>
          <w:b/>
          <w:bCs/>
          <w:color w:val="auto"/>
          <w:sz w:val="22"/>
          <w:szCs w:val="22"/>
        </w:rPr>
        <w:t>Deliverables</w:t>
      </w:r>
      <w:bookmarkEnd w:id="3"/>
      <w:r w:rsidR="003D4035" w:rsidRPr="00E23070">
        <w:rPr>
          <w:rFonts w:asciiTheme="majorBidi" w:hAnsiTheme="majorBidi"/>
          <w:b/>
          <w:bCs/>
          <w:color w:val="auto"/>
          <w:sz w:val="22"/>
          <w:szCs w:val="22"/>
        </w:rPr>
        <w:t xml:space="preserve"> </w:t>
      </w:r>
    </w:p>
    <w:p w14:paraId="24584B21" w14:textId="6287B406" w:rsidR="005466F9" w:rsidRPr="00E23070" w:rsidRDefault="003D4035" w:rsidP="003132E2">
      <w:pPr>
        <w:spacing w:after="0" w:line="240" w:lineRule="auto"/>
        <w:rPr>
          <w:rFonts w:asciiTheme="majorBidi" w:hAnsiTheme="majorBidi" w:cstheme="majorBidi"/>
        </w:rPr>
      </w:pPr>
      <w:r w:rsidRPr="00E23070">
        <w:rPr>
          <w:rFonts w:asciiTheme="majorBidi" w:hAnsiTheme="majorBidi" w:cstheme="majorBidi"/>
        </w:rPr>
        <w:t xml:space="preserve">The following will be main deliverables </w:t>
      </w:r>
      <w:r w:rsidR="00ED6E5D" w:rsidRPr="00E23070">
        <w:rPr>
          <w:rFonts w:asciiTheme="majorBidi" w:hAnsiTheme="majorBidi" w:cstheme="majorBidi"/>
        </w:rPr>
        <w:t xml:space="preserve">of the </w:t>
      </w:r>
      <w:r w:rsidR="00A70EC4" w:rsidRPr="00E23070">
        <w:rPr>
          <w:rFonts w:asciiTheme="majorBidi" w:hAnsiTheme="majorBidi" w:cstheme="majorBidi"/>
        </w:rPr>
        <w:t>baseline study</w:t>
      </w:r>
      <w:r w:rsidR="00D33BA2">
        <w:rPr>
          <w:rFonts w:asciiTheme="majorBidi" w:hAnsiTheme="majorBidi" w:cstheme="majorBidi"/>
        </w:rPr>
        <w:t>. Dates are subject to slight adjustment depending on timing of contract signature with consultant.</w:t>
      </w:r>
    </w:p>
    <w:p w14:paraId="2C2A34A5" w14:textId="6923FDEF" w:rsidR="00336A4F" w:rsidRDefault="00336A4F" w:rsidP="003132E2">
      <w:pPr>
        <w:spacing w:after="0" w:line="240" w:lineRule="auto"/>
        <w:contextualSpacing/>
        <w:rPr>
          <w:rFonts w:asciiTheme="majorBidi" w:hAnsiTheme="majorBidi" w:cstheme="majorBidi"/>
          <w:iCs/>
        </w:rPr>
      </w:pPr>
    </w:p>
    <w:tbl>
      <w:tblPr>
        <w:tblStyle w:val="TableGrid"/>
        <w:tblW w:w="0" w:type="auto"/>
        <w:tblLook w:val="04A0" w:firstRow="1" w:lastRow="0" w:firstColumn="1" w:lastColumn="0" w:noHBand="0" w:noVBand="1"/>
      </w:tblPr>
      <w:tblGrid>
        <w:gridCol w:w="1795"/>
        <w:gridCol w:w="6030"/>
        <w:gridCol w:w="1525"/>
      </w:tblGrid>
      <w:tr w:rsidR="003132E2" w14:paraId="3A25400F" w14:textId="77777777" w:rsidTr="003E5376">
        <w:tc>
          <w:tcPr>
            <w:tcW w:w="1795" w:type="dxa"/>
          </w:tcPr>
          <w:p w14:paraId="51EFBC00" w14:textId="5748C594" w:rsidR="003132E2" w:rsidRDefault="003132E2" w:rsidP="003132E2">
            <w:pPr>
              <w:contextualSpacing/>
              <w:rPr>
                <w:rFonts w:asciiTheme="majorBidi" w:hAnsiTheme="majorBidi" w:cstheme="majorBidi"/>
                <w:iCs/>
              </w:rPr>
            </w:pPr>
            <w:r>
              <w:rPr>
                <w:rFonts w:asciiTheme="majorBidi" w:hAnsiTheme="majorBidi" w:cstheme="majorBidi"/>
                <w:iCs/>
              </w:rPr>
              <w:t>Deliverable</w:t>
            </w:r>
          </w:p>
        </w:tc>
        <w:tc>
          <w:tcPr>
            <w:tcW w:w="6030" w:type="dxa"/>
          </w:tcPr>
          <w:p w14:paraId="750C2DDA" w14:textId="19CB30E5" w:rsidR="003132E2" w:rsidRDefault="003132E2" w:rsidP="003132E2">
            <w:pPr>
              <w:contextualSpacing/>
              <w:rPr>
                <w:rFonts w:asciiTheme="majorBidi" w:hAnsiTheme="majorBidi" w:cstheme="majorBidi"/>
                <w:iCs/>
              </w:rPr>
            </w:pPr>
            <w:r>
              <w:rPr>
                <w:rFonts w:asciiTheme="majorBidi" w:hAnsiTheme="majorBidi" w:cstheme="majorBidi"/>
                <w:iCs/>
              </w:rPr>
              <w:t>Description</w:t>
            </w:r>
          </w:p>
        </w:tc>
        <w:tc>
          <w:tcPr>
            <w:tcW w:w="1525" w:type="dxa"/>
          </w:tcPr>
          <w:p w14:paraId="6F480CF0" w14:textId="62B1F296" w:rsidR="003132E2" w:rsidRDefault="003132E2" w:rsidP="003132E2">
            <w:pPr>
              <w:contextualSpacing/>
              <w:rPr>
                <w:rFonts w:asciiTheme="majorBidi" w:hAnsiTheme="majorBidi" w:cstheme="majorBidi"/>
                <w:iCs/>
              </w:rPr>
            </w:pPr>
            <w:r>
              <w:rPr>
                <w:rFonts w:asciiTheme="majorBidi" w:hAnsiTheme="majorBidi" w:cstheme="majorBidi"/>
                <w:iCs/>
              </w:rPr>
              <w:t>Deadline</w:t>
            </w:r>
          </w:p>
        </w:tc>
      </w:tr>
      <w:tr w:rsidR="003132E2" w14:paraId="710DE256" w14:textId="77777777" w:rsidTr="003E5376">
        <w:tc>
          <w:tcPr>
            <w:tcW w:w="1795" w:type="dxa"/>
          </w:tcPr>
          <w:p w14:paraId="42175671" w14:textId="7DC34C13" w:rsidR="003132E2" w:rsidRPr="003132E2" w:rsidRDefault="003132E2" w:rsidP="003132E2">
            <w:pPr>
              <w:contextualSpacing/>
              <w:rPr>
                <w:rFonts w:asciiTheme="majorBidi" w:hAnsiTheme="majorBidi" w:cstheme="majorBidi"/>
                <w:bCs/>
                <w:iCs/>
              </w:rPr>
            </w:pPr>
            <w:r w:rsidRPr="003132E2">
              <w:rPr>
                <w:rFonts w:asciiTheme="majorBidi" w:hAnsiTheme="majorBidi" w:cstheme="majorBidi"/>
                <w:bCs/>
              </w:rPr>
              <w:t>Baseline survey plan</w:t>
            </w:r>
          </w:p>
        </w:tc>
        <w:tc>
          <w:tcPr>
            <w:tcW w:w="6030" w:type="dxa"/>
          </w:tcPr>
          <w:p w14:paraId="28E5F650" w14:textId="5223DA72" w:rsidR="003132E2" w:rsidRDefault="003132E2" w:rsidP="003132E2">
            <w:pPr>
              <w:contextualSpacing/>
              <w:rPr>
                <w:rFonts w:asciiTheme="majorBidi" w:hAnsiTheme="majorBidi" w:cstheme="majorBidi"/>
              </w:rPr>
            </w:pPr>
            <w:r>
              <w:rPr>
                <w:rFonts w:asciiTheme="majorBidi" w:hAnsiTheme="majorBidi" w:cstheme="majorBidi"/>
              </w:rPr>
              <w:t xml:space="preserve">Consultant will prepare the baseline methodology plan. </w:t>
            </w:r>
            <w:r w:rsidRPr="003132E2">
              <w:rPr>
                <w:rFonts w:asciiTheme="majorBidi" w:hAnsiTheme="majorBidi" w:cstheme="majorBidi"/>
                <w:b/>
                <w:bCs/>
              </w:rPr>
              <w:t>Consultant will submit the plan for endorsement by CRS.</w:t>
            </w:r>
          </w:p>
          <w:p w14:paraId="0CFD97EF" w14:textId="77777777" w:rsidR="003132E2" w:rsidRDefault="003132E2" w:rsidP="003132E2">
            <w:pPr>
              <w:contextualSpacing/>
              <w:rPr>
                <w:rFonts w:asciiTheme="majorBidi" w:hAnsiTheme="majorBidi" w:cstheme="majorBidi"/>
              </w:rPr>
            </w:pPr>
          </w:p>
          <w:p w14:paraId="145C0279" w14:textId="1CFCE4F1" w:rsidR="003132E2" w:rsidRDefault="003132E2" w:rsidP="003132E2">
            <w:pPr>
              <w:contextualSpacing/>
              <w:rPr>
                <w:rFonts w:asciiTheme="majorBidi" w:hAnsiTheme="majorBidi" w:cstheme="majorBidi"/>
                <w:iCs/>
              </w:rPr>
            </w:pPr>
            <w:r>
              <w:rPr>
                <w:rFonts w:asciiTheme="majorBidi" w:hAnsiTheme="majorBidi" w:cstheme="majorBidi"/>
              </w:rPr>
              <w:t xml:space="preserve">This plan must include </w:t>
            </w:r>
            <w:r w:rsidRPr="00E23070">
              <w:rPr>
                <w:rFonts w:asciiTheme="majorBidi" w:hAnsiTheme="majorBidi" w:cstheme="majorBidi"/>
              </w:rPr>
              <w:t>the sampling framework tools and methodology, develop data collection and management strategy, human resources requirement, detailed survey implementation plan, training.</w:t>
            </w:r>
            <w:r w:rsidR="003E5376">
              <w:rPr>
                <w:rFonts w:asciiTheme="majorBidi" w:hAnsiTheme="majorBidi" w:cstheme="majorBidi"/>
              </w:rPr>
              <w:t xml:space="preserve"> The plan must also include the final data collection tools that will be used in the survey.</w:t>
            </w:r>
          </w:p>
        </w:tc>
        <w:tc>
          <w:tcPr>
            <w:tcW w:w="1525" w:type="dxa"/>
          </w:tcPr>
          <w:p w14:paraId="28D79222" w14:textId="47EE3FDF" w:rsidR="003132E2" w:rsidRDefault="005477E3" w:rsidP="003132E2">
            <w:pPr>
              <w:contextualSpacing/>
              <w:rPr>
                <w:rFonts w:asciiTheme="majorBidi" w:hAnsiTheme="majorBidi" w:cstheme="majorBidi"/>
                <w:iCs/>
              </w:rPr>
            </w:pPr>
            <w:r>
              <w:rPr>
                <w:rFonts w:asciiTheme="majorBidi" w:hAnsiTheme="majorBidi" w:cstheme="majorBidi"/>
                <w:iCs/>
              </w:rPr>
              <w:t>Dec 13, 2020</w:t>
            </w:r>
          </w:p>
        </w:tc>
      </w:tr>
      <w:tr w:rsidR="003132E2" w14:paraId="435B154A" w14:textId="77777777" w:rsidTr="003E5376">
        <w:tc>
          <w:tcPr>
            <w:tcW w:w="1795" w:type="dxa"/>
          </w:tcPr>
          <w:p w14:paraId="3CB10217" w14:textId="68847611" w:rsidR="003132E2" w:rsidRDefault="003132E2" w:rsidP="003132E2">
            <w:pPr>
              <w:contextualSpacing/>
              <w:rPr>
                <w:rFonts w:asciiTheme="majorBidi" w:hAnsiTheme="majorBidi" w:cstheme="majorBidi"/>
                <w:iCs/>
              </w:rPr>
            </w:pPr>
            <w:r>
              <w:rPr>
                <w:rFonts w:asciiTheme="majorBidi" w:hAnsiTheme="majorBidi" w:cstheme="majorBidi"/>
                <w:iCs/>
              </w:rPr>
              <w:t>Training of Data Enumerators</w:t>
            </w:r>
          </w:p>
        </w:tc>
        <w:tc>
          <w:tcPr>
            <w:tcW w:w="6030" w:type="dxa"/>
          </w:tcPr>
          <w:p w14:paraId="3E3CF0D6" w14:textId="470F8C37" w:rsidR="003132E2" w:rsidRPr="003132E2" w:rsidRDefault="003132E2" w:rsidP="003132E2">
            <w:pPr>
              <w:contextualSpacing/>
              <w:rPr>
                <w:rFonts w:asciiTheme="majorBidi" w:hAnsiTheme="majorBidi" w:cstheme="majorBidi"/>
              </w:rPr>
            </w:pPr>
            <w:r>
              <w:rPr>
                <w:rFonts w:asciiTheme="majorBidi" w:hAnsiTheme="majorBidi" w:cstheme="majorBidi"/>
              </w:rPr>
              <w:t xml:space="preserve">Consultant will train </w:t>
            </w:r>
            <w:r w:rsidRPr="003132E2">
              <w:rPr>
                <w:rFonts w:asciiTheme="majorBidi" w:hAnsiTheme="majorBidi" w:cstheme="majorBidi"/>
              </w:rPr>
              <w:t xml:space="preserve">data enumerators and clerks on COVID-19 guidelines and evaluation design, sampling framework, survey tools and ethics. </w:t>
            </w:r>
            <w:r w:rsidRPr="003132E2">
              <w:rPr>
                <w:rFonts w:asciiTheme="majorBidi" w:hAnsiTheme="majorBidi" w:cstheme="majorBidi"/>
                <w:b/>
                <w:bCs/>
              </w:rPr>
              <w:t xml:space="preserve">Consultant will </w:t>
            </w:r>
            <w:r>
              <w:rPr>
                <w:rFonts w:asciiTheme="majorBidi" w:hAnsiTheme="majorBidi" w:cstheme="majorBidi"/>
                <w:b/>
                <w:bCs/>
              </w:rPr>
              <w:t>share record of training as evidence of deliverable.</w:t>
            </w:r>
          </w:p>
          <w:p w14:paraId="0F849A52" w14:textId="77777777" w:rsidR="003132E2" w:rsidRDefault="003132E2" w:rsidP="003132E2">
            <w:pPr>
              <w:contextualSpacing/>
              <w:rPr>
                <w:rFonts w:asciiTheme="majorBidi" w:hAnsiTheme="majorBidi" w:cstheme="majorBidi"/>
              </w:rPr>
            </w:pPr>
          </w:p>
          <w:p w14:paraId="42F00790" w14:textId="1B964172" w:rsidR="003132E2" w:rsidRPr="003132E2" w:rsidRDefault="003132E2" w:rsidP="003132E2">
            <w:pPr>
              <w:contextualSpacing/>
              <w:rPr>
                <w:rFonts w:asciiTheme="majorBidi" w:hAnsiTheme="majorBidi" w:cstheme="majorBidi"/>
              </w:rPr>
            </w:pPr>
            <w:r>
              <w:rPr>
                <w:rFonts w:asciiTheme="majorBidi" w:hAnsiTheme="majorBidi" w:cstheme="majorBidi"/>
              </w:rPr>
              <w:t>*</w:t>
            </w:r>
            <w:r w:rsidRPr="003132E2">
              <w:rPr>
                <w:rFonts w:asciiTheme="majorBidi" w:hAnsiTheme="majorBidi" w:cstheme="majorBidi"/>
              </w:rPr>
              <w:t xml:space="preserve">If carrying out data collection over the phone, scripting and practice by interviewers is important; refer to: </w:t>
            </w:r>
            <w:hyperlink r:id="rId12" w:history="1">
              <w:r w:rsidRPr="003132E2">
                <w:rPr>
                  <w:rStyle w:val="Hyperlink"/>
                  <w:rFonts w:asciiTheme="majorBidi" w:hAnsiTheme="majorBidi" w:cstheme="majorBidi"/>
                </w:rPr>
                <w:t>JPAL’s best practices for conducting phone-based surveys</w:t>
              </w:r>
            </w:hyperlink>
            <w:r w:rsidRPr="003132E2">
              <w:rPr>
                <w:rFonts w:asciiTheme="majorBidi" w:hAnsiTheme="majorBidi" w:cstheme="majorBidi"/>
              </w:rPr>
              <w:t xml:space="preserve"> and </w:t>
            </w:r>
            <w:hyperlink r:id="rId13" w:history="1">
              <w:r w:rsidRPr="003132E2">
                <w:rPr>
                  <w:rStyle w:val="Hyperlink"/>
                  <w:rFonts w:asciiTheme="majorBidi" w:hAnsiTheme="majorBidi" w:cstheme="majorBidi"/>
                </w:rPr>
                <w:t>60 Decibels’ remote survey toolkit</w:t>
              </w:r>
            </w:hyperlink>
          </w:p>
          <w:p w14:paraId="6DAA0824" w14:textId="3A82E6B5" w:rsidR="003132E2" w:rsidRDefault="003132E2" w:rsidP="003132E2">
            <w:pPr>
              <w:contextualSpacing/>
              <w:rPr>
                <w:rFonts w:asciiTheme="majorBidi" w:hAnsiTheme="majorBidi" w:cstheme="majorBidi"/>
                <w:iCs/>
              </w:rPr>
            </w:pPr>
            <w:r>
              <w:rPr>
                <w:rFonts w:asciiTheme="majorBidi" w:hAnsiTheme="majorBidi" w:cstheme="majorBidi"/>
              </w:rPr>
              <w:t>*</w:t>
            </w:r>
            <w:r w:rsidRPr="003132E2">
              <w:rPr>
                <w:rFonts w:asciiTheme="majorBidi" w:hAnsiTheme="majorBidi" w:cstheme="majorBidi"/>
              </w:rPr>
              <w:t xml:space="preserve">Conduct household data collection visits following distancing and other safety protocols Refer to: </w:t>
            </w:r>
            <w:hyperlink r:id="rId14" w:history="1">
              <w:r w:rsidRPr="003132E2">
                <w:rPr>
                  <w:rStyle w:val="Hyperlink"/>
                  <w:rFonts w:asciiTheme="majorBidi" w:hAnsiTheme="majorBidi" w:cstheme="majorBidi"/>
                </w:rPr>
                <w:t>ID Insight’s guidance on data collection</w:t>
              </w:r>
            </w:hyperlink>
            <w:r w:rsidRPr="003132E2">
              <w:rPr>
                <w:rFonts w:asciiTheme="majorBidi" w:hAnsiTheme="majorBidi" w:cstheme="majorBidi"/>
              </w:rPr>
              <w:t xml:space="preserve"> has helpful tips</w:t>
            </w:r>
          </w:p>
        </w:tc>
        <w:tc>
          <w:tcPr>
            <w:tcW w:w="1525" w:type="dxa"/>
          </w:tcPr>
          <w:p w14:paraId="2F073A7A" w14:textId="0D43D15B" w:rsidR="003132E2" w:rsidRDefault="003132E2" w:rsidP="003132E2">
            <w:pPr>
              <w:contextualSpacing/>
              <w:rPr>
                <w:rFonts w:asciiTheme="majorBidi" w:hAnsiTheme="majorBidi" w:cstheme="majorBidi"/>
                <w:iCs/>
              </w:rPr>
            </w:pPr>
            <w:r>
              <w:rPr>
                <w:rFonts w:asciiTheme="majorBidi" w:hAnsiTheme="majorBidi" w:cstheme="majorBidi"/>
                <w:iCs/>
              </w:rPr>
              <w:t>To be agreed between consultant and CRS based on baseline survey plan</w:t>
            </w:r>
          </w:p>
        </w:tc>
      </w:tr>
      <w:tr w:rsidR="003132E2" w14:paraId="168BC726" w14:textId="77777777" w:rsidTr="003E5376">
        <w:tc>
          <w:tcPr>
            <w:tcW w:w="1795" w:type="dxa"/>
          </w:tcPr>
          <w:p w14:paraId="184C8FDA" w14:textId="0203CB6F" w:rsidR="003132E2" w:rsidRPr="000E49CB" w:rsidRDefault="000E49CB" w:rsidP="003132E2">
            <w:pPr>
              <w:contextualSpacing/>
              <w:rPr>
                <w:rFonts w:asciiTheme="majorBidi" w:hAnsiTheme="majorBidi" w:cstheme="majorBidi"/>
                <w:bCs/>
                <w:iCs/>
              </w:rPr>
            </w:pPr>
            <w:r w:rsidRPr="000E49CB">
              <w:rPr>
                <w:rFonts w:asciiTheme="majorBidi" w:hAnsiTheme="majorBidi" w:cstheme="majorBidi"/>
                <w:bCs/>
              </w:rPr>
              <w:t>Fully ‘cleaned-up’ dataset in SPSS file format.</w:t>
            </w:r>
          </w:p>
        </w:tc>
        <w:tc>
          <w:tcPr>
            <w:tcW w:w="6030" w:type="dxa"/>
          </w:tcPr>
          <w:p w14:paraId="756C949A" w14:textId="77777777" w:rsidR="000E49CB" w:rsidRDefault="000E49CB" w:rsidP="000E49CB">
            <w:pPr>
              <w:contextualSpacing/>
              <w:rPr>
                <w:rFonts w:asciiTheme="majorBidi" w:hAnsiTheme="majorBidi" w:cstheme="majorBidi"/>
              </w:rPr>
            </w:pPr>
            <w:r w:rsidRPr="000E49CB">
              <w:rPr>
                <w:rFonts w:asciiTheme="majorBidi" w:hAnsiTheme="majorBidi" w:cstheme="majorBidi"/>
                <w:b/>
              </w:rPr>
              <w:t>Consultant will submit to CRS the fully ‘cleaned-up’ dataset in SPSS file format.</w:t>
            </w:r>
            <w:r w:rsidRPr="000E49CB">
              <w:rPr>
                <w:rFonts w:asciiTheme="majorBidi" w:hAnsiTheme="majorBidi" w:cstheme="majorBidi"/>
              </w:rPr>
              <w:t xml:space="preserve"> </w:t>
            </w:r>
          </w:p>
          <w:p w14:paraId="19A43BD0" w14:textId="77777777" w:rsidR="000E49CB" w:rsidRDefault="000E49CB" w:rsidP="000E49CB">
            <w:pPr>
              <w:contextualSpacing/>
              <w:rPr>
                <w:rFonts w:asciiTheme="majorBidi" w:hAnsiTheme="majorBidi" w:cstheme="majorBidi"/>
              </w:rPr>
            </w:pPr>
          </w:p>
          <w:p w14:paraId="4C375B1D" w14:textId="4C975CCC" w:rsidR="003132E2" w:rsidRPr="000E49CB" w:rsidRDefault="000E49CB" w:rsidP="000E49CB">
            <w:pPr>
              <w:contextualSpacing/>
              <w:rPr>
                <w:rFonts w:asciiTheme="majorBidi" w:hAnsiTheme="majorBidi" w:cstheme="majorBidi"/>
              </w:rPr>
            </w:pPr>
            <w:r w:rsidRPr="000E49CB">
              <w:rPr>
                <w:rFonts w:asciiTheme="majorBidi" w:hAnsiTheme="majorBidi" w:cstheme="majorBidi"/>
              </w:rPr>
              <w:t>Different sets of cross-tabulations breaking down the results for all questions and including appropriate statistical tests so that significant differences can easily be identified. The survey team shall also share with the project team SPSS syntax file that is utilized to clean the dataset and tabulate and analyze the quantitative data.</w:t>
            </w:r>
          </w:p>
        </w:tc>
        <w:tc>
          <w:tcPr>
            <w:tcW w:w="1525" w:type="dxa"/>
          </w:tcPr>
          <w:p w14:paraId="02AF34DD" w14:textId="3189F570" w:rsidR="003132E2" w:rsidRDefault="005477E3" w:rsidP="003132E2">
            <w:pPr>
              <w:contextualSpacing/>
              <w:rPr>
                <w:rFonts w:asciiTheme="majorBidi" w:hAnsiTheme="majorBidi" w:cstheme="majorBidi"/>
                <w:iCs/>
              </w:rPr>
            </w:pPr>
            <w:r>
              <w:rPr>
                <w:rFonts w:asciiTheme="majorBidi" w:hAnsiTheme="majorBidi" w:cstheme="majorBidi"/>
                <w:iCs/>
              </w:rPr>
              <w:t>Dec 31, 2020</w:t>
            </w:r>
          </w:p>
        </w:tc>
      </w:tr>
      <w:tr w:rsidR="003132E2" w14:paraId="609951F0" w14:textId="77777777" w:rsidTr="003E5376">
        <w:tc>
          <w:tcPr>
            <w:tcW w:w="1795" w:type="dxa"/>
          </w:tcPr>
          <w:p w14:paraId="0B63AD84" w14:textId="32BEBE03" w:rsidR="003132E2" w:rsidRDefault="000E49CB" w:rsidP="003132E2">
            <w:pPr>
              <w:contextualSpacing/>
              <w:rPr>
                <w:rFonts w:asciiTheme="majorBidi" w:hAnsiTheme="majorBidi" w:cstheme="majorBidi"/>
                <w:iCs/>
              </w:rPr>
            </w:pPr>
            <w:r>
              <w:rPr>
                <w:rFonts w:asciiTheme="majorBidi" w:hAnsiTheme="majorBidi" w:cstheme="majorBidi"/>
                <w:iCs/>
              </w:rPr>
              <w:t>Presentation of baseline survey findings to CRS</w:t>
            </w:r>
          </w:p>
        </w:tc>
        <w:tc>
          <w:tcPr>
            <w:tcW w:w="6030" w:type="dxa"/>
          </w:tcPr>
          <w:p w14:paraId="1622CD9D" w14:textId="1096BF3C" w:rsidR="003132E2" w:rsidRDefault="000E49CB" w:rsidP="003132E2">
            <w:pPr>
              <w:contextualSpacing/>
              <w:rPr>
                <w:rFonts w:asciiTheme="majorBidi" w:hAnsiTheme="majorBidi" w:cstheme="majorBidi"/>
                <w:iCs/>
              </w:rPr>
            </w:pPr>
            <w:r>
              <w:rPr>
                <w:rFonts w:asciiTheme="majorBidi" w:hAnsiTheme="majorBidi" w:cstheme="majorBidi"/>
                <w:b/>
                <w:bCs/>
                <w:iCs/>
              </w:rPr>
              <w:t>Consultant will prepare initial findings and present them to CRS, including a written summary</w:t>
            </w:r>
            <w:r w:rsidR="005477E3">
              <w:rPr>
                <w:rFonts w:asciiTheme="majorBidi" w:hAnsiTheme="majorBidi" w:cstheme="majorBidi"/>
                <w:b/>
                <w:bCs/>
                <w:iCs/>
              </w:rPr>
              <w:t xml:space="preserve"> (bullet points)</w:t>
            </w:r>
            <w:r>
              <w:rPr>
                <w:rFonts w:asciiTheme="majorBidi" w:hAnsiTheme="majorBidi" w:cstheme="majorBidi"/>
                <w:b/>
                <w:bCs/>
                <w:iCs/>
              </w:rPr>
              <w:t xml:space="preserve"> and oral presentation</w:t>
            </w:r>
            <w:r>
              <w:rPr>
                <w:rFonts w:asciiTheme="majorBidi" w:hAnsiTheme="majorBidi" w:cstheme="majorBidi"/>
                <w:iCs/>
              </w:rPr>
              <w:t>.</w:t>
            </w:r>
          </w:p>
          <w:p w14:paraId="709AE07E" w14:textId="77777777" w:rsidR="000E49CB" w:rsidRDefault="000E49CB" w:rsidP="000E49CB">
            <w:pPr>
              <w:contextualSpacing/>
              <w:rPr>
                <w:rFonts w:asciiTheme="majorBidi" w:hAnsiTheme="majorBidi" w:cstheme="majorBidi"/>
                <w:iCs/>
              </w:rPr>
            </w:pPr>
          </w:p>
          <w:p w14:paraId="0A04479F" w14:textId="101D76B5" w:rsidR="000E49CB" w:rsidRPr="000E49CB" w:rsidRDefault="000E49CB" w:rsidP="000E49CB">
            <w:pPr>
              <w:contextualSpacing/>
              <w:rPr>
                <w:rFonts w:asciiTheme="majorBidi" w:hAnsiTheme="majorBidi" w:cstheme="majorBidi"/>
                <w:iCs/>
              </w:rPr>
            </w:pPr>
            <w:r>
              <w:rPr>
                <w:rFonts w:asciiTheme="majorBidi" w:hAnsiTheme="majorBidi" w:cstheme="majorBidi"/>
                <w:iCs/>
              </w:rPr>
              <w:t>The exact date/time of presentation will be agreed between CRS and consultant, before the deadline stated on the right column.</w:t>
            </w:r>
          </w:p>
        </w:tc>
        <w:tc>
          <w:tcPr>
            <w:tcW w:w="1525" w:type="dxa"/>
          </w:tcPr>
          <w:p w14:paraId="613C47BF" w14:textId="488A71D3" w:rsidR="003132E2" w:rsidRDefault="005477E3" w:rsidP="003132E2">
            <w:pPr>
              <w:contextualSpacing/>
              <w:rPr>
                <w:rFonts w:asciiTheme="majorBidi" w:hAnsiTheme="majorBidi" w:cstheme="majorBidi"/>
                <w:iCs/>
              </w:rPr>
            </w:pPr>
            <w:r>
              <w:rPr>
                <w:rFonts w:asciiTheme="majorBidi" w:hAnsiTheme="majorBidi" w:cstheme="majorBidi"/>
                <w:iCs/>
              </w:rPr>
              <w:t>Dec 31, 2020</w:t>
            </w:r>
          </w:p>
        </w:tc>
      </w:tr>
      <w:tr w:rsidR="003132E2" w14:paraId="79224C93" w14:textId="77777777" w:rsidTr="003E5376">
        <w:tc>
          <w:tcPr>
            <w:tcW w:w="1795" w:type="dxa"/>
          </w:tcPr>
          <w:p w14:paraId="74E93F13" w14:textId="1362A53B" w:rsidR="003132E2" w:rsidRDefault="000E49CB" w:rsidP="003132E2">
            <w:pPr>
              <w:contextualSpacing/>
              <w:rPr>
                <w:rFonts w:asciiTheme="majorBidi" w:hAnsiTheme="majorBidi" w:cstheme="majorBidi"/>
                <w:iCs/>
              </w:rPr>
            </w:pPr>
            <w:r>
              <w:rPr>
                <w:rFonts w:asciiTheme="majorBidi" w:hAnsiTheme="majorBidi" w:cstheme="majorBidi"/>
                <w:iCs/>
              </w:rPr>
              <w:t>Baseline Report</w:t>
            </w:r>
            <w:r w:rsidR="003E5376">
              <w:rPr>
                <w:rFonts w:asciiTheme="majorBidi" w:hAnsiTheme="majorBidi" w:cstheme="majorBidi"/>
                <w:iCs/>
              </w:rPr>
              <w:t xml:space="preserve"> </w:t>
            </w:r>
          </w:p>
        </w:tc>
        <w:tc>
          <w:tcPr>
            <w:tcW w:w="6030" w:type="dxa"/>
          </w:tcPr>
          <w:p w14:paraId="2CC55F6D" w14:textId="71A180D1" w:rsidR="005F42F4" w:rsidRDefault="000E49CB" w:rsidP="000E49CB">
            <w:pPr>
              <w:contextualSpacing/>
              <w:rPr>
                <w:rFonts w:asciiTheme="majorBidi" w:hAnsiTheme="majorBidi" w:cstheme="majorBidi"/>
                <w:iCs/>
              </w:rPr>
            </w:pPr>
            <w:r>
              <w:rPr>
                <w:rFonts w:asciiTheme="majorBidi" w:hAnsiTheme="majorBidi" w:cstheme="majorBidi"/>
                <w:iCs/>
              </w:rPr>
              <w:t xml:space="preserve">CRS will provide consultant with a template for the baseline report. </w:t>
            </w:r>
            <w:r w:rsidR="005F42F4">
              <w:rPr>
                <w:rFonts w:asciiTheme="majorBidi" w:hAnsiTheme="majorBidi" w:cstheme="majorBidi"/>
                <w:iCs/>
              </w:rPr>
              <w:t xml:space="preserve">The baseline report must be in English and no more than 30 pages, </w:t>
            </w:r>
            <w:r w:rsidR="005F42F4" w:rsidRPr="00E23070">
              <w:rPr>
                <w:rFonts w:asciiTheme="majorBidi" w:hAnsiTheme="majorBidi" w:cstheme="majorBidi"/>
              </w:rPr>
              <w:t>excluding additional annexes of data collection tools used in the study.</w:t>
            </w:r>
            <w:r w:rsidR="00AE792A">
              <w:rPr>
                <w:rFonts w:asciiTheme="majorBidi" w:hAnsiTheme="majorBidi" w:cstheme="majorBidi"/>
              </w:rPr>
              <w:t xml:space="preserve"> The report will cover the following: </w:t>
            </w:r>
          </w:p>
          <w:p w14:paraId="089E466F" w14:textId="77777777" w:rsidR="005F42F4" w:rsidRDefault="005F42F4" w:rsidP="000E49CB">
            <w:pPr>
              <w:contextualSpacing/>
              <w:rPr>
                <w:rFonts w:asciiTheme="majorBidi" w:hAnsiTheme="majorBidi" w:cstheme="majorBidi"/>
                <w:b/>
                <w:bCs/>
                <w:iCs/>
              </w:rPr>
            </w:pPr>
          </w:p>
          <w:p w14:paraId="14662E79" w14:textId="03DED66B" w:rsidR="005F42F4" w:rsidRDefault="000E49CB" w:rsidP="005F42F4">
            <w:pPr>
              <w:contextualSpacing/>
              <w:rPr>
                <w:rFonts w:asciiTheme="majorBidi" w:hAnsiTheme="majorBidi" w:cstheme="majorBidi"/>
                <w:b/>
                <w:bCs/>
                <w:iCs/>
              </w:rPr>
            </w:pPr>
            <w:r w:rsidRPr="000E49CB">
              <w:rPr>
                <w:rFonts w:asciiTheme="majorBidi" w:hAnsiTheme="majorBidi" w:cstheme="majorBidi"/>
                <w:b/>
                <w:bCs/>
                <w:iCs/>
              </w:rPr>
              <w:t>The consultant will prepare the baseline report and submit to CRS.</w:t>
            </w:r>
            <w:r w:rsidR="003E5376">
              <w:rPr>
                <w:rFonts w:asciiTheme="majorBidi" w:hAnsiTheme="majorBidi" w:cstheme="majorBidi"/>
                <w:b/>
                <w:bCs/>
                <w:iCs/>
              </w:rPr>
              <w:t xml:space="preserve"> </w:t>
            </w:r>
            <w:r w:rsidR="009C68E0">
              <w:rPr>
                <w:rFonts w:asciiTheme="majorBidi" w:hAnsiTheme="majorBidi" w:cstheme="majorBidi"/>
                <w:b/>
                <w:bCs/>
                <w:iCs/>
              </w:rPr>
              <w:t>The consultant will also submit the final data collection tools used in survey and any other relevant tools created during the consultancy.</w:t>
            </w:r>
          </w:p>
          <w:p w14:paraId="3325A268" w14:textId="7BA7DDAA" w:rsidR="000E49CB" w:rsidRDefault="000E49CB" w:rsidP="000E49CB">
            <w:pPr>
              <w:contextualSpacing/>
              <w:rPr>
                <w:rFonts w:asciiTheme="majorBidi" w:hAnsiTheme="majorBidi" w:cstheme="majorBidi"/>
                <w:iCs/>
              </w:rPr>
            </w:pPr>
          </w:p>
        </w:tc>
        <w:tc>
          <w:tcPr>
            <w:tcW w:w="1525" w:type="dxa"/>
          </w:tcPr>
          <w:p w14:paraId="45D435D7" w14:textId="06BC0120" w:rsidR="003132E2" w:rsidRDefault="005477E3" w:rsidP="003132E2">
            <w:pPr>
              <w:contextualSpacing/>
              <w:rPr>
                <w:rFonts w:asciiTheme="majorBidi" w:hAnsiTheme="majorBidi" w:cstheme="majorBidi"/>
                <w:iCs/>
              </w:rPr>
            </w:pPr>
            <w:r>
              <w:rPr>
                <w:rFonts w:asciiTheme="majorBidi" w:hAnsiTheme="majorBidi" w:cstheme="majorBidi"/>
                <w:iCs/>
              </w:rPr>
              <w:t>Jan 6, 2021</w:t>
            </w:r>
          </w:p>
        </w:tc>
      </w:tr>
    </w:tbl>
    <w:p w14:paraId="17E2E45E" w14:textId="4DC03E1E" w:rsidR="007B7527" w:rsidRPr="00E23070" w:rsidRDefault="007B7527" w:rsidP="00E23070">
      <w:pPr>
        <w:spacing w:after="0" w:line="240" w:lineRule="auto"/>
        <w:rPr>
          <w:rFonts w:asciiTheme="majorBidi" w:hAnsiTheme="majorBidi" w:cstheme="majorBidi"/>
          <w:color w:val="222222"/>
        </w:rPr>
      </w:pPr>
      <w:r w:rsidRPr="00E23070">
        <w:rPr>
          <w:rFonts w:asciiTheme="majorBidi" w:hAnsiTheme="majorBidi" w:cstheme="majorBidi"/>
        </w:rPr>
        <w:br w:type="page"/>
      </w:r>
    </w:p>
    <w:p w14:paraId="341E640C" w14:textId="77777777" w:rsidR="00E7448F" w:rsidRDefault="00E7448F">
      <w:pPr>
        <w:sectPr w:rsidR="00E7448F" w:rsidSect="00D64049">
          <w:pgSz w:w="12240" w:h="15840"/>
          <w:pgMar w:top="1134" w:right="1440" w:bottom="1440" w:left="1440" w:header="720" w:footer="720" w:gutter="0"/>
          <w:cols w:space="720"/>
          <w:docGrid w:linePitch="360"/>
        </w:sectPr>
      </w:pPr>
    </w:p>
    <w:p w14:paraId="798AA413" w14:textId="2361BC41" w:rsidR="009F37A9" w:rsidRDefault="009F37A9" w:rsidP="00D64049">
      <w:pPr>
        <w:pStyle w:val="NoSpacing"/>
      </w:pPr>
    </w:p>
    <w:p w14:paraId="6D877BA9" w14:textId="77777777" w:rsidR="00336A4F" w:rsidRPr="00E421DC" w:rsidRDefault="00336A4F" w:rsidP="00336A4F">
      <w:pPr>
        <w:pStyle w:val="NoSpacing"/>
        <w:rPr>
          <w:rFonts w:asciiTheme="majorBidi" w:hAnsiTheme="majorBidi" w:cstheme="majorBidi"/>
          <w:b/>
          <w:bCs/>
          <w:color w:val="5B9BD5" w:themeColor="accent1"/>
          <w:szCs w:val="24"/>
        </w:rPr>
      </w:pPr>
      <w:r w:rsidRPr="00E421DC">
        <w:rPr>
          <w:rFonts w:asciiTheme="majorBidi" w:hAnsiTheme="majorBidi" w:cstheme="majorBidi"/>
          <w:b/>
          <w:bCs/>
          <w:color w:val="5B9BD5" w:themeColor="accent1"/>
          <w:szCs w:val="24"/>
        </w:rPr>
        <w:t xml:space="preserve">Annex </w:t>
      </w:r>
      <w:r>
        <w:rPr>
          <w:rFonts w:asciiTheme="majorBidi" w:hAnsiTheme="majorBidi" w:cstheme="majorBidi"/>
          <w:b/>
          <w:bCs/>
          <w:color w:val="5B9BD5" w:themeColor="accent1"/>
          <w:szCs w:val="24"/>
        </w:rPr>
        <w:t>1</w:t>
      </w:r>
      <w:r w:rsidRPr="00E421DC">
        <w:rPr>
          <w:rFonts w:asciiTheme="majorBidi" w:hAnsiTheme="majorBidi" w:cstheme="majorBidi"/>
          <w:b/>
          <w:bCs/>
          <w:color w:val="5B9BD5" w:themeColor="accent1"/>
          <w:szCs w:val="24"/>
        </w:rPr>
        <w:t xml:space="preserve">: </w:t>
      </w:r>
      <w:r>
        <w:rPr>
          <w:rFonts w:asciiTheme="majorBidi" w:hAnsiTheme="majorBidi" w:cstheme="majorBidi"/>
          <w:b/>
          <w:bCs/>
          <w:color w:val="5B9BD5" w:themeColor="accent1"/>
          <w:szCs w:val="24"/>
        </w:rPr>
        <w:t>Indicator Values and Population Tables</w:t>
      </w:r>
    </w:p>
    <w:p w14:paraId="01A003CD" w14:textId="3077A490" w:rsidR="00336A4F" w:rsidRPr="00E421DC" w:rsidRDefault="00336A4F" w:rsidP="00336A4F">
      <w:pPr>
        <w:spacing w:after="0" w:line="240" w:lineRule="auto"/>
        <w:contextualSpacing/>
        <w:rPr>
          <w:rFonts w:asciiTheme="majorBidi" w:hAnsiTheme="majorBidi" w:cstheme="majorBidi"/>
        </w:rPr>
      </w:pPr>
      <w:r>
        <w:rPr>
          <w:rFonts w:asciiTheme="majorBidi" w:hAnsiTheme="majorBidi" w:cstheme="majorBidi"/>
        </w:rPr>
        <w:t xml:space="preserve">Please see separately attached. </w:t>
      </w:r>
    </w:p>
    <w:p w14:paraId="184695F4" w14:textId="77777777" w:rsidR="00336A4F" w:rsidRDefault="00336A4F" w:rsidP="00D64049">
      <w:pPr>
        <w:pStyle w:val="NoSpacing"/>
        <w:rPr>
          <w:rFonts w:asciiTheme="majorBidi" w:hAnsiTheme="majorBidi" w:cstheme="majorBidi"/>
          <w:b/>
          <w:bCs/>
          <w:color w:val="5B9BD5" w:themeColor="accent1"/>
          <w:szCs w:val="24"/>
        </w:rPr>
      </w:pPr>
    </w:p>
    <w:p w14:paraId="011BCFCB" w14:textId="47C2B44F" w:rsidR="00A56DDB" w:rsidRPr="00E23070" w:rsidRDefault="007B7527" w:rsidP="00D64049">
      <w:pPr>
        <w:pStyle w:val="NoSpacing"/>
        <w:rPr>
          <w:rFonts w:asciiTheme="majorBidi" w:hAnsiTheme="majorBidi" w:cstheme="majorBidi"/>
          <w:b/>
          <w:bCs/>
          <w:color w:val="5B9BD5" w:themeColor="accent1"/>
          <w:szCs w:val="24"/>
        </w:rPr>
      </w:pPr>
      <w:r w:rsidRPr="00E23070">
        <w:rPr>
          <w:rFonts w:asciiTheme="majorBidi" w:hAnsiTheme="majorBidi" w:cstheme="majorBidi"/>
          <w:b/>
          <w:bCs/>
          <w:color w:val="5B9BD5" w:themeColor="accent1"/>
          <w:szCs w:val="24"/>
        </w:rPr>
        <w:t xml:space="preserve">Annex </w:t>
      </w:r>
      <w:r w:rsidR="009F37A9" w:rsidRPr="00E23070">
        <w:rPr>
          <w:rFonts w:asciiTheme="majorBidi" w:hAnsiTheme="majorBidi" w:cstheme="majorBidi"/>
          <w:b/>
          <w:bCs/>
          <w:color w:val="5B9BD5" w:themeColor="accent1"/>
          <w:szCs w:val="24"/>
        </w:rPr>
        <w:t>2</w:t>
      </w:r>
      <w:r w:rsidRPr="00E23070">
        <w:rPr>
          <w:rFonts w:asciiTheme="majorBidi" w:hAnsiTheme="majorBidi" w:cstheme="majorBidi"/>
          <w:b/>
          <w:bCs/>
          <w:color w:val="5B9BD5" w:themeColor="accent1"/>
          <w:szCs w:val="24"/>
        </w:rPr>
        <w:t>:</w:t>
      </w:r>
      <w:r w:rsidR="009F37A9" w:rsidRPr="00E23070">
        <w:rPr>
          <w:rFonts w:asciiTheme="majorBidi" w:hAnsiTheme="majorBidi" w:cstheme="majorBidi"/>
          <w:b/>
          <w:bCs/>
          <w:color w:val="5B9BD5" w:themeColor="accent1"/>
          <w:szCs w:val="24"/>
        </w:rPr>
        <w:t xml:space="preserve"> Key </w:t>
      </w:r>
      <w:r w:rsidR="00944C89">
        <w:rPr>
          <w:rFonts w:asciiTheme="majorBidi" w:hAnsiTheme="majorBidi" w:cstheme="majorBidi"/>
          <w:b/>
          <w:bCs/>
          <w:color w:val="5B9BD5" w:themeColor="accent1"/>
          <w:szCs w:val="24"/>
        </w:rPr>
        <w:t>L</w:t>
      </w:r>
      <w:r w:rsidR="009F37A9" w:rsidRPr="00E23070">
        <w:rPr>
          <w:rFonts w:asciiTheme="majorBidi" w:hAnsiTheme="majorBidi" w:cstheme="majorBidi"/>
          <w:b/>
          <w:bCs/>
          <w:color w:val="5B9BD5" w:themeColor="accent1"/>
          <w:szCs w:val="24"/>
        </w:rPr>
        <w:t xml:space="preserve">ogframe </w:t>
      </w:r>
      <w:r w:rsidR="00944C89">
        <w:rPr>
          <w:rFonts w:asciiTheme="majorBidi" w:hAnsiTheme="majorBidi" w:cstheme="majorBidi"/>
          <w:b/>
          <w:bCs/>
          <w:color w:val="5B9BD5" w:themeColor="accent1"/>
          <w:szCs w:val="24"/>
        </w:rPr>
        <w:t>O</w:t>
      </w:r>
      <w:r w:rsidR="009F37A9" w:rsidRPr="00E23070">
        <w:rPr>
          <w:rFonts w:asciiTheme="majorBidi" w:hAnsiTheme="majorBidi" w:cstheme="majorBidi"/>
          <w:b/>
          <w:bCs/>
          <w:color w:val="5B9BD5" w:themeColor="accent1"/>
          <w:szCs w:val="24"/>
        </w:rPr>
        <w:t xml:space="preserve">utcome and </w:t>
      </w:r>
      <w:r w:rsidR="00944C89">
        <w:rPr>
          <w:rFonts w:asciiTheme="majorBidi" w:hAnsiTheme="majorBidi" w:cstheme="majorBidi"/>
          <w:b/>
          <w:bCs/>
          <w:color w:val="5B9BD5" w:themeColor="accent1"/>
          <w:szCs w:val="24"/>
        </w:rPr>
        <w:t>I</w:t>
      </w:r>
      <w:r w:rsidR="009F37A9" w:rsidRPr="00E23070">
        <w:rPr>
          <w:rFonts w:asciiTheme="majorBidi" w:hAnsiTheme="majorBidi" w:cstheme="majorBidi"/>
          <w:b/>
          <w:bCs/>
          <w:color w:val="5B9BD5" w:themeColor="accent1"/>
          <w:szCs w:val="24"/>
        </w:rPr>
        <w:t xml:space="preserve">mpact </w:t>
      </w:r>
      <w:r w:rsidR="00944C89">
        <w:rPr>
          <w:rFonts w:asciiTheme="majorBidi" w:hAnsiTheme="majorBidi" w:cstheme="majorBidi"/>
          <w:b/>
          <w:bCs/>
          <w:color w:val="5B9BD5" w:themeColor="accent1"/>
          <w:szCs w:val="24"/>
        </w:rPr>
        <w:t>I</w:t>
      </w:r>
      <w:r w:rsidR="009F37A9" w:rsidRPr="00E23070">
        <w:rPr>
          <w:rFonts w:asciiTheme="majorBidi" w:hAnsiTheme="majorBidi" w:cstheme="majorBidi"/>
          <w:b/>
          <w:bCs/>
          <w:color w:val="5B9BD5" w:themeColor="accent1"/>
          <w:szCs w:val="24"/>
        </w:rPr>
        <w:t>ndicators</w:t>
      </w:r>
    </w:p>
    <w:p w14:paraId="199AD8DD" w14:textId="77777777" w:rsidR="009F37A9" w:rsidRPr="00E23070" w:rsidRDefault="009F37A9" w:rsidP="00D64049">
      <w:pPr>
        <w:pStyle w:val="NoSpacing"/>
        <w:rPr>
          <w:rFonts w:asciiTheme="majorBidi" w:hAnsiTheme="majorBidi" w:cstheme="majorBidi"/>
          <w:sz w:val="20"/>
          <w:szCs w:val="20"/>
        </w:rPr>
      </w:pPr>
    </w:p>
    <w:tbl>
      <w:tblPr>
        <w:tblStyle w:val="TableGrid"/>
        <w:tblW w:w="15021" w:type="dxa"/>
        <w:jc w:val="center"/>
        <w:tblLook w:val="04A0" w:firstRow="1" w:lastRow="0" w:firstColumn="1" w:lastColumn="0" w:noHBand="0" w:noVBand="1"/>
      </w:tblPr>
      <w:tblGrid>
        <w:gridCol w:w="2820"/>
        <w:gridCol w:w="1008"/>
        <w:gridCol w:w="1133"/>
        <w:gridCol w:w="1150"/>
        <w:gridCol w:w="1150"/>
        <w:gridCol w:w="4371"/>
        <w:gridCol w:w="3389"/>
      </w:tblGrid>
      <w:tr w:rsidR="0088664C" w:rsidRPr="00E23070" w14:paraId="08EA901B" w14:textId="77777777" w:rsidTr="00E10259">
        <w:trPr>
          <w:tblHeader/>
          <w:jc w:val="center"/>
        </w:trPr>
        <w:tc>
          <w:tcPr>
            <w:tcW w:w="2820" w:type="dxa"/>
            <w:shd w:val="clear" w:color="auto" w:fill="F2F2F2" w:themeFill="background1" w:themeFillShade="F2"/>
          </w:tcPr>
          <w:p w14:paraId="5BF48E5A" w14:textId="77777777" w:rsidR="00A876F3" w:rsidRPr="00E23070" w:rsidRDefault="00A876F3" w:rsidP="00A876F3">
            <w:pPr>
              <w:spacing w:after="120"/>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 xml:space="preserve">Indicators with disaggregates </w:t>
            </w:r>
          </w:p>
        </w:tc>
        <w:tc>
          <w:tcPr>
            <w:tcW w:w="1008" w:type="dxa"/>
            <w:shd w:val="clear" w:color="auto" w:fill="F2F2F2" w:themeFill="background1" w:themeFillShade="F2"/>
          </w:tcPr>
          <w:p w14:paraId="5005FB72" w14:textId="77777777" w:rsidR="00A876F3" w:rsidRPr="00E23070" w:rsidRDefault="00A876F3" w:rsidP="00A876F3">
            <w:pPr>
              <w:spacing w:after="120"/>
              <w:jc w:val="cente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BL value</w:t>
            </w:r>
          </w:p>
          <w:p w14:paraId="108C1BB5" w14:textId="77777777" w:rsidR="00A876F3" w:rsidRPr="00E23070" w:rsidRDefault="00A876F3" w:rsidP="00A876F3">
            <w:pPr>
              <w:spacing w:after="120"/>
              <w:jc w:val="cente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w:t>
            </w:r>
          </w:p>
        </w:tc>
        <w:tc>
          <w:tcPr>
            <w:tcW w:w="1133" w:type="dxa"/>
            <w:shd w:val="clear" w:color="auto" w:fill="F2F2F2" w:themeFill="background1" w:themeFillShade="F2"/>
          </w:tcPr>
          <w:p w14:paraId="76B85BEF" w14:textId="77777777" w:rsidR="00A876F3" w:rsidRPr="00E23070" w:rsidRDefault="00A876F3" w:rsidP="00A876F3">
            <w:pPr>
              <w:spacing w:after="120"/>
              <w:jc w:val="cente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BL value</w:t>
            </w:r>
          </w:p>
          <w:p w14:paraId="385C4472" w14:textId="19ABC461" w:rsidR="00A876F3" w:rsidRPr="00E23070" w:rsidRDefault="00A876F3" w:rsidP="00A876F3">
            <w:pPr>
              <w:spacing w:after="120"/>
              <w:jc w:val="cente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w:t>
            </w:r>
          </w:p>
        </w:tc>
        <w:tc>
          <w:tcPr>
            <w:tcW w:w="1150" w:type="dxa"/>
            <w:shd w:val="clear" w:color="auto" w:fill="F2F2F2" w:themeFill="background1" w:themeFillShade="F2"/>
          </w:tcPr>
          <w:p w14:paraId="3BA23143" w14:textId="6AA3835B" w:rsidR="00A876F3" w:rsidRPr="00E23070" w:rsidRDefault="00A876F3" w:rsidP="00A876F3">
            <w:pPr>
              <w:spacing w:after="120"/>
              <w:jc w:val="cente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Evaluation Result #</w:t>
            </w:r>
          </w:p>
        </w:tc>
        <w:tc>
          <w:tcPr>
            <w:tcW w:w="1150" w:type="dxa"/>
            <w:shd w:val="clear" w:color="auto" w:fill="F2F2F2" w:themeFill="background1" w:themeFillShade="F2"/>
          </w:tcPr>
          <w:p w14:paraId="5976528F" w14:textId="2EA4E122" w:rsidR="00A876F3" w:rsidRPr="00E23070" w:rsidRDefault="00A876F3" w:rsidP="00A876F3">
            <w:pPr>
              <w:spacing w:after="120"/>
              <w:jc w:val="cente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Evaluation Result %</w:t>
            </w:r>
          </w:p>
        </w:tc>
        <w:tc>
          <w:tcPr>
            <w:tcW w:w="4371" w:type="dxa"/>
            <w:shd w:val="clear" w:color="auto" w:fill="F2F2F2" w:themeFill="background1" w:themeFillShade="F2"/>
          </w:tcPr>
          <w:p w14:paraId="2BFCF3FA" w14:textId="702AE82D" w:rsidR="00A876F3" w:rsidRPr="00E23070" w:rsidRDefault="00A876F3" w:rsidP="00A876F3">
            <w:pPr>
              <w:spacing w:after="120"/>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Definition of indicator</w:t>
            </w:r>
          </w:p>
        </w:tc>
        <w:tc>
          <w:tcPr>
            <w:tcW w:w="3389" w:type="dxa"/>
            <w:shd w:val="clear" w:color="auto" w:fill="F2F2F2" w:themeFill="background1" w:themeFillShade="F2"/>
          </w:tcPr>
          <w:p w14:paraId="22288E5F" w14:textId="4A9CF4EF" w:rsidR="00A876F3" w:rsidRPr="00E23070" w:rsidRDefault="00A876F3" w:rsidP="00A876F3">
            <w:pPr>
              <w:spacing w:after="120"/>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Source of data</w:t>
            </w:r>
          </w:p>
        </w:tc>
      </w:tr>
      <w:tr w:rsidR="0088664C" w:rsidRPr="00E23070" w14:paraId="37FA02CE" w14:textId="77777777" w:rsidTr="00E10259">
        <w:trPr>
          <w:trHeight w:val="188"/>
          <w:jc w:val="center"/>
        </w:trPr>
        <w:tc>
          <w:tcPr>
            <w:tcW w:w="2820" w:type="dxa"/>
            <w:shd w:val="clear" w:color="auto" w:fill="A6A6A6" w:themeFill="background1" w:themeFillShade="A6"/>
          </w:tcPr>
          <w:p w14:paraId="29A71B20" w14:textId="77777777" w:rsidR="00A876F3" w:rsidRPr="00E23070" w:rsidRDefault="00A876F3" w:rsidP="00A876F3">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Health</w:t>
            </w:r>
          </w:p>
        </w:tc>
        <w:tc>
          <w:tcPr>
            <w:tcW w:w="1008" w:type="dxa"/>
            <w:shd w:val="clear" w:color="auto" w:fill="A6A6A6" w:themeFill="background1" w:themeFillShade="A6"/>
          </w:tcPr>
          <w:p w14:paraId="0AC860C3" w14:textId="77777777" w:rsidR="00A876F3" w:rsidRPr="00E23070" w:rsidRDefault="00A876F3" w:rsidP="00A876F3">
            <w:pPr>
              <w:rPr>
                <w:rFonts w:asciiTheme="majorBidi" w:hAnsiTheme="majorBidi" w:cstheme="majorBidi"/>
                <w:b/>
                <w:color w:val="000000" w:themeColor="text1"/>
                <w:sz w:val="20"/>
                <w:szCs w:val="20"/>
              </w:rPr>
            </w:pPr>
          </w:p>
        </w:tc>
        <w:tc>
          <w:tcPr>
            <w:tcW w:w="1133" w:type="dxa"/>
            <w:shd w:val="clear" w:color="auto" w:fill="A6A6A6" w:themeFill="background1" w:themeFillShade="A6"/>
          </w:tcPr>
          <w:p w14:paraId="0157E351" w14:textId="77777777" w:rsidR="00A876F3" w:rsidRPr="00E23070" w:rsidRDefault="00A876F3" w:rsidP="00A876F3">
            <w:pPr>
              <w:rPr>
                <w:rFonts w:asciiTheme="majorBidi" w:hAnsiTheme="majorBidi" w:cstheme="majorBidi"/>
                <w:b/>
                <w:color w:val="000000" w:themeColor="text1"/>
                <w:sz w:val="20"/>
                <w:szCs w:val="20"/>
              </w:rPr>
            </w:pPr>
          </w:p>
        </w:tc>
        <w:tc>
          <w:tcPr>
            <w:tcW w:w="1150" w:type="dxa"/>
            <w:shd w:val="clear" w:color="auto" w:fill="A6A6A6" w:themeFill="background1" w:themeFillShade="A6"/>
          </w:tcPr>
          <w:p w14:paraId="74554AD3" w14:textId="46BAA4FA" w:rsidR="00A876F3" w:rsidRPr="00E23070" w:rsidRDefault="00A876F3" w:rsidP="00A876F3">
            <w:pPr>
              <w:rPr>
                <w:rFonts w:asciiTheme="majorBidi" w:hAnsiTheme="majorBidi" w:cstheme="majorBidi"/>
                <w:b/>
                <w:color w:val="000000" w:themeColor="text1"/>
                <w:sz w:val="20"/>
                <w:szCs w:val="20"/>
              </w:rPr>
            </w:pPr>
          </w:p>
        </w:tc>
        <w:tc>
          <w:tcPr>
            <w:tcW w:w="1150" w:type="dxa"/>
            <w:shd w:val="clear" w:color="auto" w:fill="A6A6A6" w:themeFill="background1" w:themeFillShade="A6"/>
          </w:tcPr>
          <w:p w14:paraId="572E3ACC"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A6A6A6" w:themeFill="background1" w:themeFillShade="A6"/>
          </w:tcPr>
          <w:p w14:paraId="38A61010" w14:textId="77777777" w:rsidR="00A876F3" w:rsidRPr="00E23070" w:rsidRDefault="00A876F3" w:rsidP="00A876F3">
            <w:pPr>
              <w:rPr>
                <w:rFonts w:asciiTheme="majorBidi" w:hAnsiTheme="majorBidi" w:cstheme="majorBidi"/>
                <w:b/>
                <w:color w:val="000000" w:themeColor="text1"/>
                <w:sz w:val="20"/>
                <w:szCs w:val="20"/>
              </w:rPr>
            </w:pPr>
          </w:p>
        </w:tc>
        <w:tc>
          <w:tcPr>
            <w:tcW w:w="3389" w:type="dxa"/>
            <w:shd w:val="clear" w:color="auto" w:fill="A6A6A6" w:themeFill="background1" w:themeFillShade="A6"/>
          </w:tcPr>
          <w:p w14:paraId="55C31499"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6F95FDEB" w14:textId="77777777" w:rsidTr="00E10259">
        <w:trPr>
          <w:jc w:val="center"/>
        </w:trPr>
        <w:tc>
          <w:tcPr>
            <w:tcW w:w="2820" w:type="dxa"/>
          </w:tcPr>
          <w:p w14:paraId="0D4A6EC8"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FF0000"/>
                <w:sz w:val="20"/>
                <w:szCs w:val="20"/>
              </w:rPr>
              <w:t>N</w:t>
            </w:r>
            <w:r w:rsidRPr="00E23070">
              <w:rPr>
                <w:rFonts w:asciiTheme="majorBidi" w:hAnsiTheme="majorBidi" w:cstheme="majorBidi"/>
                <w:color w:val="000000" w:themeColor="text1"/>
                <w:sz w:val="20"/>
                <w:szCs w:val="20"/>
              </w:rPr>
              <w:t>umber and percentage of pregnant women who have attended at least two comprehensive antenatal clinics</w:t>
            </w:r>
          </w:p>
        </w:tc>
        <w:tc>
          <w:tcPr>
            <w:tcW w:w="1008" w:type="dxa"/>
          </w:tcPr>
          <w:p w14:paraId="7B88AF3E"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w:t>
            </w:r>
          </w:p>
        </w:tc>
        <w:tc>
          <w:tcPr>
            <w:tcW w:w="1133" w:type="dxa"/>
          </w:tcPr>
          <w:p w14:paraId="6DCB6888" w14:textId="6D998E15"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1.9</w:t>
            </w:r>
          </w:p>
        </w:tc>
        <w:tc>
          <w:tcPr>
            <w:tcW w:w="1150" w:type="dxa"/>
          </w:tcPr>
          <w:p w14:paraId="1D0313A8" w14:textId="23B83B65"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4A1B553A"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Pr>
          <w:p w14:paraId="263826F0"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Attended:  Presented to a health service delivery point and received services required for antenatal visits. </w:t>
            </w:r>
          </w:p>
          <w:p w14:paraId="533A9848"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Comprehensive antenatal clinics:  The complete package of antenatal services as prescribed by MoH policy and delivered by a trained health care worker.  WHO guidelines on the content of ANC visits include the following components:  • Clinical examination, • Blood testing to detect syphilis and severe anemia (and HIV, malaria, etc. according to the epidemiological context), </w:t>
            </w:r>
          </w:p>
          <w:p w14:paraId="7ABB5A35"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Gestational age estimation, • Uterine height,  </w:t>
            </w:r>
          </w:p>
          <w:p w14:paraId="00809C7E"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USAID/OFDA Proposal Guidelines Health pg. 9 </w:t>
            </w:r>
          </w:p>
          <w:p w14:paraId="61003D5A"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Blood pressure, • Maternal weight and height, </w:t>
            </w:r>
          </w:p>
          <w:p w14:paraId="613E8CA5"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Test for sexually transmitted infections (STIs), • Urine test,  </w:t>
            </w:r>
          </w:p>
          <w:p w14:paraId="37A69146" w14:textId="6F0E0A69"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Request blood type and Rh, • Tetanus toxoid administration,  </w:t>
            </w:r>
          </w:p>
          <w:p w14:paraId="374F5683" w14:textId="0C200386" w:rsidR="00A876F3" w:rsidRPr="00E23070" w:rsidRDefault="00A876F3" w:rsidP="00A876F3">
            <w:pPr>
              <w:rPr>
                <w:rFonts w:asciiTheme="majorBidi" w:hAnsiTheme="majorBidi" w:cstheme="majorBidi"/>
                <w:b/>
                <w:color w:val="000000" w:themeColor="text1"/>
                <w:sz w:val="20"/>
                <w:szCs w:val="20"/>
              </w:rPr>
            </w:pPr>
            <w:r w:rsidRPr="00E23070">
              <w:rPr>
                <w:rFonts w:asciiTheme="majorBidi" w:hAnsiTheme="majorBidi" w:cstheme="majorBidi"/>
                <w:bCs/>
                <w:color w:val="000000" w:themeColor="text1"/>
                <w:sz w:val="20"/>
                <w:szCs w:val="20"/>
              </w:rPr>
              <w:t>• Iron/folic acid supplementation, and recommendations for emergencies (WHO, 2002).</w:t>
            </w:r>
          </w:p>
        </w:tc>
        <w:tc>
          <w:tcPr>
            <w:tcW w:w="3389" w:type="dxa"/>
          </w:tcPr>
          <w:p w14:paraId="79B6A99E" w14:textId="1EBC5E21" w:rsidR="00A876F3" w:rsidRPr="00E23070" w:rsidRDefault="00A876F3" w:rsidP="00A876F3">
            <w:pPr>
              <w:ind w:right="271"/>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Patient registers/records from supported health facilities</w:t>
            </w:r>
          </w:p>
        </w:tc>
      </w:tr>
      <w:tr w:rsidR="0088664C" w:rsidRPr="00E23070" w14:paraId="1E91CE53" w14:textId="77777777" w:rsidTr="00E10259">
        <w:trPr>
          <w:jc w:val="center"/>
        </w:trPr>
        <w:tc>
          <w:tcPr>
            <w:tcW w:w="2820" w:type="dxa"/>
          </w:tcPr>
          <w:p w14:paraId="683B1362"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FF0000"/>
                <w:sz w:val="20"/>
                <w:szCs w:val="20"/>
              </w:rPr>
              <w:t>N</w:t>
            </w:r>
            <w:r w:rsidRPr="00E23070">
              <w:rPr>
                <w:rFonts w:asciiTheme="majorBidi" w:hAnsiTheme="majorBidi" w:cstheme="majorBidi"/>
                <w:color w:val="000000" w:themeColor="text1"/>
                <w:sz w:val="20"/>
                <w:szCs w:val="20"/>
              </w:rPr>
              <w:t>umber and percentage of newborns that received postnatal care within three days delivery</w:t>
            </w:r>
          </w:p>
          <w:p w14:paraId="3D638FE9" w14:textId="77777777" w:rsidR="00A876F3" w:rsidRPr="00E23070" w:rsidRDefault="00A876F3" w:rsidP="00A876F3">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Disaggregated by:  Sex</w:t>
            </w:r>
          </w:p>
        </w:tc>
        <w:tc>
          <w:tcPr>
            <w:tcW w:w="1008" w:type="dxa"/>
          </w:tcPr>
          <w:p w14:paraId="2F94BA68"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6</w:t>
            </w:r>
          </w:p>
        </w:tc>
        <w:tc>
          <w:tcPr>
            <w:tcW w:w="1133" w:type="dxa"/>
          </w:tcPr>
          <w:p w14:paraId="62201336" w14:textId="36ECBB75"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3.8</w:t>
            </w:r>
          </w:p>
        </w:tc>
        <w:tc>
          <w:tcPr>
            <w:tcW w:w="1150" w:type="dxa"/>
          </w:tcPr>
          <w:p w14:paraId="54340E20" w14:textId="2F7622C1"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6EB8242A"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tcPr>
          <w:p w14:paraId="6B3B2D5D"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Received:  Attended to or seen by a trained healthcare provider at a health facility, at home, or at the community-level. </w:t>
            </w:r>
          </w:p>
          <w:p w14:paraId="58483DF9"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Postnatal care:  The complete package of interventions as prescribed by MoH policy </w:t>
            </w:r>
            <w:r w:rsidRPr="00E23070">
              <w:rPr>
                <w:rFonts w:asciiTheme="majorBidi" w:hAnsiTheme="majorBidi" w:cstheme="majorBidi"/>
                <w:bCs/>
                <w:color w:val="000000" w:themeColor="text1"/>
                <w:sz w:val="20"/>
                <w:szCs w:val="20"/>
              </w:rPr>
              <w:lastRenderedPageBreak/>
              <w:t xml:space="preserve">delivered by a trained healthcare worker.  WHO guidelines on the content of PNC visits include the following components:   </w:t>
            </w:r>
          </w:p>
          <w:p w14:paraId="667E5697"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Assessment of the baby (e.g., breathing, feeding, temperature, jaundice), </w:t>
            </w:r>
          </w:p>
          <w:p w14:paraId="17CCD698"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Exclusive breastfeeding support, and  </w:t>
            </w:r>
          </w:p>
          <w:p w14:paraId="1B4D4AF9" w14:textId="285142BD" w:rsidR="00A876F3" w:rsidRPr="00E23070" w:rsidRDefault="00A876F3" w:rsidP="00A876F3">
            <w:pPr>
              <w:rPr>
                <w:rFonts w:asciiTheme="majorBidi" w:hAnsiTheme="majorBidi" w:cstheme="majorBidi"/>
                <w:b/>
                <w:color w:val="000000" w:themeColor="text1"/>
                <w:sz w:val="20"/>
                <w:szCs w:val="20"/>
              </w:rPr>
            </w:pPr>
            <w:r w:rsidRPr="00E23070">
              <w:rPr>
                <w:rFonts w:asciiTheme="majorBidi" w:hAnsiTheme="majorBidi" w:cstheme="majorBidi"/>
                <w:bCs/>
                <w:color w:val="000000" w:themeColor="text1"/>
                <w:sz w:val="20"/>
                <w:szCs w:val="20"/>
              </w:rPr>
              <w:t>• Cord care (WHO, 2013).</w:t>
            </w:r>
          </w:p>
        </w:tc>
        <w:tc>
          <w:tcPr>
            <w:tcW w:w="3389" w:type="dxa"/>
          </w:tcPr>
          <w:p w14:paraId="7F41E8ED" w14:textId="75350F0B" w:rsidR="00A876F3" w:rsidRPr="00E23070" w:rsidRDefault="00A876F3" w:rsidP="00A876F3">
            <w:pPr>
              <w:ind w:right="271"/>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lastRenderedPageBreak/>
              <w:t>Patient registers/records from supported health facilities; CHW reports/registers</w:t>
            </w:r>
          </w:p>
        </w:tc>
      </w:tr>
      <w:tr w:rsidR="0088664C" w:rsidRPr="00E23070" w14:paraId="2A0C55C0" w14:textId="77777777" w:rsidTr="00E10259">
        <w:trPr>
          <w:jc w:val="center"/>
        </w:trPr>
        <w:tc>
          <w:tcPr>
            <w:tcW w:w="2820" w:type="dxa"/>
          </w:tcPr>
          <w:p w14:paraId="5AA5144D"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Male</w:t>
            </w:r>
          </w:p>
        </w:tc>
        <w:tc>
          <w:tcPr>
            <w:tcW w:w="1008" w:type="dxa"/>
          </w:tcPr>
          <w:p w14:paraId="0A08B920"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w:t>
            </w:r>
          </w:p>
        </w:tc>
        <w:tc>
          <w:tcPr>
            <w:tcW w:w="1133" w:type="dxa"/>
          </w:tcPr>
          <w:p w14:paraId="78EE7609" w14:textId="32E04CD9"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3.4</w:t>
            </w:r>
          </w:p>
        </w:tc>
        <w:tc>
          <w:tcPr>
            <w:tcW w:w="1150" w:type="dxa"/>
          </w:tcPr>
          <w:p w14:paraId="0DE6E2A3" w14:textId="038DFB4D"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0A097373"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shd w:val="clear" w:color="auto" w:fill="D0CECE" w:themeFill="background2" w:themeFillShade="E6"/>
          </w:tcPr>
          <w:p w14:paraId="603E6BEE"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55BF6180" w14:textId="39D6B84A" w:rsidR="00A876F3" w:rsidRPr="00E23070" w:rsidRDefault="00A876F3" w:rsidP="00A876F3">
            <w:pPr>
              <w:ind w:right="271"/>
              <w:rPr>
                <w:rFonts w:asciiTheme="majorBidi" w:hAnsiTheme="majorBidi" w:cstheme="majorBidi"/>
                <w:bCs/>
                <w:color w:val="000000" w:themeColor="text1"/>
                <w:sz w:val="20"/>
                <w:szCs w:val="20"/>
              </w:rPr>
            </w:pPr>
          </w:p>
        </w:tc>
      </w:tr>
      <w:tr w:rsidR="0088664C" w:rsidRPr="00E23070" w14:paraId="644FDF91" w14:textId="77777777" w:rsidTr="00E10259">
        <w:trPr>
          <w:jc w:val="center"/>
        </w:trPr>
        <w:tc>
          <w:tcPr>
            <w:tcW w:w="2820" w:type="dxa"/>
          </w:tcPr>
          <w:p w14:paraId="36426FF5"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Female</w:t>
            </w:r>
          </w:p>
        </w:tc>
        <w:tc>
          <w:tcPr>
            <w:tcW w:w="1008" w:type="dxa"/>
          </w:tcPr>
          <w:p w14:paraId="2DCDCF3D" w14:textId="77777777" w:rsidR="00A876F3" w:rsidRPr="00E23070" w:rsidRDefault="00A876F3" w:rsidP="00A876F3">
            <w:pPr>
              <w:spacing w:after="100" w:afterAutospacing="1"/>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w:t>
            </w:r>
          </w:p>
        </w:tc>
        <w:tc>
          <w:tcPr>
            <w:tcW w:w="1133" w:type="dxa"/>
          </w:tcPr>
          <w:p w14:paraId="1B1A8C53" w14:textId="61F0F666" w:rsidR="00A876F3" w:rsidRPr="00E23070" w:rsidRDefault="00A876F3" w:rsidP="00A876F3">
            <w:pPr>
              <w:spacing w:after="100" w:afterAutospacing="1"/>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4.3</w:t>
            </w:r>
          </w:p>
        </w:tc>
        <w:tc>
          <w:tcPr>
            <w:tcW w:w="1150" w:type="dxa"/>
          </w:tcPr>
          <w:p w14:paraId="776E6B01" w14:textId="6F3338E5" w:rsidR="00A876F3" w:rsidRPr="00E23070" w:rsidRDefault="00A876F3" w:rsidP="00A876F3">
            <w:pPr>
              <w:spacing w:after="100" w:afterAutospacing="1"/>
              <w:jc w:val="center"/>
              <w:rPr>
                <w:rFonts w:asciiTheme="majorBidi" w:hAnsiTheme="majorBidi" w:cstheme="majorBidi"/>
                <w:bCs/>
                <w:color w:val="000000" w:themeColor="text1"/>
                <w:sz w:val="20"/>
                <w:szCs w:val="20"/>
              </w:rPr>
            </w:pPr>
          </w:p>
        </w:tc>
        <w:tc>
          <w:tcPr>
            <w:tcW w:w="1150" w:type="dxa"/>
          </w:tcPr>
          <w:p w14:paraId="0FEABFF8" w14:textId="77777777" w:rsidR="00A876F3" w:rsidRPr="00E23070" w:rsidRDefault="00A876F3" w:rsidP="00A876F3">
            <w:pPr>
              <w:spacing w:after="100" w:afterAutospacing="1"/>
              <w:jc w:val="center"/>
              <w:rPr>
                <w:rFonts w:asciiTheme="majorBidi" w:hAnsiTheme="majorBidi" w:cstheme="majorBidi"/>
                <w:bCs/>
                <w:color w:val="000000" w:themeColor="text1"/>
                <w:sz w:val="20"/>
                <w:szCs w:val="20"/>
              </w:rPr>
            </w:pPr>
          </w:p>
        </w:tc>
        <w:tc>
          <w:tcPr>
            <w:tcW w:w="4371" w:type="dxa"/>
            <w:shd w:val="clear" w:color="auto" w:fill="D0CECE" w:themeFill="background2" w:themeFillShade="E6"/>
          </w:tcPr>
          <w:p w14:paraId="0E37298A"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3389" w:type="dxa"/>
          </w:tcPr>
          <w:p w14:paraId="7541470E" w14:textId="7D68C2A6" w:rsidR="00A876F3" w:rsidRPr="00E23070" w:rsidRDefault="00A876F3" w:rsidP="00A876F3">
            <w:pPr>
              <w:spacing w:after="100" w:afterAutospacing="1"/>
              <w:ind w:right="271"/>
              <w:rPr>
                <w:rFonts w:asciiTheme="majorBidi" w:hAnsiTheme="majorBidi" w:cstheme="majorBidi"/>
                <w:bCs/>
                <w:color w:val="000000" w:themeColor="text1"/>
                <w:sz w:val="20"/>
                <w:szCs w:val="20"/>
              </w:rPr>
            </w:pPr>
          </w:p>
        </w:tc>
      </w:tr>
      <w:tr w:rsidR="0088664C" w:rsidRPr="00E23070" w14:paraId="42152F52" w14:textId="77777777" w:rsidTr="00E10259">
        <w:trPr>
          <w:trHeight w:val="1581"/>
          <w:jc w:val="center"/>
        </w:trPr>
        <w:tc>
          <w:tcPr>
            <w:tcW w:w="2820" w:type="dxa"/>
          </w:tcPr>
          <w:p w14:paraId="6740A4B3"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Number and percentage of births assisted by a skilled attendant at birth</w:t>
            </w:r>
          </w:p>
          <w:p w14:paraId="35FB5DDD" w14:textId="77777777" w:rsidR="00A876F3" w:rsidRPr="00E23070" w:rsidRDefault="00A876F3" w:rsidP="00A876F3">
            <w:pPr>
              <w:pStyle w:val="ListParagraph"/>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Disaggregated by:  Type of birth attendant</w:t>
            </w:r>
          </w:p>
        </w:tc>
        <w:tc>
          <w:tcPr>
            <w:tcW w:w="1008" w:type="dxa"/>
          </w:tcPr>
          <w:p w14:paraId="074CC446"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90</w:t>
            </w:r>
          </w:p>
        </w:tc>
        <w:tc>
          <w:tcPr>
            <w:tcW w:w="1133" w:type="dxa"/>
          </w:tcPr>
          <w:p w14:paraId="05788079" w14:textId="74299186"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55.9</w:t>
            </w:r>
          </w:p>
        </w:tc>
        <w:tc>
          <w:tcPr>
            <w:tcW w:w="1150" w:type="dxa"/>
          </w:tcPr>
          <w:p w14:paraId="0163E741" w14:textId="64860B9D"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31F0D7C1"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tcPr>
          <w:p w14:paraId="0A1A2E69" w14:textId="51AD69BD"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Assisted by:  Skilled (not traditional) Present and presiding over labor and delivery for a pregnant woman and trained/available to perform assessment and the seven signal functions of basic emergency obstetric and newborn care (BEmONC), including management of complications or recommending referral, as needed</w:t>
            </w:r>
          </w:p>
        </w:tc>
        <w:tc>
          <w:tcPr>
            <w:tcW w:w="3389" w:type="dxa"/>
          </w:tcPr>
          <w:p w14:paraId="297329BE" w14:textId="39006934" w:rsidR="00A876F3" w:rsidRPr="00E23070" w:rsidRDefault="00A876F3" w:rsidP="00A876F3">
            <w:pPr>
              <w:ind w:right="271"/>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Patient registers/records from supported health facilities; Community-based skilled attendant at birth reports/registers</w:t>
            </w:r>
          </w:p>
        </w:tc>
      </w:tr>
      <w:tr w:rsidR="0088664C" w:rsidRPr="00E23070" w14:paraId="2FDC7B39" w14:textId="77777777" w:rsidTr="00E10259">
        <w:trPr>
          <w:jc w:val="center"/>
        </w:trPr>
        <w:tc>
          <w:tcPr>
            <w:tcW w:w="2820" w:type="dxa"/>
          </w:tcPr>
          <w:p w14:paraId="41C539B3"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Midwives</w:t>
            </w:r>
          </w:p>
        </w:tc>
        <w:tc>
          <w:tcPr>
            <w:tcW w:w="1008" w:type="dxa"/>
          </w:tcPr>
          <w:p w14:paraId="46436ADC"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63</w:t>
            </w:r>
          </w:p>
        </w:tc>
        <w:tc>
          <w:tcPr>
            <w:tcW w:w="1133" w:type="dxa"/>
          </w:tcPr>
          <w:p w14:paraId="49E62230" w14:textId="79C0C626"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39.1</w:t>
            </w:r>
          </w:p>
        </w:tc>
        <w:tc>
          <w:tcPr>
            <w:tcW w:w="1150" w:type="dxa"/>
          </w:tcPr>
          <w:p w14:paraId="7AE439E9" w14:textId="7AE54DC9"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1B75568C"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4BA0ED0F"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77B32D44" w14:textId="6EF02FE6"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1A743B8A" w14:textId="77777777" w:rsidTr="00E10259">
        <w:trPr>
          <w:jc w:val="center"/>
        </w:trPr>
        <w:tc>
          <w:tcPr>
            <w:tcW w:w="2820" w:type="dxa"/>
          </w:tcPr>
          <w:p w14:paraId="386FF460"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Doctors</w:t>
            </w:r>
          </w:p>
        </w:tc>
        <w:tc>
          <w:tcPr>
            <w:tcW w:w="1008" w:type="dxa"/>
          </w:tcPr>
          <w:p w14:paraId="39FEE955"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19</w:t>
            </w:r>
          </w:p>
        </w:tc>
        <w:tc>
          <w:tcPr>
            <w:tcW w:w="1133" w:type="dxa"/>
          </w:tcPr>
          <w:p w14:paraId="357BAA16" w14:textId="737EA566"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11.8</w:t>
            </w:r>
          </w:p>
        </w:tc>
        <w:tc>
          <w:tcPr>
            <w:tcW w:w="1150" w:type="dxa"/>
          </w:tcPr>
          <w:p w14:paraId="1A241EC1" w14:textId="1CBA632E"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5104A2B0"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5004A8FC"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5DD39E7E" w14:textId="0F6A8883"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0C62E63A" w14:textId="77777777" w:rsidTr="00E10259">
        <w:trPr>
          <w:jc w:val="center"/>
        </w:trPr>
        <w:tc>
          <w:tcPr>
            <w:tcW w:w="2820" w:type="dxa"/>
          </w:tcPr>
          <w:p w14:paraId="781CE8F5"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Nurses with midwifery and life-saving skills</w:t>
            </w:r>
          </w:p>
        </w:tc>
        <w:tc>
          <w:tcPr>
            <w:tcW w:w="1008" w:type="dxa"/>
            <w:tcBorders>
              <w:bottom w:val="single" w:sz="4" w:space="0" w:color="auto"/>
            </w:tcBorders>
          </w:tcPr>
          <w:p w14:paraId="0821F851"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8</w:t>
            </w:r>
          </w:p>
        </w:tc>
        <w:tc>
          <w:tcPr>
            <w:tcW w:w="1133" w:type="dxa"/>
            <w:tcBorders>
              <w:bottom w:val="single" w:sz="4" w:space="0" w:color="auto"/>
            </w:tcBorders>
          </w:tcPr>
          <w:p w14:paraId="761CE84E" w14:textId="5C9C3529"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5</w:t>
            </w:r>
          </w:p>
        </w:tc>
        <w:tc>
          <w:tcPr>
            <w:tcW w:w="1150" w:type="dxa"/>
            <w:tcBorders>
              <w:bottom w:val="single" w:sz="4" w:space="0" w:color="auto"/>
            </w:tcBorders>
          </w:tcPr>
          <w:p w14:paraId="3C0CC49E" w14:textId="6438E7AE" w:rsidR="00A876F3" w:rsidRPr="00E23070" w:rsidRDefault="00A876F3" w:rsidP="00A876F3">
            <w:pPr>
              <w:ind w:left="405"/>
              <w:rPr>
                <w:rFonts w:asciiTheme="majorBidi" w:hAnsiTheme="majorBidi" w:cstheme="majorBidi"/>
                <w:color w:val="000000" w:themeColor="text1"/>
                <w:sz w:val="20"/>
                <w:szCs w:val="20"/>
              </w:rPr>
            </w:pPr>
          </w:p>
        </w:tc>
        <w:tc>
          <w:tcPr>
            <w:tcW w:w="1150" w:type="dxa"/>
            <w:tcBorders>
              <w:bottom w:val="single" w:sz="4" w:space="0" w:color="auto"/>
            </w:tcBorders>
          </w:tcPr>
          <w:p w14:paraId="321A7F96"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tcBorders>
              <w:bottom w:val="single" w:sz="4" w:space="0" w:color="auto"/>
            </w:tcBorders>
            <w:shd w:val="clear" w:color="auto" w:fill="D0CECE" w:themeFill="background2" w:themeFillShade="E6"/>
          </w:tcPr>
          <w:p w14:paraId="222FE06B"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Borders>
              <w:bottom w:val="single" w:sz="4" w:space="0" w:color="auto"/>
            </w:tcBorders>
          </w:tcPr>
          <w:p w14:paraId="21C136E0" w14:textId="0503CA1B"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5DFA8060" w14:textId="77777777" w:rsidTr="00E10259">
        <w:trPr>
          <w:jc w:val="center"/>
        </w:trPr>
        <w:tc>
          <w:tcPr>
            <w:tcW w:w="2820" w:type="dxa"/>
          </w:tcPr>
          <w:p w14:paraId="4926F10C" w14:textId="77777777" w:rsidR="00A876F3" w:rsidRPr="00E23070" w:rsidRDefault="00A876F3" w:rsidP="00A876F3">
            <w:pPr>
              <w:pStyle w:val="ListParagraph"/>
              <w:spacing w:after="100" w:afterAutospacing="1"/>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Disaggregated by: Location of delivery</w:t>
            </w:r>
          </w:p>
        </w:tc>
        <w:tc>
          <w:tcPr>
            <w:tcW w:w="1008" w:type="dxa"/>
            <w:shd w:val="clear" w:color="auto" w:fill="FFFFFF" w:themeFill="background1"/>
          </w:tcPr>
          <w:p w14:paraId="75FA391D"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33" w:type="dxa"/>
            <w:shd w:val="clear" w:color="auto" w:fill="FFFFFF" w:themeFill="background1"/>
          </w:tcPr>
          <w:p w14:paraId="4A5E8A6E"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shd w:val="clear" w:color="auto" w:fill="FFFFFF" w:themeFill="background1"/>
          </w:tcPr>
          <w:p w14:paraId="33F08FE2" w14:textId="4E090055"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shd w:val="clear" w:color="auto" w:fill="FFFFFF" w:themeFill="background1"/>
          </w:tcPr>
          <w:p w14:paraId="5A4BA854"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4371" w:type="dxa"/>
            <w:tcBorders>
              <w:bottom w:val="single" w:sz="4" w:space="0" w:color="auto"/>
            </w:tcBorders>
            <w:shd w:val="clear" w:color="auto" w:fill="D0CECE" w:themeFill="background2" w:themeFillShade="E6"/>
          </w:tcPr>
          <w:p w14:paraId="68DB145A"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3389" w:type="dxa"/>
            <w:shd w:val="clear" w:color="auto" w:fill="FFFFFF" w:themeFill="background1"/>
          </w:tcPr>
          <w:p w14:paraId="37A8B37C"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r>
      <w:tr w:rsidR="0088664C" w:rsidRPr="00E23070" w14:paraId="4EA5613D" w14:textId="77777777" w:rsidTr="00E10259">
        <w:trPr>
          <w:jc w:val="center"/>
        </w:trPr>
        <w:tc>
          <w:tcPr>
            <w:tcW w:w="2820" w:type="dxa"/>
          </w:tcPr>
          <w:p w14:paraId="6E1BC507"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Health facility</w:t>
            </w:r>
          </w:p>
        </w:tc>
        <w:tc>
          <w:tcPr>
            <w:tcW w:w="1008" w:type="dxa"/>
          </w:tcPr>
          <w:p w14:paraId="3A629BCC"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27</w:t>
            </w:r>
          </w:p>
        </w:tc>
        <w:tc>
          <w:tcPr>
            <w:tcW w:w="1133" w:type="dxa"/>
          </w:tcPr>
          <w:p w14:paraId="758AE545" w14:textId="6FB05084"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16.8</w:t>
            </w:r>
          </w:p>
        </w:tc>
        <w:tc>
          <w:tcPr>
            <w:tcW w:w="1150" w:type="dxa"/>
          </w:tcPr>
          <w:p w14:paraId="7A654CA3" w14:textId="27F177BA"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55976800"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3515898E"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164ACCF4" w14:textId="7D6D3057"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34257762" w14:textId="77777777" w:rsidTr="00E10259">
        <w:trPr>
          <w:jc w:val="center"/>
        </w:trPr>
        <w:tc>
          <w:tcPr>
            <w:tcW w:w="2820" w:type="dxa"/>
          </w:tcPr>
          <w:p w14:paraId="39904EA2"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Home</w:t>
            </w:r>
          </w:p>
        </w:tc>
        <w:tc>
          <w:tcPr>
            <w:tcW w:w="1008" w:type="dxa"/>
          </w:tcPr>
          <w:p w14:paraId="70255EC9"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63</w:t>
            </w:r>
          </w:p>
        </w:tc>
        <w:tc>
          <w:tcPr>
            <w:tcW w:w="1133" w:type="dxa"/>
          </w:tcPr>
          <w:p w14:paraId="1A276A67" w14:textId="5A0DC400"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39.1</w:t>
            </w:r>
          </w:p>
        </w:tc>
        <w:tc>
          <w:tcPr>
            <w:tcW w:w="1150" w:type="dxa"/>
          </w:tcPr>
          <w:p w14:paraId="1B296F66" w14:textId="6C8A8BF0"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6D79A6F6"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253077CD"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4F70C43F" w14:textId="60E48532"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07B0CD0F" w14:textId="77777777" w:rsidTr="00E10259">
        <w:trPr>
          <w:jc w:val="center"/>
        </w:trPr>
        <w:tc>
          <w:tcPr>
            <w:tcW w:w="2820" w:type="dxa"/>
          </w:tcPr>
          <w:p w14:paraId="1C61C3EB"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Number and percentage of pregnant women in their third trimester who received a clean delivery kit</w:t>
            </w:r>
          </w:p>
        </w:tc>
        <w:tc>
          <w:tcPr>
            <w:tcW w:w="1008" w:type="dxa"/>
          </w:tcPr>
          <w:p w14:paraId="6DA5D5A0"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13</w:t>
            </w:r>
          </w:p>
        </w:tc>
        <w:tc>
          <w:tcPr>
            <w:tcW w:w="1133" w:type="dxa"/>
          </w:tcPr>
          <w:p w14:paraId="5DD506C1" w14:textId="5D250B24"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8.1</w:t>
            </w:r>
          </w:p>
        </w:tc>
        <w:tc>
          <w:tcPr>
            <w:tcW w:w="1150" w:type="dxa"/>
          </w:tcPr>
          <w:p w14:paraId="58C433D8" w14:textId="7529C0C4"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7E9B6EC0"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Pr>
          <w:p w14:paraId="665EC721"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Third trimester:  Visibly pregnant and/or weeks 27 to 40 of pregnancy. </w:t>
            </w:r>
          </w:p>
          <w:p w14:paraId="639B2889" w14:textId="37DE8710"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Clean Delivery Kit:  Kit contents should include the following: • Soap, 110 g • Plastic draw sheet, 100cm x 100cm • Razor Blade, single-edged, disposable • Tape, umbilical, 3mm x 15mm • Cotton cloth / town, 100cm x 100cm • Gloves, </w:t>
            </w:r>
            <w:r w:rsidRPr="00E23070">
              <w:rPr>
                <w:rFonts w:asciiTheme="majorBidi" w:hAnsiTheme="majorBidi" w:cstheme="majorBidi"/>
                <w:bCs/>
                <w:color w:val="000000" w:themeColor="text1"/>
                <w:sz w:val="20"/>
                <w:szCs w:val="20"/>
              </w:rPr>
              <w:lastRenderedPageBreak/>
              <w:t>examination, single use • Plastic big, snap-lock - for disposal of the placenta</w:t>
            </w:r>
          </w:p>
        </w:tc>
        <w:tc>
          <w:tcPr>
            <w:tcW w:w="3389" w:type="dxa"/>
          </w:tcPr>
          <w:p w14:paraId="526F021C" w14:textId="40AC950A" w:rsidR="00A876F3" w:rsidRPr="00E23070" w:rsidRDefault="00A876F3" w:rsidP="00A876F3">
            <w:pPr>
              <w:ind w:right="229"/>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lastRenderedPageBreak/>
              <w:t>Patient registers/records from supported health facilities; Distribution reports/records</w:t>
            </w:r>
          </w:p>
        </w:tc>
      </w:tr>
      <w:tr w:rsidR="0088664C" w:rsidRPr="00E23070" w14:paraId="14CCE5D0" w14:textId="77777777" w:rsidTr="00E10259">
        <w:trPr>
          <w:jc w:val="center"/>
        </w:trPr>
        <w:tc>
          <w:tcPr>
            <w:tcW w:w="2820" w:type="dxa"/>
          </w:tcPr>
          <w:p w14:paraId="24B7669B"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Number and percentage of community members who can recall target health education messages</w:t>
            </w:r>
          </w:p>
          <w:p w14:paraId="2AE81DF4" w14:textId="77777777" w:rsidR="00A876F3" w:rsidRPr="00E23070" w:rsidRDefault="00A876F3" w:rsidP="00A876F3">
            <w:pPr>
              <w:pStyle w:val="ListParagraph"/>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Disaggregated by:  Sex</w:t>
            </w:r>
          </w:p>
        </w:tc>
        <w:tc>
          <w:tcPr>
            <w:tcW w:w="1008" w:type="dxa"/>
          </w:tcPr>
          <w:p w14:paraId="25D1E4B8"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16</w:t>
            </w:r>
          </w:p>
        </w:tc>
        <w:tc>
          <w:tcPr>
            <w:tcW w:w="1133" w:type="dxa"/>
          </w:tcPr>
          <w:p w14:paraId="1879A73F" w14:textId="7129476E"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3.8</w:t>
            </w:r>
          </w:p>
        </w:tc>
        <w:tc>
          <w:tcPr>
            <w:tcW w:w="1150" w:type="dxa"/>
          </w:tcPr>
          <w:p w14:paraId="48A035D9" w14:textId="5070F527"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683441DE"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tcPr>
          <w:p w14:paraId="2A3AD872"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Community members:  People living within the program catchment area. </w:t>
            </w:r>
          </w:p>
          <w:p w14:paraId="2E8E5127"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Recall:  May include spontaneous mention and/or aided recall.  </w:t>
            </w:r>
          </w:p>
          <w:p w14:paraId="4139962A" w14:textId="077B801B"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Target health education message:  Information specific to particular disease prevention/treatment or health seeking behaviors that are provided to the community</w:t>
            </w:r>
          </w:p>
          <w:p w14:paraId="3C040AFD" w14:textId="2D4CAAD8" w:rsidR="00A876F3" w:rsidRPr="00E23070" w:rsidRDefault="00A876F3" w:rsidP="00A7262E">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Seven messages were selected for the most common diseases</w:t>
            </w:r>
            <w:r w:rsidRPr="00E23070">
              <w:rPr>
                <w:rFonts w:asciiTheme="majorBidi" w:eastAsia="Calibri" w:hAnsiTheme="majorBidi" w:cstheme="majorBidi"/>
                <w:color w:val="000000" w:themeColor="text1"/>
                <w:sz w:val="20"/>
                <w:szCs w:val="20"/>
              </w:rPr>
              <w:t xml:space="preserve"> (Malaria and diarrhea)</w:t>
            </w:r>
          </w:p>
        </w:tc>
        <w:tc>
          <w:tcPr>
            <w:tcW w:w="3389" w:type="dxa"/>
          </w:tcPr>
          <w:p w14:paraId="6E369EBB" w14:textId="77777777" w:rsidR="00A876F3" w:rsidRPr="00E23070" w:rsidRDefault="00A876F3" w:rsidP="00A876F3">
            <w:pPr>
              <w:ind w:right="229"/>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Knowledge, Attitudes, and Practice (KAP) Survey administered to a representative sample of the catchment population</w:t>
            </w:r>
          </w:p>
          <w:p w14:paraId="02265D10" w14:textId="4D3F37C4" w:rsidR="0037272D" w:rsidRPr="00E23070" w:rsidRDefault="00DB61CA" w:rsidP="00A876F3">
            <w:pPr>
              <w:ind w:right="229"/>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Questions</w:t>
            </w:r>
            <w:r w:rsidR="0037272D" w:rsidRPr="00E23070">
              <w:rPr>
                <w:rFonts w:asciiTheme="majorBidi" w:hAnsiTheme="majorBidi" w:cstheme="majorBidi"/>
                <w:bCs/>
                <w:color w:val="000000" w:themeColor="text1"/>
                <w:sz w:val="20"/>
                <w:szCs w:val="20"/>
              </w:rPr>
              <w:t>. C10, C11, C12</w:t>
            </w:r>
          </w:p>
        </w:tc>
      </w:tr>
      <w:tr w:rsidR="0088664C" w:rsidRPr="00E23070" w14:paraId="1C61A2CC" w14:textId="77777777" w:rsidTr="00E10259">
        <w:trPr>
          <w:jc w:val="center"/>
        </w:trPr>
        <w:tc>
          <w:tcPr>
            <w:tcW w:w="2820" w:type="dxa"/>
          </w:tcPr>
          <w:p w14:paraId="13991C7B"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Male</w:t>
            </w:r>
          </w:p>
        </w:tc>
        <w:tc>
          <w:tcPr>
            <w:tcW w:w="1008" w:type="dxa"/>
          </w:tcPr>
          <w:p w14:paraId="73E662D6"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8</w:t>
            </w:r>
          </w:p>
        </w:tc>
        <w:tc>
          <w:tcPr>
            <w:tcW w:w="1133" w:type="dxa"/>
          </w:tcPr>
          <w:p w14:paraId="5DD9A29C" w14:textId="57A6419E"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1.9</w:t>
            </w:r>
          </w:p>
        </w:tc>
        <w:tc>
          <w:tcPr>
            <w:tcW w:w="1150" w:type="dxa"/>
          </w:tcPr>
          <w:p w14:paraId="0CBA2F98" w14:textId="0E11D9B5"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38F38997"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5EDD5A09"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6CD4021A" w14:textId="3DCA3E56"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76240897" w14:textId="77777777" w:rsidTr="00E10259">
        <w:trPr>
          <w:jc w:val="center"/>
        </w:trPr>
        <w:tc>
          <w:tcPr>
            <w:tcW w:w="2820" w:type="dxa"/>
          </w:tcPr>
          <w:p w14:paraId="68AF2F9E"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Female</w:t>
            </w:r>
          </w:p>
        </w:tc>
        <w:tc>
          <w:tcPr>
            <w:tcW w:w="1008" w:type="dxa"/>
          </w:tcPr>
          <w:p w14:paraId="23C2B37E"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8</w:t>
            </w:r>
          </w:p>
        </w:tc>
        <w:tc>
          <w:tcPr>
            <w:tcW w:w="1133" w:type="dxa"/>
          </w:tcPr>
          <w:p w14:paraId="13512C67" w14:textId="20303194"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1.9</w:t>
            </w:r>
          </w:p>
        </w:tc>
        <w:tc>
          <w:tcPr>
            <w:tcW w:w="1150" w:type="dxa"/>
          </w:tcPr>
          <w:p w14:paraId="3ECF39EC" w14:textId="01401ACF"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735D5A09"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04B314ED"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65367B46" w14:textId="12C63F30"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266CD125" w14:textId="77777777" w:rsidTr="00E10259">
        <w:trPr>
          <w:jc w:val="center"/>
        </w:trPr>
        <w:tc>
          <w:tcPr>
            <w:tcW w:w="2820" w:type="dxa"/>
            <w:shd w:val="clear" w:color="auto" w:fill="A6A6A6" w:themeFill="background1" w:themeFillShade="A6"/>
          </w:tcPr>
          <w:p w14:paraId="5F6A72BA" w14:textId="77777777" w:rsidR="00A876F3" w:rsidRPr="00E23070" w:rsidRDefault="00A876F3" w:rsidP="00A876F3">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Nutrition</w:t>
            </w:r>
          </w:p>
        </w:tc>
        <w:tc>
          <w:tcPr>
            <w:tcW w:w="1008" w:type="dxa"/>
            <w:shd w:val="clear" w:color="auto" w:fill="A6A6A6" w:themeFill="background1" w:themeFillShade="A6"/>
          </w:tcPr>
          <w:p w14:paraId="11C03CBD" w14:textId="77777777" w:rsidR="00A876F3" w:rsidRPr="00E23070" w:rsidRDefault="00A876F3" w:rsidP="00A876F3">
            <w:pPr>
              <w:rPr>
                <w:rFonts w:asciiTheme="majorBidi" w:hAnsiTheme="majorBidi" w:cstheme="majorBidi"/>
                <w:b/>
                <w:color w:val="000000" w:themeColor="text1"/>
                <w:sz w:val="20"/>
                <w:szCs w:val="20"/>
              </w:rPr>
            </w:pPr>
          </w:p>
        </w:tc>
        <w:tc>
          <w:tcPr>
            <w:tcW w:w="1133" w:type="dxa"/>
            <w:shd w:val="clear" w:color="auto" w:fill="A6A6A6" w:themeFill="background1" w:themeFillShade="A6"/>
          </w:tcPr>
          <w:p w14:paraId="0D7756B2" w14:textId="77777777" w:rsidR="00A876F3" w:rsidRPr="00E23070" w:rsidRDefault="00A876F3" w:rsidP="00A876F3">
            <w:pPr>
              <w:rPr>
                <w:rFonts w:asciiTheme="majorBidi" w:hAnsiTheme="majorBidi" w:cstheme="majorBidi"/>
                <w:b/>
                <w:color w:val="000000" w:themeColor="text1"/>
                <w:sz w:val="20"/>
                <w:szCs w:val="20"/>
              </w:rPr>
            </w:pPr>
          </w:p>
        </w:tc>
        <w:tc>
          <w:tcPr>
            <w:tcW w:w="1150" w:type="dxa"/>
            <w:shd w:val="clear" w:color="auto" w:fill="A6A6A6" w:themeFill="background1" w:themeFillShade="A6"/>
          </w:tcPr>
          <w:p w14:paraId="7962CC05" w14:textId="2C211D8C" w:rsidR="00A876F3" w:rsidRPr="00E23070" w:rsidRDefault="00A876F3" w:rsidP="00A876F3">
            <w:pPr>
              <w:rPr>
                <w:rFonts w:asciiTheme="majorBidi" w:hAnsiTheme="majorBidi" w:cstheme="majorBidi"/>
                <w:b/>
                <w:color w:val="000000" w:themeColor="text1"/>
                <w:sz w:val="20"/>
                <w:szCs w:val="20"/>
              </w:rPr>
            </w:pPr>
          </w:p>
        </w:tc>
        <w:tc>
          <w:tcPr>
            <w:tcW w:w="1150" w:type="dxa"/>
            <w:shd w:val="clear" w:color="auto" w:fill="A6A6A6" w:themeFill="background1" w:themeFillShade="A6"/>
          </w:tcPr>
          <w:p w14:paraId="3374934C"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A6A6A6" w:themeFill="background1" w:themeFillShade="A6"/>
          </w:tcPr>
          <w:p w14:paraId="3123AE5C" w14:textId="77777777" w:rsidR="00A876F3" w:rsidRPr="00E23070" w:rsidRDefault="00A876F3" w:rsidP="00A876F3">
            <w:pPr>
              <w:rPr>
                <w:rFonts w:asciiTheme="majorBidi" w:hAnsiTheme="majorBidi" w:cstheme="majorBidi"/>
                <w:b/>
                <w:color w:val="000000" w:themeColor="text1"/>
                <w:sz w:val="20"/>
                <w:szCs w:val="20"/>
              </w:rPr>
            </w:pPr>
          </w:p>
        </w:tc>
        <w:tc>
          <w:tcPr>
            <w:tcW w:w="3389" w:type="dxa"/>
            <w:shd w:val="clear" w:color="auto" w:fill="A6A6A6" w:themeFill="background1" w:themeFillShade="A6"/>
          </w:tcPr>
          <w:p w14:paraId="40E4D930"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623609C3" w14:textId="77777777" w:rsidTr="00E10259">
        <w:trPr>
          <w:jc w:val="center"/>
        </w:trPr>
        <w:tc>
          <w:tcPr>
            <w:tcW w:w="2820" w:type="dxa"/>
          </w:tcPr>
          <w:p w14:paraId="37A02F97"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Percentage of infants 0 – &lt; 06 months of age who are fed exclusively with breast milk</w:t>
            </w:r>
          </w:p>
          <w:p w14:paraId="174E81B5" w14:textId="77777777" w:rsidR="00A876F3" w:rsidRPr="00E23070" w:rsidRDefault="00A876F3" w:rsidP="00A876F3">
            <w:pPr>
              <w:pStyle w:val="ListParagraph"/>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Disaggregated by:  Sex</w:t>
            </w:r>
          </w:p>
        </w:tc>
        <w:tc>
          <w:tcPr>
            <w:tcW w:w="1008" w:type="dxa"/>
          </w:tcPr>
          <w:p w14:paraId="39D2CC07"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w:t>
            </w:r>
          </w:p>
        </w:tc>
        <w:tc>
          <w:tcPr>
            <w:tcW w:w="1133" w:type="dxa"/>
          </w:tcPr>
          <w:p w14:paraId="298F98A4" w14:textId="73EAB2CF"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3.5</w:t>
            </w:r>
          </w:p>
        </w:tc>
        <w:tc>
          <w:tcPr>
            <w:tcW w:w="1150" w:type="dxa"/>
          </w:tcPr>
          <w:p w14:paraId="69ACA0BD" w14:textId="3645A9CB"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2BAA73C2"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tcPr>
          <w:p w14:paraId="60D0ED96" w14:textId="77777777" w:rsidR="00A876F3" w:rsidRPr="00E23070" w:rsidRDefault="00A876F3" w:rsidP="00A876F3">
            <w:pPr>
              <w:spacing w:line="276" w:lineRule="auto"/>
              <w:rPr>
                <w:rFonts w:asciiTheme="majorBidi" w:eastAsia="Times New Roman" w:hAnsiTheme="majorBidi" w:cstheme="majorBidi"/>
                <w:color w:val="000000" w:themeColor="text1"/>
                <w:sz w:val="20"/>
                <w:szCs w:val="20"/>
              </w:rPr>
            </w:pPr>
            <w:r w:rsidRPr="00E23070">
              <w:rPr>
                <w:rFonts w:asciiTheme="majorBidi" w:eastAsia="Times New Roman" w:hAnsiTheme="majorBidi" w:cstheme="majorBidi"/>
                <w:color w:val="000000" w:themeColor="text1"/>
                <w:sz w:val="20"/>
                <w:szCs w:val="20"/>
              </w:rPr>
              <w:t xml:space="preserve">Fed exclusively:  Infant is fed breast milk (including milk expressed from a wet nurse) and nothing else, not even water.  </w:t>
            </w:r>
          </w:p>
          <w:p w14:paraId="4A378323" w14:textId="77777777" w:rsidR="00A876F3" w:rsidRPr="00E23070" w:rsidRDefault="00A876F3" w:rsidP="00A876F3">
            <w:pPr>
              <w:spacing w:line="276" w:lineRule="auto"/>
              <w:rPr>
                <w:rFonts w:asciiTheme="majorBidi" w:eastAsia="Times New Roman" w:hAnsiTheme="majorBidi" w:cstheme="majorBidi"/>
                <w:color w:val="000000" w:themeColor="text1"/>
                <w:sz w:val="20"/>
                <w:szCs w:val="20"/>
              </w:rPr>
            </w:pPr>
            <w:r w:rsidRPr="00E23070">
              <w:rPr>
                <w:rFonts w:asciiTheme="majorBidi" w:eastAsia="Times New Roman" w:hAnsiTheme="majorBidi" w:cstheme="majorBidi"/>
                <w:color w:val="000000" w:themeColor="text1"/>
                <w:sz w:val="20"/>
                <w:szCs w:val="20"/>
              </w:rPr>
              <w:t xml:space="preserve">● Infants may be given ORS, drops, syrups (vitamins, minerals, medicines). </w:t>
            </w:r>
          </w:p>
          <w:p w14:paraId="3B6CEFA2" w14:textId="4EAEA1EB" w:rsidR="00A876F3" w:rsidRPr="00E23070" w:rsidRDefault="00A876F3" w:rsidP="00A876F3">
            <w:pPr>
              <w:rPr>
                <w:rFonts w:asciiTheme="majorBidi" w:eastAsia="Times New Roman" w:hAnsiTheme="majorBidi" w:cstheme="majorBidi"/>
                <w:color w:val="000000" w:themeColor="text1"/>
                <w:sz w:val="20"/>
                <w:szCs w:val="20"/>
              </w:rPr>
            </w:pPr>
            <w:r w:rsidRPr="00E23070">
              <w:rPr>
                <w:rFonts w:asciiTheme="majorBidi" w:eastAsia="Times New Roman" w:hAnsiTheme="majorBidi" w:cstheme="majorBidi"/>
                <w:color w:val="000000" w:themeColor="text1"/>
                <w:sz w:val="20"/>
                <w:szCs w:val="20"/>
              </w:rPr>
              <w:t>● This is based on recall of the previous day.</w:t>
            </w:r>
          </w:p>
        </w:tc>
        <w:tc>
          <w:tcPr>
            <w:tcW w:w="3389" w:type="dxa"/>
          </w:tcPr>
          <w:p w14:paraId="370CB1AF" w14:textId="77777777" w:rsidR="00A876F3" w:rsidRPr="00E23070" w:rsidRDefault="00A876F3" w:rsidP="00A876F3">
            <w:pPr>
              <w:ind w:right="413"/>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Survey data of mothers and caregivers of infants less than 6 months of age at the time of the intervention</w:t>
            </w:r>
          </w:p>
          <w:p w14:paraId="68E4B549" w14:textId="77777777" w:rsidR="0037272D" w:rsidRPr="00E23070" w:rsidRDefault="0037272D" w:rsidP="00A876F3">
            <w:pPr>
              <w:ind w:right="413"/>
              <w:rPr>
                <w:rFonts w:asciiTheme="majorBidi" w:hAnsiTheme="majorBidi" w:cstheme="majorBidi"/>
                <w:bCs/>
                <w:color w:val="000000" w:themeColor="text1"/>
                <w:sz w:val="20"/>
                <w:szCs w:val="20"/>
              </w:rPr>
            </w:pPr>
          </w:p>
          <w:p w14:paraId="5D31FFFA" w14:textId="1BF27AD2" w:rsidR="0037272D" w:rsidRPr="00E23070" w:rsidRDefault="00DB61CA" w:rsidP="00A876F3">
            <w:pPr>
              <w:ind w:right="413"/>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Questions</w:t>
            </w:r>
            <w:r w:rsidR="0037272D" w:rsidRPr="00E23070">
              <w:rPr>
                <w:rFonts w:asciiTheme="majorBidi" w:hAnsiTheme="majorBidi" w:cstheme="majorBidi"/>
                <w:bCs/>
                <w:color w:val="000000" w:themeColor="text1"/>
                <w:sz w:val="20"/>
                <w:szCs w:val="20"/>
              </w:rPr>
              <w:t xml:space="preserve">: </w:t>
            </w:r>
            <w:r w:rsidR="00D208DB" w:rsidRPr="00E23070">
              <w:rPr>
                <w:rFonts w:asciiTheme="majorBidi" w:hAnsiTheme="majorBidi" w:cstheme="majorBidi"/>
                <w:bCs/>
                <w:color w:val="000000" w:themeColor="text1"/>
                <w:sz w:val="20"/>
                <w:szCs w:val="20"/>
              </w:rPr>
              <w:t>D02 to D12</w:t>
            </w:r>
          </w:p>
        </w:tc>
      </w:tr>
      <w:tr w:rsidR="0088664C" w:rsidRPr="00E23070" w14:paraId="1F10DB14" w14:textId="77777777" w:rsidTr="00E10259">
        <w:trPr>
          <w:jc w:val="center"/>
        </w:trPr>
        <w:tc>
          <w:tcPr>
            <w:tcW w:w="2820" w:type="dxa"/>
          </w:tcPr>
          <w:p w14:paraId="4E2165EA"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Male</w:t>
            </w:r>
          </w:p>
        </w:tc>
        <w:tc>
          <w:tcPr>
            <w:tcW w:w="1008" w:type="dxa"/>
          </w:tcPr>
          <w:p w14:paraId="724FA74F" w14:textId="77777777" w:rsidR="00A876F3" w:rsidRPr="00E23070" w:rsidRDefault="00A876F3" w:rsidP="00A876F3">
            <w:pPr>
              <w:ind w:left="405"/>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w:t>
            </w:r>
          </w:p>
        </w:tc>
        <w:tc>
          <w:tcPr>
            <w:tcW w:w="1133" w:type="dxa"/>
          </w:tcPr>
          <w:p w14:paraId="119AB9E7" w14:textId="0DDAAA4F" w:rsidR="00A876F3" w:rsidRPr="00E23070" w:rsidRDefault="00A876F3" w:rsidP="00A876F3">
            <w:pPr>
              <w:ind w:left="405"/>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3.1</w:t>
            </w:r>
          </w:p>
        </w:tc>
        <w:tc>
          <w:tcPr>
            <w:tcW w:w="1150" w:type="dxa"/>
          </w:tcPr>
          <w:p w14:paraId="6282A26F" w14:textId="04DF9D1B" w:rsidR="00A876F3" w:rsidRPr="00E23070" w:rsidRDefault="00A876F3" w:rsidP="00A876F3">
            <w:pPr>
              <w:ind w:left="405"/>
              <w:rPr>
                <w:rFonts w:asciiTheme="majorBidi" w:hAnsiTheme="majorBidi" w:cstheme="majorBidi"/>
                <w:bCs/>
                <w:color w:val="000000" w:themeColor="text1"/>
                <w:sz w:val="20"/>
                <w:szCs w:val="20"/>
              </w:rPr>
            </w:pPr>
          </w:p>
        </w:tc>
        <w:tc>
          <w:tcPr>
            <w:tcW w:w="1150" w:type="dxa"/>
          </w:tcPr>
          <w:p w14:paraId="1DCC6AF9" w14:textId="77777777" w:rsidR="00A876F3" w:rsidRPr="00E23070" w:rsidRDefault="00A876F3" w:rsidP="00A876F3">
            <w:pPr>
              <w:ind w:left="405"/>
              <w:rPr>
                <w:rFonts w:asciiTheme="majorBidi" w:hAnsiTheme="majorBidi" w:cstheme="majorBidi"/>
                <w:bCs/>
                <w:color w:val="000000" w:themeColor="text1"/>
                <w:sz w:val="20"/>
                <w:szCs w:val="20"/>
              </w:rPr>
            </w:pPr>
          </w:p>
        </w:tc>
        <w:tc>
          <w:tcPr>
            <w:tcW w:w="4371" w:type="dxa"/>
            <w:shd w:val="clear" w:color="auto" w:fill="D0CECE" w:themeFill="background2" w:themeFillShade="E6"/>
          </w:tcPr>
          <w:p w14:paraId="48616899" w14:textId="77777777" w:rsidR="00A876F3" w:rsidRPr="00E23070" w:rsidRDefault="00A876F3" w:rsidP="00A876F3">
            <w:pPr>
              <w:ind w:left="405"/>
              <w:rPr>
                <w:rFonts w:asciiTheme="majorBidi" w:hAnsiTheme="majorBidi" w:cstheme="majorBidi"/>
                <w:bCs/>
                <w:color w:val="000000" w:themeColor="text1"/>
                <w:sz w:val="20"/>
                <w:szCs w:val="20"/>
              </w:rPr>
            </w:pPr>
          </w:p>
        </w:tc>
        <w:tc>
          <w:tcPr>
            <w:tcW w:w="3389" w:type="dxa"/>
          </w:tcPr>
          <w:p w14:paraId="5BF69DCE" w14:textId="2F5CBBE9" w:rsidR="00A876F3" w:rsidRPr="00E23070" w:rsidRDefault="00A876F3" w:rsidP="00A876F3">
            <w:pPr>
              <w:ind w:left="405"/>
              <w:rPr>
                <w:rFonts w:asciiTheme="majorBidi" w:hAnsiTheme="majorBidi" w:cstheme="majorBidi"/>
                <w:bCs/>
                <w:color w:val="000000" w:themeColor="text1"/>
                <w:sz w:val="20"/>
                <w:szCs w:val="20"/>
              </w:rPr>
            </w:pPr>
          </w:p>
        </w:tc>
      </w:tr>
      <w:tr w:rsidR="0088664C" w:rsidRPr="00E23070" w14:paraId="4AE732B0" w14:textId="77777777" w:rsidTr="00E10259">
        <w:trPr>
          <w:jc w:val="center"/>
        </w:trPr>
        <w:tc>
          <w:tcPr>
            <w:tcW w:w="2820" w:type="dxa"/>
          </w:tcPr>
          <w:p w14:paraId="64B14FAD"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Female</w:t>
            </w:r>
          </w:p>
        </w:tc>
        <w:tc>
          <w:tcPr>
            <w:tcW w:w="1008" w:type="dxa"/>
          </w:tcPr>
          <w:p w14:paraId="014A8FA5" w14:textId="77777777" w:rsidR="00A876F3" w:rsidRPr="00E23070" w:rsidRDefault="00A876F3" w:rsidP="00A876F3">
            <w:pPr>
              <w:ind w:left="405"/>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w:t>
            </w:r>
          </w:p>
        </w:tc>
        <w:tc>
          <w:tcPr>
            <w:tcW w:w="1133" w:type="dxa"/>
          </w:tcPr>
          <w:p w14:paraId="14E14830" w14:textId="18C45CF6" w:rsidR="00A876F3" w:rsidRPr="00E23070" w:rsidRDefault="00A876F3" w:rsidP="00A876F3">
            <w:pPr>
              <w:ind w:left="405"/>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4</w:t>
            </w:r>
          </w:p>
        </w:tc>
        <w:tc>
          <w:tcPr>
            <w:tcW w:w="1150" w:type="dxa"/>
          </w:tcPr>
          <w:p w14:paraId="00E01274" w14:textId="77DA8305" w:rsidR="00A876F3" w:rsidRPr="00E23070" w:rsidRDefault="00A876F3" w:rsidP="00A876F3">
            <w:pPr>
              <w:ind w:left="405"/>
              <w:rPr>
                <w:rFonts w:asciiTheme="majorBidi" w:hAnsiTheme="majorBidi" w:cstheme="majorBidi"/>
                <w:bCs/>
                <w:color w:val="000000" w:themeColor="text1"/>
                <w:sz w:val="20"/>
                <w:szCs w:val="20"/>
              </w:rPr>
            </w:pPr>
          </w:p>
        </w:tc>
        <w:tc>
          <w:tcPr>
            <w:tcW w:w="1150" w:type="dxa"/>
          </w:tcPr>
          <w:p w14:paraId="5085FCDD" w14:textId="77777777" w:rsidR="00A876F3" w:rsidRPr="00E23070" w:rsidRDefault="00A876F3" w:rsidP="00A876F3">
            <w:pPr>
              <w:ind w:left="405"/>
              <w:rPr>
                <w:rFonts w:asciiTheme="majorBidi" w:hAnsiTheme="majorBidi" w:cstheme="majorBidi"/>
                <w:bCs/>
                <w:color w:val="000000" w:themeColor="text1"/>
                <w:sz w:val="20"/>
                <w:szCs w:val="20"/>
              </w:rPr>
            </w:pPr>
          </w:p>
        </w:tc>
        <w:tc>
          <w:tcPr>
            <w:tcW w:w="4371" w:type="dxa"/>
            <w:shd w:val="clear" w:color="auto" w:fill="D0CECE" w:themeFill="background2" w:themeFillShade="E6"/>
          </w:tcPr>
          <w:p w14:paraId="460C3A07" w14:textId="77777777" w:rsidR="00A876F3" w:rsidRPr="00E23070" w:rsidRDefault="00A876F3" w:rsidP="00A876F3">
            <w:pPr>
              <w:ind w:left="405"/>
              <w:rPr>
                <w:rFonts w:asciiTheme="majorBidi" w:hAnsiTheme="majorBidi" w:cstheme="majorBidi"/>
                <w:bCs/>
                <w:color w:val="000000" w:themeColor="text1"/>
                <w:sz w:val="20"/>
                <w:szCs w:val="20"/>
              </w:rPr>
            </w:pPr>
          </w:p>
        </w:tc>
        <w:tc>
          <w:tcPr>
            <w:tcW w:w="3389" w:type="dxa"/>
          </w:tcPr>
          <w:p w14:paraId="5E1AF2F3" w14:textId="13A19464" w:rsidR="00A876F3" w:rsidRPr="00E23070" w:rsidRDefault="00A876F3" w:rsidP="00A876F3">
            <w:pPr>
              <w:ind w:left="405"/>
              <w:rPr>
                <w:rFonts w:asciiTheme="majorBidi" w:hAnsiTheme="majorBidi" w:cstheme="majorBidi"/>
                <w:bCs/>
                <w:color w:val="000000" w:themeColor="text1"/>
                <w:sz w:val="20"/>
                <w:szCs w:val="20"/>
              </w:rPr>
            </w:pPr>
          </w:p>
        </w:tc>
      </w:tr>
      <w:tr w:rsidR="0088664C" w:rsidRPr="00E23070" w14:paraId="15DE832F" w14:textId="77777777" w:rsidTr="00E10259">
        <w:trPr>
          <w:jc w:val="center"/>
        </w:trPr>
        <w:tc>
          <w:tcPr>
            <w:tcW w:w="2820" w:type="dxa"/>
          </w:tcPr>
          <w:p w14:paraId="22905EAF"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Proportion of children 6-23 months of age who receive foods from 4 or more food group</w:t>
            </w:r>
          </w:p>
          <w:p w14:paraId="178D23C3" w14:textId="77777777" w:rsidR="00A876F3" w:rsidRPr="00E23070" w:rsidRDefault="00A876F3" w:rsidP="00A876F3">
            <w:pPr>
              <w:pStyle w:val="ListParagraph"/>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Disaggregated by:  Sex</w:t>
            </w:r>
          </w:p>
        </w:tc>
        <w:tc>
          <w:tcPr>
            <w:tcW w:w="1008" w:type="dxa"/>
          </w:tcPr>
          <w:p w14:paraId="1CA1AE8F"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6</w:t>
            </w:r>
          </w:p>
        </w:tc>
        <w:tc>
          <w:tcPr>
            <w:tcW w:w="1133" w:type="dxa"/>
          </w:tcPr>
          <w:p w14:paraId="53488A51" w14:textId="402F0F0D"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20.6</w:t>
            </w:r>
          </w:p>
        </w:tc>
        <w:tc>
          <w:tcPr>
            <w:tcW w:w="1150" w:type="dxa"/>
          </w:tcPr>
          <w:p w14:paraId="7981C9E2" w14:textId="219B062C"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76EA64C0"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tcPr>
          <w:p w14:paraId="3201A012" w14:textId="5999764E" w:rsidR="00A876F3" w:rsidRPr="00E23070" w:rsidRDefault="00A876F3" w:rsidP="00A876F3">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u w:val="single"/>
              </w:rPr>
              <w:t>The 7 food groups</w:t>
            </w:r>
            <w:r w:rsidRPr="00E23070">
              <w:rPr>
                <w:rFonts w:asciiTheme="majorBidi" w:hAnsiTheme="majorBidi" w:cstheme="majorBidi"/>
                <w:bCs/>
                <w:color w:val="000000" w:themeColor="text1"/>
                <w:sz w:val="20"/>
                <w:szCs w:val="20"/>
              </w:rPr>
              <w:t xml:space="preserve"> used for tabulation of this indicator are:  - Grains, roots and tubers - Legumes and nuts - Dairy products (milk, yogurt, cheese) - Flesh foods (meat, fish, poultry and liver/organ meats) - Eggs - Vitamin-A rich fruits and vegetables - Other fruits and vegetables. (based on previous day recall)</w:t>
            </w:r>
          </w:p>
        </w:tc>
        <w:tc>
          <w:tcPr>
            <w:tcW w:w="3389" w:type="dxa"/>
          </w:tcPr>
          <w:p w14:paraId="3071986A" w14:textId="77777777" w:rsidR="00A876F3" w:rsidRPr="00E23070" w:rsidRDefault="00A876F3" w:rsidP="00A876F3">
            <w:pPr>
              <w:ind w:right="413"/>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Survey data of mothers and caregivers of children 6-23 months of age at the time of the intervention</w:t>
            </w:r>
          </w:p>
          <w:p w14:paraId="065C51B3" w14:textId="77777777" w:rsidR="00D208DB" w:rsidRPr="00E23070" w:rsidRDefault="00D208DB" w:rsidP="00A876F3">
            <w:pPr>
              <w:ind w:right="413"/>
              <w:rPr>
                <w:rFonts w:asciiTheme="majorBidi" w:hAnsiTheme="majorBidi" w:cstheme="majorBidi"/>
                <w:bCs/>
                <w:color w:val="000000" w:themeColor="text1"/>
                <w:sz w:val="20"/>
                <w:szCs w:val="20"/>
              </w:rPr>
            </w:pPr>
          </w:p>
          <w:p w14:paraId="0366B29A" w14:textId="08166B52" w:rsidR="00D208DB" w:rsidRPr="00E23070" w:rsidRDefault="00DB61CA" w:rsidP="00A876F3">
            <w:pPr>
              <w:ind w:right="413"/>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Questions</w:t>
            </w:r>
            <w:r w:rsidR="00D208DB" w:rsidRPr="00E23070">
              <w:rPr>
                <w:rFonts w:asciiTheme="majorBidi" w:hAnsiTheme="majorBidi" w:cstheme="majorBidi"/>
                <w:bCs/>
                <w:color w:val="000000" w:themeColor="text1"/>
                <w:sz w:val="20"/>
                <w:szCs w:val="20"/>
              </w:rPr>
              <w:t>: D02 to D12</w:t>
            </w:r>
          </w:p>
        </w:tc>
      </w:tr>
      <w:tr w:rsidR="0088664C" w:rsidRPr="00E23070" w14:paraId="7A05C065" w14:textId="77777777" w:rsidTr="00E10259">
        <w:trPr>
          <w:jc w:val="center"/>
        </w:trPr>
        <w:tc>
          <w:tcPr>
            <w:tcW w:w="2820" w:type="dxa"/>
          </w:tcPr>
          <w:p w14:paraId="145B4F42"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Male</w:t>
            </w:r>
          </w:p>
        </w:tc>
        <w:tc>
          <w:tcPr>
            <w:tcW w:w="1008" w:type="dxa"/>
          </w:tcPr>
          <w:p w14:paraId="0DFC5EC3"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w:t>
            </w:r>
          </w:p>
        </w:tc>
        <w:tc>
          <w:tcPr>
            <w:tcW w:w="1133" w:type="dxa"/>
          </w:tcPr>
          <w:p w14:paraId="145519ED" w14:textId="68613CB6"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19.7</w:t>
            </w:r>
          </w:p>
        </w:tc>
        <w:tc>
          <w:tcPr>
            <w:tcW w:w="1150" w:type="dxa"/>
          </w:tcPr>
          <w:p w14:paraId="20859BCB" w14:textId="20EF3871"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2FFD340B"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20F8BE53"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01AA36D2" w14:textId="38C68364"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13F4630F" w14:textId="77777777" w:rsidTr="00E10259">
        <w:trPr>
          <w:jc w:val="center"/>
        </w:trPr>
        <w:tc>
          <w:tcPr>
            <w:tcW w:w="2820" w:type="dxa"/>
          </w:tcPr>
          <w:p w14:paraId="49B2E60B"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Female</w:t>
            </w:r>
          </w:p>
        </w:tc>
        <w:tc>
          <w:tcPr>
            <w:tcW w:w="1008" w:type="dxa"/>
          </w:tcPr>
          <w:p w14:paraId="6F30030B" w14:textId="77777777"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w:t>
            </w:r>
          </w:p>
        </w:tc>
        <w:tc>
          <w:tcPr>
            <w:tcW w:w="1133" w:type="dxa"/>
          </w:tcPr>
          <w:p w14:paraId="147B3C10" w14:textId="75630DE5" w:rsidR="00A876F3" w:rsidRPr="00E23070" w:rsidRDefault="00A876F3" w:rsidP="00A876F3">
            <w:pPr>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21.5</w:t>
            </w:r>
          </w:p>
        </w:tc>
        <w:tc>
          <w:tcPr>
            <w:tcW w:w="1150" w:type="dxa"/>
          </w:tcPr>
          <w:p w14:paraId="321404DB" w14:textId="1FD04888" w:rsidR="00A876F3" w:rsidRPr="00E23070" w:rsidRDefault="00A876F3" w:rsidP="00A876F3">
            <w:pPr>
              <w:ind w:left="405"/>
              <w:rPr>
                <w:rFonts w:asciiTheme="majorBidi" w:hAnsiTheme="majorBidi" w:cstheme="majorBidi"/>
                <w:color w:val="000000" w:themeColor="text1"/>
                <w:sz w:val="20"/>
                <w:szCs w:val="20"/>
              </w:rPr>
            </w:pPr>
          </w:p>
        </w:tc>
        <w:tc>
          <w:tcPr>
            <w:tcW w:w="1150" w:type="dxa"/>
          </w:tcPr>
          <w:p w14:paraId="0003F457" w14:textId="77777777" w:rsidR="00A876F3" w:rsidRPr="00E23070" w:rsidRDefault="00A876F3" w:rsidP="00A876F3">
            <w:pPr>
              <w:ind w:left="405"/>
              <w:rPr>
                <w:rFonts w:asciiTheme="majorBidi" w:hAnsiTheme="majorBidi" w:cstheme="majorBidi"/>
                <w:color w:val="000000" w:themeColor="text1"/>
                <w:sz w:val="20"/>
                <w:szCs w:val="20"/>
              </w:rPr>
            </w:pPr>
          </w:p>
        </w:tc>
        <w:tc>
          <w:tcPr>
            <w:tcW w:w="4371" w:type="dxa"/>
            <w:shd w:val="clear" w:color="auto" w:fill="D0CECE" w:themeFill="background2" w:themeFillShade="E6"/>
          </w:tcPr>
          <w:p w14:paraId="15D4D7CB" w14:textId="77777777" w:rsidR="00A876F3" w:rsidRPr="00E23070" w:rsidRDefault="00A876F3" w:rsidP="00A876F3">
            <w:pPr>
              <w:ind w:left="405"/>
              <w:rPr>
                <w:rFonts w:asciiTheme="majorBidi" w:hAnsiTheme="majorBidi" w:cstheme="majorBidi"/>
                <w:color w:val="000000" w:themeColor="text1"/>
                <w:sz w:val="20"/>
                <w:szCs w:val="20"/>
              </w:rPr>
            </w:pPr>
          </w:p>
        </w:tc>
        <w:tc>
          <w:tcPr>
            <w:tcW w:w="3389" w:type="dxa"/>
          </w:tcPr>
          <w:p w14:paraId="21675353" w14:textId="32AB5C9C" w:rsidR="00A876F3" w:rsidRPr="00E23070" w:rsidRDefault="00A876F3" w:rsidP="00A876F3">
            <w:pPr>
              <w:ind w:left="405"/>
              <w:rPr>
                <w:rFonts w:asciiTheme="majorBidi" w:hAnsiTheme="majorBidi" w:cstheme="majorBidi"/>
                <w:color w:val="000000" w:themeColor="text1"/>
                <w:sz w:val="20"/>
                <w:szCs w:val="20"/>
              </w:rPr>
            </w:pPr>
          </w:p>
        </w:tc>
      </w:tr>
      <w:tr w:rsidR="0088664C" w:rsidRPr="00E23070" w14:paraId="0F78308C" w14:textId="77777777" w:rsidTr="00E10259">
        <w:trPr>
          <w:jc w:val="center"/>
        </w:trPr>
        <w:tc>
          <w:tcPr>
            <w:tcW w:w="2820" w:type="dxa"/>
          </w:tcPr>
          <w:p w14:paraId="2188EA01" w14:textId="77777777" w:rsidR="00A876F3" w:rsidRPr="00E23070" w:rsidRDefault="00A876F3"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a) Number of people admitted Management of Acute Malnutrition sites</w:t>
            </w:r>
          </w:p>
          <w:p w14:paraId="1C85DAA5" w14:textId="77777777" w:rsidR="00A876F3" w:rsidRPr="00E23070" w:rsidRDefault="00A876F3" w:rsidP="00A876F3">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Disaggregated by:   Sex </w:t>
            </w:r>
          </w:p>
        </w:tc>
        <w:tc>
          <w:tcPr>
            <w:tcW w:w="1008" w:type="dxa"/>
          </w:tcPr>
          <w:p w14:paraId="56219AD8"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104</w:t>
            </w:r>
          </w:p>
        </w:tc>
        <w:tc>
          <w:tcPr>
            <w:tcW w:w="1133" w:type="dxa"/>
          </w:tcPr>
          <w:p w14:paraId="0021A787" w14:textId="74190D1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23.5</w:t>
            </w:r>
          </w:p>
        </w:tc>
        <w:tc>
          <w:tcPr>
            <w:tcW w:w="1150" w:type="dxa"/>
          </w:tcPr>
          <w:p w14:paraId="56B4DE3E" w14:textId="56BBDD32"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3F5D1850"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tcPr>
          <w:p w14:paraId="2D71036B" w14:textId="77777777" w:rsidR="00A876F3" w:rsidRPr="00E23070" w:rsidRDefault="00A876F3" w:rsidP="00A876F3">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Admitted: the number of malnourished people that enter a treatment program</w:t>
            </w:r>
          </w:p>
          <w:p w14:paraId="639CF73C" w14:textId="77777777" w:rsidR="00A876F3" w:rsidRPr="00E23070" w:rsidRDefault="00A876F3" w:rsidP="00A876F3">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Rates: </w:t>
            </w:r>
          </w:p>
          <w:p w14:paraId="17C5B10F" w14:textId="77777777" w:rsidR="00A876F3" w:rsidRPr="00E23070" w:rsidRDefault="00A876F3" w:rsidP="00A876F3">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Recovery rate: Number of people who have reached the discharge criteria of success defined for the program </w:t>
            </w:r>
          </w:p>
          <w:p w14:paraId="16265462" w14:textId="77777777" w:rsidR="00A876F3" w:rsidRPr="00E23070" w:rsidRDefault="00A876F3" w:rsidP="00A876F3">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Defaulter rate: Number of people who did not return for treatment two consecutive times over the number of people enrolled in the program </w:t>
            </w:r>
          </w:p>
          <w:p w14:paraId="577FF576" w14:textId="77777777" w:rsidR="00A876F3" w:rsidRPr="00E23070" w:rsidRDefault="00A876F3" w:rsidP="00A876F3">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Death rate: Number of people who died while registered in a community-based management of acute malnutrition program </w:t>
            </w:r>
          </w:p>
          <w:p w14:paraId="62F8A31B" w14:textId="77777777" w:rsidR="00A876F3" w:rsidRPr="00E23070" w:rsidRDefault="00A876F3" w:rsidP="00A876F3">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Relapse rate: Number of beneficiaries re-admitted to the program after having been successfully discharged as recovered within the last two months (This is a new episode of Severe Acute Malnutrition [SAM]). </w:t>
            </w:r>
          </w:p>
          <w:p w14:paraId="09FA7B8F" w14:textId="77962A95" w:rsidR="00A876F3" w:rsidRPr="00E23070" w:rsidRDefault="00A876F3" w:rsidP="00A876F3">
            <w:pP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Length of stay: The number of days elapsed between admission and discharge.</w:t>
            </w:r>
          </w:p>
        </w:tc>
        <w:tc>
          <w:tcPr>
            <w:tcW w:w="3389" w:type="dxa"/>
          </w:tcPr>
          <w:p w14:paraId="4ADA88DF" w14:textId="77777777" w:rsidR="00A876F3" w:rsidRPr="00E23070" w:rsidRDefault="00A876F3" w:rsidP="00A876F3">
            <w:pPr>
              <w:spacing w:line="276" w:lineRule="auto"/>
              <w:rPr>
                <w:rFonts w:asciiTheme="majorBidi" w:hAnsiTheme="majorBidi" w:cstheme="majorBidi"/>
                <w:color w:val="000000" w:themeColor="text1"/>
                <w:sz w:val="20"/>
                <w:szCs w:val="20"/>
              </w:rPr>
            </w:pPr>
            <w:r w:rsidRPr="00E23070">
              <w:rPr>
                <w:rFonts w:asciiTheme="majorBidi" w:hAnsiTheme="majorBidi" w:cstheme="majorBidi"/>
                <w:bCs/>
                <w:color w:val="000000" w:themeColor="text1"/>
                <w:sz w:val="20"/>
                <w:szCs w:val="20"/>
              </w:rPr>
              <w:t>CMAM Register (</w:t>
            </w:r>
            <w:r w:rsidRPr="00E23070">
              <w:rPr>
                <w:rFonts w:asciiTheme="majorBidi" w:hAnsiTheme="majorBidi" w:cstheme="majorBidi"/>
                <w:color w:val="000000" w:themeColor="text1"/>
                <w:sz w:val="20"/>
                <w:szCs w:val="20"/>
              </w:rPr>
              <w:t>Compile data from supported health facilities and nutrition centers.)</w:t>
            </w:r>
          </w:p>
          <w:p w14:paraId="286D6381" w14:textId="77777777" w:rsidR="00A876F3" w:rsidRPr="00E23070" w:rsidRDefault="00A876F3" w:rsidP="00A876F3">
            <w:pPr>
              <w:ind w:right="413"/>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(Note: This source of data is not available in all new facilities and there is doubt of completeness/quality in the others. So, decided to collect the required data using this survey. This is for all the indicators using the source)</w:t>
            </w:r>
          </w:p>
          <w:p w14:paraId="6962D452" w14:textId="1583766E" w:rsidR="00D208DB" w:rsidRPr="00E23070" w:rsidRDefault="00D208DB" w:rsidP="00A876F3">
            <w:pPr>
              <w:ind w:right="413"/>
              <w:rPr>
                <w:rFonts w:asciiTheme="majorBidi" w:hAnsiTheme="majorBidi" w:cstheme="majorBidi"/>
                <w:bCs/>
                <w:color w:val="000000" w:themeColor="text1"/>
                <w:sz w:val="20"/>
                <w:szCs w:val="20"/>
              </w:rPr>
            </w:pPr>
          </w:p>
        </w:tc>
      </w:tr>
      <w:tr w:rsidR="0088664C" w:rsidRPr="00E23070" w14:paraId="680C0959" w14:textId="77777777" w:rsidTr="00E10259">
        <w:trPr>
          <w:jc w:val="center"/>
        </w:trPr>
        <w:tc>
          <w:tcPr>
            <w:tcW w:w="2820" w:type="dxa"/>
          </w:tcPr>
          <w:p w14:paraId="10EB2DC6"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Male </w:t>
            </w:r>
          </w:p>
        </w:tc>
        <w:tc>
          <w:tcPr>
            <w:tcW w:w="1008" w:type="dxa"/>
          </w:tcPr>
          <w:p w14:paraId="2947C046"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64</w:t>
            </w:r>
          </w:p>
        </w:tc>
        <w:tc>
          <w:tcPr>
            <w:tcW w:w="1133" w:type="dxa"/>
          </w:tcPr>
          <w:p w14:paraId="62C6B025" w14:textId="001811C9"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15.1</w:t>
            </w:r>
          </w:p>
        </w:tc>
        <w:tc>
          <w:tcPr>
            <w:tcW w:w="1150" w:type="dxa"/>
          </w:tcPr>
          <w:p w14:paraId="7BCD47C7" w14:textId="262489C9" w:rsidR="00A876F3" w:rsidRPr="00E23070" w:rsidRDefault="00A876F3" w:rsidP="00A876F3">
            <w:pPr>
              <w:jc w:val="center"/>
              <w:rPr>
                <w:rFonts w:asciiTheme="majorBidi" w:hAnsiTheme="majorBidi" w:cstheme="majorBidi"/>
                <w:bCs/>
                <w:color w:val="000000" w:themeColor="text1"/>
                <w:sz w:val="20"/>
                <w:szCs w:val="20"/>
              </w:rPr>
            </w:pPr>
          </w:p>
        </w:tc>
        <w:tc>
          <w:tcPr>
            <w:tcW w:w="1150" w:type="dxa"/>
            <w:shd w:val="clear" w:color="auto" w:fill="FFFFFF" w:themeFill="background1"/>
          </w:tcPr>
          <w:p w14:paraId="03F02AE8"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shd w:val="clear" w:color="auto" w:fill="FFFFFF" w:themeFill="background1"/>
          </w:tcPr>
          <w:p w14:paraId="0AC28D0E"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64A9FAEC" w14:textId="33C96564" w:rsidR="00A876F3" w:rsidRPr="00E23070" w:rsidRDefault="00A876F3" w:rsidP="00A876F3">
            <w:pPr>
              <w:rPr>
                <w:rFonts w:asciiTheme="majorBidi" w:hAnsiTheme="majorBidi" w:cstheme="majorBidi"/>
                <w:bCs/>
                <w:color w:val="000000" w:themeColor="text1"/>
                <w:sz w:val="20"/>
                <w:szCs w:val="20"/>
              </w:rPr>
            </w:pPr>
          </w:p>
        </w:tc>
      </w:tr>
      <w:tr w:rsidR="0088664C" w:rsidRPr="00E23070" w14:paraId="48E82723" w14:textId="77777777" w:rsidTr="00E10259">
        <w:trPr>
          <w:jc w:val="center"/>
        </w:trPr>
        <w:tc>
          <w:tcPr>
            <w:tcW w:w="2820" w:type="dxa"/>
          </w:tcPr>
          <w:p w14:paraId="30CF7E77"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Female </w:t>
            </w:r>
          </w:p>
        </w:tc>
        <w:tc>
          <w:tcPr>
            <w:tcW w:w="1008" w:type="dxa"/>
            <w:tcBorders>
              <w:bottom w:val="single" w:sz="4" w:space="0" w:color="auto"/>
            </w:tcBorders>
          </w:tcPr>
          <w:p w14:paraId="23335A9F"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95</w:t>
            </w:r>
          </w:p>
        </w:tc>
        <w:tc>
          <w:tcPr>
            <w:tcW w:w="1133" w:type="dxa"/>
            <w:tcBorders>
              <w:bottom w:val="single" w:sz="4" w:space="0" w:color="auto"/>
            </w:tcBorders>
          </w:tcPr>
          <w:p w14:paraId="3F013FC9" w14:textId="366F0B2F"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22.4</w:t>
            </w:r>
          </w:p>
        </w:tc>
        <w:tc>
          <w:tcPr>
            <w:tcW w:w="1150" w:type="dxa"/>
            <w:tcBorders>
              <w:bottom w:val="single" w:sz="4" w:space="0" w:color="auto"/>
            </w:tcBorders>
          </w:tcPr>
          <w:p w14:paraId="0F71E2E3" w14:textId="7B6078A5" w:rsidR="00A876F3" w:rsidRPr="00E23070" w:rsidRDefault="00A876F3" w:rsidP="00A876F3">
            <w:pPr>
              <w:jc w:val="center"/>
              <w:rPr>
                <w:rFonts w:asciiTheme="majorBidi" w:hAnsiTheme="majorBidi" w:cstheme="majorBidi"/>
                <w:bCs/>
                <w:color w:val="000000" w:themeColor="text1"/>
                <w:sz w:val="20"/>
                <w:szCs w:val="20"/>
              </w:rPr>
            </w:pPr>
          </w:p>
        </w:tc>
        <w:tc>
          <w:tcPr>
            <w:tcW w:w="1150" w:type="dxa"/>
            <w:tcBorders>
              <w:bottom w:val="single" w:sz="4" w:space="0" w:color="auto"/>
            </w:tcBorders>
            <w:shd w:val="clear" w:color="auto" w:fill="FFFFFF" w:themeFill="background1"/>
          </w:tcPr>
          <w:p w14:paraId="423529B4"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shd w:val="clear" w:color="auto" w:fill="FFFFFF" w:themeFill="background1"/>
          </w:tcPr>
          <w:p w14:paraId="19FFBE9B"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Borders>
              <w:bottom w:val="single" w:sz="4" w:space="0" w:color="auto"/>
            </w:tcBorders>
          </w:tcPr>
          <w:p w14:paraId="033FFD61" w14:textId="50437E1A" w:rsidR="00A876F3" w:rsidRPr="00E23070" w:rsidRDefault="00A876F3" w:rsidP="00A876F3">
            <w:pPr>
              <w:rPr>
                <w:rFonts w:asciiTheme="majorBidi" w:hAnsiTheme="majorBidi" w:cstheme="majorBidi"/>
                <w:bCs/>
                <w:color w:val="000000" w:themeColor="text1"/>
                <w:sz w:val="20"/>
                <w:szCs w:val="20"/>
              </w:rPr>
            </w:pPr>
          </w:p>
        </w:tc>
      </w:tr>
      <w:tr w:rsidR="0088664C" w:rsidRPr="00E23070" w14:paraId="6AA2F055" w14:textId="77777777" w:rsidTr="00E10259">
        <w:trPr>
          <w:jc w:val="center"/>
        </w:trPr>
        <w:tc>
          <w:tcPr>
            <w:tcW w:w="2820" w:type="dxa"/>
          </w:tcPr>
          <w:p w14:paraId="0D324CB3" w14:textId="77777777" w:rsidR="00A876F3" w:rsidRPr="00E23070" w:rsidRDefault="00A876F3" w:rsidP="00A876F3">
            <w:pPr>
              <w:pStyle w:val="ListParagraph"/>
              <w:ind w:left="405"/>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Disaggregated by: Age </w:t>
            </w:r>
          </w:p>
        </w:tc>
        <w:tc>
          <w:tcPr>
            <w:tcW w:w="1008" w:type="dxa"/>
            <w:shd w:val="clear" w:color="auto" w:fill="D0CECE" w:themeFill="background2" w:themeFillShade="E6"/>
          </w:tcPr>
          <w:p w14:paraId="5DB5377B" w14:textId="77777777" w:rsidR="00A876F3" w:rsidRPr="00E23070" w:rsidRDefault="00A876F3" w:rsidP="00A876F3">
            <w:pPr>
              <w:jc w:val="center"/>
              <w:rPr>
                <w:rFonts w:asciiTheme="majorBidi" w:hAnsiTheme="majorBidi" w:cstheme="majorBidi"/>
                <w:bCs/>
                <w:color w:val="000000" w:themeColor="text1"/>
                <w:sz w:val="20"/>
                <w:szCs w:val="20"/>
              </w:rPr>
            </w:pPr>
          </w:p>
        </w:tc>
        <w:tc>
          <w:tcPr>
            <w:tcW w:w="1133" w:type="dxa"/>
            <w:shd w:val="clear" w:color="auto" w:fill="D9D9D9" w:themeFill="background1" w:themeFillShade="D9"/>
          </w:tcPr>
          <w:p w14:paraId="40C0C574" w14:textId="77777777" w:rsidR="00A876F3" w:rsidRPr="00E23070" w:rsidRDefault="00A876F3" w:rsidP="00A876F3">
            <w:pPr>
              <w:jc w:val="center"/>
              <w:rPr>
                <w:rFonts w:asciiTheme="majorBidi" w:hAnsiTheme="majorBidi" w:cstheme="majorBidi"/>
                <w:bCs/>
                <w:color w:val="000000" w:themeColor="text1"/>
                <w:sz w:val="20"/>
                <w:szCs w:val="20"/>
              </w:rPr>
            </w:pPr>
          </w:p>
        </w:tc>
        <w:tc>
          <w:tcPr>
            <w:tcW w:w="1150" w:type="dxa"/>
            <w:shd w:val="clear" w:color="auto" w:fill="D9D9D9" w:themeFill="background1" w:themeFillShade="D9"/>
          </w:tcPr>
          <w:p w14:paraId="3D91F0F9" w14:textId="2DF8E6F3" w:rsidR="00A876F3" w:rsidRPr="00E23070" w:rsidRDefault="00A876F3" w:rsidP="00A876F3">
            <w:pPr>
              <w:jc w:val="center"/>
              <w:rPr>
                <w:rFonts w:asciiTheme="majorBidi" w:hAnsiTheme="majorBidi" w:cstheme="majorBidi"/>
                <w:bCs/>
                <w:color w:val="000000" w:themeColor="text1"/>
                <w:sz w:val="20"/>
                <w:szCs w:val="20"/>
              </w:rPr>
            </w:pPr>
          </w:p>
        </w:tc>
        <w:tc>
          <w:tcPr>
            <w:tcW w:w="1150" w:type="dxa"/>
            <w:shd w:val="clear" w:color="auto" w:fill="D9D9D9" w:themeFill="background1" w:themeFillShade="D9"/>
          </w:tcPr>
          <w:p w14:paraId="32605270"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tcBorders>
              <w:bottom w:val="single" w:sz="4" w:space="0" w:color="auto"/>
            </w:tcBorders>
            <w:shd w:val="clear" w:color="auto" w:fill="D9D9D9" w:themeFill="background1" w:themeFillShade="D9"/>
          </w:tcPr>
          <w:p w14:paraId="03C8B28C" w14:textId="77777777" w:rsidR="00A876F3" w:rsidRPr="00E23070" w:rsidRDefault="00A876F3" w:rsidP="00A876F3">
            <w:pPr>
              <w:rPr>
                <w:rFonts w:asciiTheme="majorBidi" w:hAnsiTheme="majorBidi" w:cstheme="majorBidi"/>
                <w:bCs/>
                <w:color w:val="000000" w:themeColor="text1"/>
                <w:sz w:val="20"/>
                <w:szCs w:val="20"/>
              </w:rPr>
            </w:pPr>
          </w:p>
        </w:tc>
        <w:tc>
          <w:tcPr>
            <w:tcW w:w="3389" w:type="dxa"/>
            <w:shd w:val="clear" w:color="auto" w:fill="D0CECE" w:themeFill="background2" w:themeFillShade="E6"/>
          </w:tcPr>
          <w:p w14:paraId="457668E5" w14:textId="77777777" w:rsidR="00A876F3" w:rsidRPr="00E23070" w:rsidRDefault="00A876F3" w:rsidP="00A876F3">
            <w:pPr>
              <w:rPr>
                <w:rFonts w:asciiTheme="majorBidi" w:hAnsiTheme="majorBidi" w:cstheme="majorBidi"/>
                <w:bCs/>
                <w:color w:val="000000" w:themeColor="text1"/>
                <w:sz w:val="20"/>
                <w:szCs w:val="20"/>
              </w:rPr>
            </w:pPr>
          </w:p>
        </w:tc>
      </w:tr>
      <w:tr w:rsidR="0088664C" w:rsidRPr="00E23070" w14:paraId="4F731E69" w14:textId="77777777" w:rsidTr="00E10259">
        <w:trPr>
          <w:jc w:val="center"/>
        </w:trPr>
        <w:tc>
          <w:tcPr>
            <w:tcW w:w="2820" w:type="dxa"/>
          </w:tcPr>
          <w:p w14:paraId="07EAD03D"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Children 0&lt;6 months </w:t>
            </w:r>
          </w:p>
        </w:tc>
        <w:tc>
          <w:tcPr>
            <w:tcW w:w="1008" w:type="dxa"/>
            <w:vAlign w:val="center"/>
          </w:tcPr>
          <w:p w14:paraId="56436217"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16</w:t>
            </w:r>
          </w:p>
        </w:tc>
        <w:tc>
          <w:tcPr>
            <w:tcW w:w="1133" w:type="dxa"/>
            <w:vAlign w:val="center"/>
          </w:tcPr>
          <w:p w14:paraId="163FC4E9" w14:textId="5D0CE8A2"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10.1</w:t>
            </w:r>
          </w:p>
        </w:tc>
        <w:tc>
          <w:tcPr>
            <w:tcW w:w="1150" w:type="dxa"/>
          </w:tcPr>
          <w:p w14:paraId="1244DEF3" w14:textId="3E63D06D"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2F8EF195"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7586A6F1"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49BF6ADB" w14:textId="48497DF1" w:rsidR="00A876F3" w:rsidRPr="00E23070" w:rsidRDefault="00A876F3" w:rsidP="00A876F3">
            <w:pPr>
              <w:rPr>
                <w:rFonts w:asciiTheme="majorBidi" w:hAnsiTheme="majorBidi" w:cstheme="majorBidi"/>
                <w:bCs/>
                <w:color w:val="000000" w:themeColor="text1"/>
                <w:sz w:val="20"/>
                <w:szCs w:val="20"/>
              </w:rPr>
            </w:pPr>
          </w:p>
        </w:tc>
      </w:tr>
      <w:tr w:rsidR="0088664C" w:rsidRPr="00E23070" w14:paraId="38C01830" w14:textId="77777777" w:rsidTr="00E10259">
        <w:trPr>
          <w:jc w:val="center"/>
        </w:trPr>
        <w:tc>
          <w:tcPr>
            <w:tcW w:w="2820" w:type="dxa"/>
          </w:tcPr>
          <w:p w14:paraId="0E628D98" w14:textId="2E6DC82E"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bookmarkStart w:id="4" w:name="_Hlk38524317"/>
            <w:r w:rsidRPr="00E23070">
              <w:rPr>
                <w:rFonts w:asciiTheme="majorBidi" w:hAnsiTheme="majorBidi" w:cstheme="majorBidi"/>
                <w:color w:val="000000" w:themeColor="text1"/>
                <w:sz w:val="20"/>
                <w:szCs w:val="20"/>
              </w:rPr>
              <w:t xml:space="preserve">Children 6&lt;23 months </w:t>
            </w:r>
            <w:bookmarkEnd w:id="4"/>
          </w:p>
        </w:tc>
        <w:tc>
          <w:tcPr>
            <w:tcW w:w="1008" w:type="dxa"/>
            <w:vAlign w:val="center"/>
          </w:tcPr>
          <w:p w14:paraId="75DEC5D3"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46</w:t>
            </w:r>
          </w:p>
        </w:tc>
        <w:tc>
          <w:tcPr>
            <w:tcW w:w="1133" w:type="dxa"/>
            <w:vAlign w:val="center"/>
          </w:tcPr>
          <w:p w14:paraId="54DBBDD4" w14:textId="53457F2B"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28.9</w:t>
            </w:r>
          </w:p>
        </w:tc>
        <w:tc>
          <w:tcPr>
            <w:tcW w:w="1150" w:type="dxa"/>
          </w:tcPr>
          <w:p w14:paraId="1BFF09FB" w14:textId="2771D3EC"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5D6DD229"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16B8272D"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31C39F39" w14:textId="46715FDE" w:rsidR="00A876F3" w:rsidRPr="00E23070" w:rsidRDefault="00A876F3" w:rsidP="00A876F3">
            <w:pPr>
              <w:rPr>
                <w:rFonts w:asciiTheme="majorBidi" w:hAnsiTheme="majorBidi" w:cstheme="majorBidi"/>
                <w:bCs/>
                <w:color w:val="000000" w:themeColor="text1"/>
                <w:sz w:val="20"/>
                <w:szCs w:val="20"/>
              </w:rPr>
            </w:pPr>
          </w:p>
        </w:tc>
      </w:tr>
      <w:tr w:rsidR="0088664C" w:rsidRPr="00E23070" w14:paraId="62D6C540" w14:textId="77777777" w:rsidTr="00E10259">
        <w:trPr>
          <w:jc w:val="center"/>
        </w:trPr>
        <w:tc>
          <w:tcPr>
            <w:tcW w:w="2820" w:type="dxa"/>
          </w:tcPr>
          <w:p w14:paraId="3C6CB20B" w14:textId="53ED2F19"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bookmarkStart w:id="5" w:name="_Hlk38524363"/>
            <w:r w:rsidRPr="00E23070">
              <w:rPr>
                <w:rFonts w:asciiTheme="majorBidi" w:hAnsiTheme="majorBidi" w:cstheme="majorBidi"/>
                <w:color w:val="000000" w:themeColor="text1"/>
                <w:sz w:val="20"/>
                <w:szCs w:val="20"/>
              </w:rPr>
              <w:t xml:space="preserve">Children 24-59 months </w:t>
            </w:r>
            <w:bookmarkEnd w:id="5"/>
          </w:p>
        </w:tc>
        <w:tc>
          <w:tcPr>
            <w:tcW w:w="1008" w:type="dxa"/>
            <w:vAlign w:val="center"/>
          </w:tcPr>
          <w:p w14:paraId="30F72A36"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15</w:t>
            </w:r>
          </w:p>
        </w:tc>
        <w:tc>
          <w:tcPr>
            <w:tcW w:w="1133" w:type="dxa"/>
            <w:vAlign w:val="center"/>
          </w:tcPr>
          <w:p w14:paraId="7A431312" w14:textId="2C2C792D"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9.4</w:t>
            </w:r>
          </w:p>
        </w:tc>
        <w:tc>
          <w:tcPr>
            <w:tcW w:w="1150" w:type="dxa"/>
          </w:tcPr>
          <w:p w14:paraId="72AE695A" w14:textId="0D0E5798"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63B5FB8C"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4DD1755A"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778FCDCA" w14:textId="06778EE9" w:rsidR="00A876F3" w:rsidRPr="00E23070" w:rsidRDefault="00A876F3" w:rsidP="00A876F3">
            <w:pPr>
              <w:rPr>
                <w:rFonts w:asciiTheme="majorBidi" w:hAnsiTheme="majorBidi" w:cstheme="majorBidi"/>
                <w:bCs/>
                <w:color w:val="000000" w:themeColor="text1"/>
                <w:sz w:val="20"/>
                <w:szCs w:val="20"/>
              </w:rPr>
            </w:pPr>
          </w:p>
        </w:tc>
      </w:tr>
      <w:tr w:rsidR="0088664C" w:rsidRPr="00E23070" w14:paraId="1210BC89" w14:textId="77777777" w:rsidTr="00E10259">
        <w:trPr>
          <w:jc w:val="center"/>
        </w:trPr>
        <w:tc>
          <w:tcPr>
            <w:tcW w:w="2820" w:type="dxa"/>
          </w:tcPr>
          <w:p w14:paraId="645A26A7" w14:textId="1FAD5EE6"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bookmarkStart w:id="6" w:name="_Hlk38524408"/>
            <w:r w:rsidRPr="00E23070">
              <w:rPr>
                <w:rFonts w:asciiTheme="majorBidi" w:hAnsiTheme="majorBidi" w:cstheme="majorBidi"/>
                <w:color w:val="000000" w:themeColor="text1"/>
                <w:sz w:val="20"/>
                <w:szCs w:val="20"/>
              </w:rPr>
              <w:t xml:space="preserve">Children ≥ 5 </w:t>
            </w:r>
            <w:bookmarkEnd w:id="6"/>
          </w:p>
        </w:tc>
        <w:tc>
          <w:tcPr>
            <w:tcW w:w="1008" w:type="dxa"/>
            <w:vAlign w:val="center"/>
          </w:tcPr>
          <w:p w14:paraId="7189BEEA"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30</w:t>
            </w:r>
          </w:p>
        </w:tc>
        <w:tc>
          <w:tcPr>
            <w:tcW w:w="1133" w:type="dxa"/>
            <w:vAlign w:val="center"/>
          </w:tcPr>
          <w:p w14:paraId="71B28588" w14:textId="4131840C"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18.9</w:t>
            </w:r>
          </w:p>
        </w:tc>
        <w:tc>
          <w:tcPr>
            <w:tcW w:w="1150" w:type="dxa"/>
          </w:tcPr>
          <w:p w14:paraId="087ABCFE" w14:textId="7A3F83DC"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697049C7"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33FF2113"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5DA4B06A" w14:textId="33B22A28" w:rsidR="00A876F3" w:rsidRPr="00E23070" w:rsidRDefault="00A876F3" w:rsidP="00A876F3">
            <w:pPr>
              <w:rPr>
                <w:rFonts w:asciiTheme="majorBidi" w:hAnsiTheme="majorBidi" w:cstheme="majorBidi"/>
                <w:bCs/>
                <w:color w:val="000000" w:themeColor="text1"/>
                <w:sz w:val="20"/>
                <w:szCs w:val="20"/>
              </w:rPr>
            </w:pPr>
          </w:p>
        </w:tc>
      </w:tr>
      <w:tr w:rsidR="0088664C" w:rsidRPr="00E23070" w14:paraId="4B3B4E4D" w14:textId="77777777" w:rsidTr="00E10259">
        <w:trPr>
          <w:jc w:val="center"/>
        </w:trPr>
        <w:tc>
          <w:tcPr>
            <w:tcW w:w="2820" w:type="dxa"/>
          </w:tcPr>
          <w:p w14:paraId="271D8812" w14:textId="77777777" w:rsidR="00A876F3" w:rsidRPr="00E23070" w:rsidRDefault="00A876F3" w:rsidP="005156CE">
            <w:pPr>
              <w:pStyle w:val="ListParagraph"/>
              <w:numPr>
                <w:ilvl w:val="0"/>
                <w:numId w:val="8"/>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Pregnant and lactating women.</w:t>
            </w:r>
          </w:p>
        </w:tc>
        <w:tc>
          <w:tcPr>
            <w:tcW w:w="1008" w:type="dxa"/>
            <w:vAlign w:val="center"/>
          </w:tcPr>
          <w:p w14:paraId="32F9EC23"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52</w:t>
            </w:r>
          </w:p>
        </w:tc>
        <w:tc>
          <w:tcPr>
            <w:tcW w:w="1133" w:type="dxa"/>
            <w:vAlign w:val="center"/>
          </w:tcPr>
          <w:p w14:paraId="345F7AF1" w14:textId="23A38BE4"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32.7</w:t>
            </w:r>
          </w:p>
        </w:tc>
        <w:tc>
          <w:tcPr>
            <w:tcW w:w="1150" w:type="dxa"/>
          </w:tcPr>
          <w:p w14:paraId="11370D96" w14:textId="68B9A0EC"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782B145C"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3C9E8A10"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29235331" w14:textId="55080C22" w:rsidR="00A876F3" w:rsidRPr="00E23070" w:rsidRDefault="00A876F3" w:rsidP="00A876F3">
            <w:pPr>
              <w:rPr>
                <w:rFonts w:asciiTheme="majorBidi" w:hAnsiTheme="majorBidi" w:cstheme="majorBidi"/>
                <w:bCs/>
                <w:color w:val="000000" w:themeColor="text1"/>
                <w:sz w:val="20"/>
                <w:szCs w:val="20"/>
              </w:rPr>
            </w:pPr>
          </w:p>
        </w:tc>
      </w:tr>
      <w:tr w:rsidR="0088664C" w:rsidRPr="00E23070" w14:paraId="20A85AF3" w14:textId="77777777" w:rsidTr="00E10259">
        <w:trPr>
          <w:jc w:val="center"/>
        </w:trPr>
        <w:tc>
          <w:tcPr>
            <w:tcW w:w="2820" w:type="dxa"/>
          </w:tcPr>
          <w:p w14:paraId="3D37AF19" w14:textId="77777777" w:rsidR="00A876F3" w:rsidRPr="00E23070" w:rsidRDefault="00A876F3"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Rates of recovery</w:t>
            </w:r>
          </w:p>
        </w:tc>
        <w:tc>
          <w:tcPr>
            <w:tcW w:w="1008" w:type="dxa"/>
            <w:vAlign w:val="center"/>
          </w:tcPr>
          <w:p w14:paraId="1C4524BB"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126</w:t>
            </w:r>
          </w:p>
        </w:tc>
        <w:tc>
          <w:tcPr>
            <w:tcW w:w="1133" w:type="dxa"/>
            <w:vAlign w:val="center"/>
          </w:tcPr>
          <w:p w14:paraId="5FD812AF" w14:textId="543A60E6"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79.2</w:t>
            </w:r>
          </w:p>
        </w:tc>
        <w:tc>
          <w:tcPr>
            <w:tcW w:w="1150" w:type="dxa"/>
          </w:tcPr>
          <w:p w14:paraId="0BAA6792" w14:textId="4DFC3708"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0271B7AF"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203D8FAB"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74BD63BE" w14:textId="30C658C2" w:rsidR="00A876F3" w:rsidRPr="00E23070" w:rsidRDefault="00A876F3" w:rsidP="00A876F3">
            <w:pPr>
              <w:rPr>
                <w:rFonts w:asciiTheme="majorBidi" w:hAnsiTheme="majorBidi" w:cstheme="majorBidi"/>
                <w:bCs/>
                <w:color w:val="000000" w:themeColor="text1"/>
                <w:sz w:val="20"/>
                <w:szCs w:val="20"/>
              </w:rPr>
            </w:pPr>
          </w:p>
        </w:tc>
      </w:tr>
      <w:tr w:rsidR="0088664C" w:rsidRPr="00E23070" w14:paraId="0190D55C" w14:textId="77777777" w:rsidTr="00E10259">
        <w:trPr>
          <w:jc w:val="center"/>
        </w:trPr>
        <w:tc>
          <w:tcPr>
            <w:tcW w:w="2820" w:type="dxa"/>
          </w:tcPr>
          <w:p w14:paraId="75B5D78B" w14:textId="77777777" w:rsidR="00A876F3" w:rsidRPr="00E23070" w:rsidRDefault="00A876F3"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Default</w:t>
            </w:r>
          </w:p>
        </w:tc>
        <w:tc>
          <w:tcPr>
            <w:tcW w:w="1008" w:type="dxa"/>
            <w:vAlign w:val="center"/>
          </w:tcPr>
          <w:p w14:paraId="5C1AE355"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6</w:t>
            </w:r>
          </w:p>
        </w:tc>
        <w:tc>
          <w:tcPr>
            <w:tcW w:w="1133" w:type="dxa"/>
            <w:vAlign w:val="center"/>
          </w:tcPr>
          <w:p w14:paraId="7AD408DF" w14:textId="5EA444CC"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3.8</w:t>
            </w:r>
          </w:p>
        </w:tc>
        <w:tc>
          <w:tcPr>
            <w:tcW w:w="1150" w:type="dxa"/>
          </w:tcPr>
          <w:p w14:paraId="696CD1E4" w14:textId="7F51A92C"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28FDDE4D"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4C226733"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5EDDE46B" w14:textId="4447CD3D" w:rsidR="00A876F3" w:rsidRPr="00E23070" w:rsidRDefault="00A876F3" w:rsidP="00A876F3">
            <w:pPr>
              <w:rPr>
                <w:rFonts w:asciiTheme="majorBidi" w:hAnsiTheme="majorBidi" w:cstheme="majorBidi"/>
                <w:bCs/>
                <w:color w:val="000000" w:themeColor="text1"/>
                <w:sz w:val="20"/>
                <w:szCs w:val="20"/>
              </w:rPr>
            </w:pPr>
          </w:p>
        </w:tc>
      </w:tr>
      <w:tr w:rsidR="0088664C" w:rsidRPr="00E23070" w14:paraId="5FC97527" w14:textId="77777777" w:rsidTr="00E10259">
        <w:trPr>
          <w:jc w:val="center"/>
        </w:trPr>
        <w:tc>
          <w:tcPr>
            <w:tcW w:w="2820" w:type="dxa"/>
          </w:tcPr>
          <w:p w14:paraId="2C55E0E5" w14:textId="77777777" w:rsidR="00A876F3" w:rsidRPr="00E23070" w:rsidRDefault="00A876F3"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Death</w:t>
            </w:r>
          </w:p>
        </w:tc>
        <w:tc>
          <w:tcPr>
            <w:tcW w:w="1008" w:type="dxa"/>
            <w:vAlign w:val="center"/>
          </w:tcPr>
          <w:p w14:paraId="75A18D0D"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4</w:t>
            </w:r>
          </w:p>
        </w:tc>
        <w:tc>
          <w:tcPr>
            <w:tcW w:w="1133" w:type="dxa"/>
            <w:vAlign w:val="center"/>
          </w:tcPr>
          <w:p w14:paraId="51EE2E73" w14:textId="5EF03FDE"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2.5</w:t>
            </w:r>
          </w:p>
        </w:tc>
        <w:tc>
          <w:tcPr>
            <w:tcW w:w="1150" w:type="dxa"/>
          </w:tcPr>
          <w:p w14:paraId="01FA5A03" w14:textId="33655803"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4F410A40"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7B6E0576"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46D47641" w14:textId="119970EF" w:rsidR="00A876F3" w:rsidRPr="00E23070" w:rsidRDefault="00A876F3" w:rsidP="00A876F3">
            <w:pPr>
              <w:rPr>
                <w:rFonts w:asciiTheme="majorBidi" w:hAnsiTheme="majorBidi" w:cstheme="majorBidi"/>
                <w:bCs/>
                <w:color w:val="000000" w:themeColor="text1"/>
                <w:sz w:val="20"/>
                <w:szCs w:val="20"/>
              </w:rPr>
            </w:pPr>
          </w:p>
        </w:tc>
      </w:tr>
      <w:tr w:rsidR="0088664C" w:rsidRPr="00E23070" w14:paraId="3EDEBFF5" w14:textId="77777777" w:rsidTr="00E10259">
        <w:trPr>
          <w:jc w:val="center"/>
        </w:trPr>
        <w:tc>
          <w:tcPr>
            <w:tcW w:w="2820" w:type="dxa"/>
          </w:tcPr>
          <w:p w14:paraId="4EA03554" w14:textId="77777777" w:rsidR="00A876F3" w:rsidRPr="00E23070" w:rsidRDefault="00A876F3"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Relapse</w:t>
            </w:r>
          </w:p>
        </w:tc>
        <w:tc>
          <w:tcPr>
            <w:tcW w:w="1008" w:type="dxa"/>
            <w:vAlign w:val="center"/>
          </w:tcPr>
          <w:p w14:paraId="732AC163"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7</w:t>
            </w:r>
          </w:p>
        </w:tc>
        <w:tc>
          <w:tcPr>
            <w:tcW w:w="1133" w:type="dxa"/>
            <w:vAlign w:val="center"/>
          </w:tcPr>
          <w:p w14:paraId="6BDA4A8A" w14:textId="41CF07DB"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4.4</w:t>
            </w:r>
          </w:p>
        </w:tc>
        <w:tc>
          <w:tcPr>
            <w:tcW w:w="1150" w:type="dxa"/>
          </w:tcPr>
          <w:p w14:paraId="6AA42371" w14:textId="3978D6EE"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7F2A8016"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100B80EE"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245DD5C6" w14:textId="468E3726" w:rsidR="00A876F3" w:rsidRPr="00E23070" w:rsidRDefault="00A876F3" w:rsidP="00A876F3">
            <w:pPr>
              <w:rPr>
                <w:rFonts w:asciiTheme="majorBidi" w:hAnsiTheme="majorBidi" w:cstheme="majorBidi"/>
                <w:bCs/>
                <w:color w:val="000000" w:themeColor="text1"/>
                <w:sz w:val="20"/>
                <w:szCs w:val="20"/>
              </w:rPr>
            </w:pPr>
          </w:p>
        </w:tc>
      </w:tr>
      <w:tr w:rsidR="0088664C" w:rsidRPr="00E23070" w14:paraId="7DE4CDFB" w14:textId="77777777" w:rsidTr="00E10259">
        <w:trPr>
          <w:jc w:val="center"/>
        </w:trPr>
        <w:tc>
          <w:tcPr>
            <w:tcW w:w="2820" w:type="dxa"/>
          </w:tcPr>
          <w:p w14:paraId="0276E83C" w14:textId="77777777" w:rsidR="00A876F3" w:rsidRPr="00E23070" w:rsidRDefault="00A876F3"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D’know </w:t>
            </w:r>
          </w:p>
        </w:tc>
        <w:tc>
          <w:tcPr>
            <w:tcW w:w="1008" w:type="dxa"/>
            <w:vAlign w:val="center"/>
          </w:tcPr>
          <w:p w14:paraId="26B7EB30"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5</w:t>
            </w:r>
          </w:p>
        </w:tc>
        <w:tc>
          <w:tcPr>
            <w:tcW w:w="1133" w:type="dxa"/>
            <w:vAlign w:val="center"/>
          </w:tcPr>
          <w:p w14:paraId="01D9F44F" w14:textId="3E6D3F17"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3.1</w:t>
            </w:r>
          </w:p>
        </w:tc>
        <w:tc>
          <w:tcPr>
            <w:tcW w:w="1150" w:type="dxa"/>
          </w:tcPr>
          <w:p w14:paraId="6B356825" w14:textId="306A876C"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16039672"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6CD44664"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269D5C25" w14:textId="58E67ABB" w:rsidR="00A876F3" w:rsidRPr="00E23070" w:rsidRDefault="00A876F3" w:rsidP="00A876F3">
            <w:pPr>
              <w:rPr>
                <w:rFonts w:asciiTheme="majorBidi" w:hAnsiTheme="majorBidi" w:cstheme="majorBidi"/>
                <w:bCs/>
                <w:color w:val="000000" w:themeColor="text1"/>
                <w:sz w:val="20"/>
                <w:szCs w:val="20"/>
              </w:rPr>
            </w:pPr>
          </w:p>
        </w:tc>
      </w:tr>
      <w:tr w:rsidR="0088664C" w:rsidRPr="00E23070" w14:paraId="614EA038" w14:textId="77777777" w:rsidTr="00E10259">
        <w:trPr>
          <w:jc w:val="center"/>
        </w:trPr>
        <w:tc>
          <w:tcPr>
            <w:tcW w:w="2820" w:type="dxa"/>
          </w:tcPr>
          <w:p w14:paraId="4DBF0E85" w14:textId="04583D1C" w:rsidR="00A876F3" w:rsidRPr="00E23070" w:rsidRDefault="009F37A9"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O</w:t>
            </w:r>
            <w:r w:rsidR="00A876F3" w:rsidRPr="00E23070">
              <w:rPr>
                <w:rFonts w:asciiTheme="majorBidi" w:hAnsiTheme="majorBidi" w:cstheme="majorBidi"/>
                <w:color w:val="000000" w:themeColor="text1"/>
                <w:sz w:val="20"/>
                <w:szCs w:val="20"/>
              </w:rPr>
              <w:t>thers</w:t>
            </w:r>
          </w:p>
        </w:tc>
        <w:tc>
          <w:tcPr>
            <w:tcW w:w="1008" w:type="dxa"/>
            <w:vAlign w:val="center"/>
          </w:tcPr>
          <w:p w14:paraId="359CD35E"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11</w:t>
            </w:r>
          </w:p>
        </w:tc>
        <w:tc>
          <w:tcPr>
            <w:tcW w:w="1133" w:type="dxa"/>
            <w:vAlign w:val="center"/>
          </w:tcPr>
          <w:p w14:paraId="7F6DF526" w14:textId="001A29BB" w:rsidR="00A876F3" w:rsidRPr="00E23070" w:rsidRDefault="00A876F3" w:rsidP="00A876F3">
            <w:pPr>
              <w:jc w:val="cente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6.9</w:t>
            </w:r>
          </w:p>
        </w:tc>
        <w:tc>
          <w:tcPr>
            <w:tcW w:w="1150" w:type="dxa"/>
          </w:tcPr>
          <w:p w14:paraId="644BF1E9" w14:textId="217E2569" w:rsidR="00A876F3" w:rsidRPr="00E23070" w:rsidRDefault="00A876F3" w:rsidP="00A876F3">
            <w:pPr>
              <w:jc w:val="center"/>
              <w:rPr>
                <w:rFonts w:asciiTheme="majorBidi" w:hAnsiTheme="majorBidi" w:cstheme="majorBidi"/>
                <w:color w:val="000000" w:themeColor="text1"/>
                <w:sz w:val="20"/>
                <w:szCs w:val="20"/>
              </w:rPr>
            </w:pPr>
          </w:p>
        </w:tc>
        <w:tc>
          <w:tcPr>
            <w:tcW w:w="1150" w:type="dxa"/>
          </w:tcPr>
          <w:p w14:paraId="3B30B421" w14:textId="77777777" w:rsidR="00A876F3" w:rsidRPr="00E23070" w:rsidRDefault="00A876F3" w:rsidP="00A876F3">
            <w:pPr>
              <w:jc w:val="center"/>
              <w:rPr>
                <w:rFonts w:asciiTheme="majorBidi" w:hAnsiTheme="majorBidi" w:cstheme="majorBidi"/>
                <w:color w:val="000000" w:themeColor="text1"/>
                <w:sz w:val="20"/>
                <w:szCs w:val="20"/>
              </w:rPr>
            </w:pPr>
          </w:p>
        </w:tc>
        <w:tc>
          <w:tcPr>
            <w:tcW w:w="4371" w:type="dxa"/>
            <w:shd w:val="clear" w:color="auto" w:fill="D9D9D9" w:themeFill="background1" w:themeFillShade="D9"/>
          </w:tcPr>
          <w:p w14:paraId="3E3EF206"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0FD7B530" w14:textId="1CFF2E2E" w:rsidR="00A876F3" w:rsidRPr="00E23070" w:rsidRDefault="00A876F3" w:rsidP="00A876F3">
            <w:pPr>
              <w:rPr>
                <w:rFonts w:asciiTheme="majorBidi" w:hAnsiTheme="majorBidi" w:cstheme="majorBidi"/>
                <w:bCs/>
                <w:color w:val="000000" w:themeColor="text1"/>
                <w:sz w:val="20"/>
                <w:szCs w:val="20"/>
              </w:rPr>
            </w:pPr>
          </w:p>
        </w:tc>
      </w:tr>
      <w:tr w:rsidR="0088664C" w:rsidRPr="00E23070" w14:paraId="33BB303B" w14:textId="77777777" w:rsidTr="00E10259">
        <w:trPr>
          <w:jc w:val="center"/>
        </w:trPr>
        <w:tc>
          <w:tcPr>
            <w:tcW w:w="2820" w:type="dxa"/>
          </w:tcPr>
          <w:p w14:paraId="20655D83" w14:textId="77777777" w:rsidR="00A876F3" w:rsidRPr="00E23070" w:rsidRDefault="00A876F3" w:rsidP="005156CE">
            <w:pPr>
              <w:pStyle w:val="ListParagraph"/>
              <w:numPr>
                <w:ilvl w:val="0"/>
                <w:numId w:val="9"/>
              </w:numPr>
              <w:ind w:left="610" w:hanging="250"/>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Average length of stay </w:t>
            </w:r>
          </w:p>
        </w:tc>
        <w:tc>
          <w:tcPr>
            <w:tcW w:w="1008" w:type="dxa"/>
          </w:tcPr>
          <w:p w14:paraId="6BC123E8"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23</w:t>
            </w:r>
          </w:p>
        </w:tc>
        <w:tc>
          <w:tcPr>
            <w:tcW w:w="1133" w:type="dxa"/>
          </w:tcPr>
          <w:p w14:paraId="3E601B21" w14:textId="77777777"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3526F0CD" w14:textId="3862B901" w:rsidR="00A876F3" w:rsidRPr="00E23070" w:rsidRDefault="00A876F3" w:rsidP="00A876F3">
            <w:pPr>
              <w:jc w:val="center"/>
              <w:rPr>
                <w:rFonts w:asciiTheme="majorBidi" w:hAnsiTheme="majorBidi" w:cstheme="majorBidi"/>
                <w:bCs/>
                <w:color w:val="000000" w:themeColor="text1"/>
                <w:sz w:val="20"/>
                <w:szCs w:val="20"/>
              </w:rPr>
            </w:pPr>
          </w:p>
        </w:tc>
        <w:tc>
          <w:tcPr>
            <w:tcW w:w="1150" w:type="dxa"/>
          </w:tcPr>
          <w:p w14:paraId="4B79F122" w14:textId="77777777" w:rsidR="00A876F3" w:rsidRPr="00E23070" w:rsidRDefault="00A876F3" w:rsidP="00A876F3">
            <w:pPr>
              <w:jc w:val="center"/>
              <w:rPr>
                <w:rFonts w:asciiTheme="majorBidi" w:hAnsiTheme="majorBidi" w:cstheme="majorBidi"/>
                <w:bCs/>
                <w:color w:val="000000" w:themeColor="text1"/>
                <w:sz w:val="20"/>
                <w:szCs w:val="20"/>
              </w:rPr>
            </w:pPr>
          </w:p>
        </w:tc>
        <w:tc>
          <w:tcPr>
            <w:tcW w:w="4371" w:type="dxa"/>
            <w:shd w:val="clear" w:color="auto" w:fill="D9D9D9" w:themeFill="background1" w:themeFillShade="D9"/>
          </w:tcPr>
          <w:p w14:paraId="60CAF8B1" w14:textId="77777777" w:rsidR="00A876F3" w:rsidRPr="00E23070" w:rsidRDefault="00A876F3" w:rsidP="00A876F3">
            <w:pPr>
              <w:rPr>
                <w:rFonts w:asciiTheme="majorBidi" w:hAnsiTheme="majorBidi" w:cstheme="majorBidi"/>
                <w:bCs/>
                <w:color w:val="000000" w:themeColor="text1"/>
                <w:sz w:val="20"/>
                <w:szCs w:val="20"/>
              </w:rPr>
            </w:pPr>
          </w:p>
        </w:tc>
        <w:tc>
          <w:tcPr>
            <w:tcW w:w="3389" w:type="dxa"/>
          </w:tcPr>
          <w:p w14:paraId="65B389D2" w14:textId="77777777" w:rsidR="00A876F3" w:rsidRPr="00E23070" w:rsidRDefault="00A876F3" w:rsidP="00A876F3">
            <w:pPr>
              <w:rPr>
                <w:rFonts w:asciiTheme="majorBidi" w:hAnsiTheme="majorBidi" w:cstheme="majorBidi"/>
                <w:bCs/>
                <w:color w:val="000000" w:themeColor="text1"/>
                <w:sz w:val="20"/>
                <w:szCs w:val="20"/>
              </w:rPr>
            </w:pPr>
          </w:p>
        </w:tc>
      </w:tr>
      <w:tr w:rsidR="0088664C" w:rsidRPr="00E23070" w14:paraId="43FC5F49" w14:textId="77777777" w:rsidTr="00E10259">
        <w:trPr>
          <w:jc w:val="center"/>
        </w:trPr>
        <w:tc>
          <w:tcPr>
            <w:tcW w:w="2820" w:type="dxa"/>
          </w:tcPr>
          <w:p w14:paraId="2F361356" w14:textId="77777777" w:rsidR="0038389F" w:rsidRPr="00E23070" w:rsidRDefault="0038389F" w:rsidP="005156CE">
            <w:pPr>
              <w:pStyle w:val="ListParagraph"/>
              <w:numPr>
                <w:ilvl w:val="0"/>
                <w:numId w:val="6"/>
              </w:numPr>
              <w:contextualSpacing/>
              <w:rPr>
                <w:rFonts w:asciiTheme="majorBidi" w:hAnsiTheme="majorBidi" w:cstheme="majorBidi"/>
                <w:color w:val="000000" w:themeColor="text1"/>
                <w:sz w:val="20"/>
                <w:szCs w:val="20"/>
              </w:rPr>
            </w:pPr>
            <w:bookmarkStart w:id="7" w:name="_Hlk43595501"/>
            <w:r w:rsidRPr="00E23070">
              <w:rPr>
                <w:rFonts w:asciiTheme="majorBidi" w:hAnsiTheme="majorBidi" w:cstheme="majorBidi"/>
                <w:color w:val="000000" w:themeColor="text1"/>
                <w:sz w:val="20"/>
                <w:szCs w:val="20"/>
              </w:rPr>
              <w:t xml:space="preserve">Number of animals owned per individual   </w:t>
            </w:r>
          </w:p>
          <w:p w14:paraId="4890A428" w14:textId="77777777" w:rsidR="0038389F" w:rsidRPr="00E23070" w:rsidRDefault="0038389F" w:rsidP="0038389F">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Disaggregated by:  Type  </w:t>
            </w:r>
          </w:p>
        </w:tc>
        <w:tc>
          <w:tcPr>
            <w:tcW w:w="1008" w:type="dxa"/>
          </w:tcPr>
          <w:p w14:paraId="6FF66B2B" w14:textId="77777777" w:rsidR="0038389F" w:rsidRPr="00E23070" w:rsidRDefault="0038389F" w:rsidP="0038389F">
            <w:pPr>
              <w:rPr>
                <w:rFonts w:asciiTheme="majorBidi" w:hAnsiTheme="majorBidi" w:cstheme="majorBidi"/>
                <w:b/>
                <w:color w:val="000000" w:themeColor="text1"/>
                <w:sz w:val="20"/>
                <w:szCs w:val="20"/>
              </w:rPr>
            </w:pPr>
          </w:p>
        </w:tc>
        <w:tc>
          <w:tcPr>
            <w:tcW w:w="1133" w:type="dxa"/>
          </w:tcPr>
          <w:p w14:paraId="24B9C4C1" w14:textId="77777777" w:rsidR="0038389F" w:rsidRPr="00E23070" w:rsidRDefault="0038389F" w:rsidP="0038389F">
            <w:pPr>
              <w:rPr>
                <w:rFonts w:asciiTheme="majorBidi" w:hAnsiTheme="majorBidi" w:cstheme="majorBidi"/>
                <w:b/>
                <w:color w:val="000000" w:themeColor="text1"/>
                <w:sz w:val="20"/>
                <w:szCs w:val="20"/>
              </w:rPr>
            </w:pPr>
          </w:p>
        </w:tc>
        <w:tc>
          <w:tcPr>
            <w:tcW w:w="1150" w:type="dxa"/>
          </w:tcPr>
          <w:p w14:paraId="7C4449C4" w14:textId="07FD8A92" w:rsidR="0038389F" w:rsidRPr="00E23070" w:rsidRDefault="0038389F" w:rsidP="0038389F">
            <w:pPr>
              <w:rPr>
                <w:rFonts w:asciiTheme="majorBidi" w:hAnsiTheme="majorBidi" w:cstheme="majorBidi"/>
                <w:b/>
                <w:color w:val="000000" w:themeColor="text1"/>
                <w:sz w:val="20"/>
                <w:szCs w:val="20"/>
              </w:rPr>
            </w:pPr>
          </w:p>
        </w:tc>
        <w:tc>
          <w:tcPr>
            <w:tcW w:w="1150" w:type="dxa"/>
          </w:tcPr>
          <w:p w14:paraId="31C33CE6" w14:textId="77777777" w:rsidR="0038389F" w:rsidRPr="00E23070" w:rsidRDefault="0038389F" w:rsidP="0038389F">
            <w:pPr>
              <w:rPr>
                <w:rFonts w:asciiTheme="majorBidi" w:hAnsiTheme="majorBidi" w:cstheme="majorBidi"/>
                <w:b/>
                <w:color w:val="000000" w:themeColor="text1"/>
                <w:sz w:val="20"/>
                <w:szCs w:val="20"/>
              </w:rPr>
            </w:pPr>
          </w:p>
        </w:tc>
        <w:tc>
          <w:tcPr>
            <w:tcW w:w="4371" w:type="dxa"/>
            <w:tcBorders>
              <w:bottom w:val="single" w:sz="4" w:space="0" w:color="auto"/>
            </w:tcBorders>
          </w:tcPr>
          <w:p w14:paraId="7DCC285C" w14:textId="1655FDD6" w:rsidR="0038389F" w:rsidRPr="00E23070" w:rsidRDefault="0038389F" w:rsidP="0038389F">
            <w:pPr>
              <w:rPr>
                <w:rFonts w:asciiTheme="majorBidi" w:hAnsiTheme="majorBidi" w:cstheme="majorBidi"/>
                <w:b/>
                <w:color w:val="000000" w:themeColor="text1"/>
                <w:sz w:val="20"/>
                <w:szCs w:val="20"/>
              </w:rPr>
            </w:pPr>
            <w:r w:rsidRPr="00E23070">
              <w:rPr>
                <w:rFonts w:asciiTheme="majorBidi" w:hAnsiTheme="majorBidi" w:cstheme="majorBidi"/>
                <w:bCs/>
                <w:color w:val="000000" w:themeColor="text1"/>
                <w:sz w:val="20"/>
                <w:szCs w:val="20"/>
              </w:rPr>
              <w:t>This indicator counts the number of domestic animals owned by individuals who have directly benefited from USAID/OFDA-funded project interventions (not including secondary beneficiaries such as related household members or community members). Animals are defined as any non-aquatic organism reared to produce commodities, including birds, mammals, reptiles, etc. An animal is considered owned if it possessed by a person who has full claim to that animal</w:t>
            </w:r>
          </w:p>
        </w:tc>
        <w:tc>
          <w:tcPr>
            <w:tcW w:w="3389" w:type="dxa"/>
          </w:tcPr>
          <w:p w14:paraId="4B757E16" w14:textId="77777777" w:rsidR="0038389F" w:rsidRPr="00E23070" w:rsidRDefault="0038389F" w:rsidP="0038389F">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Survey or official government statistics specific to area of intervention</w:t>
            </w:r>
          </w:p>
          <w:p w14:paraId="1C354DF5" w14:textId="6623996C" w:rsidR="00D23D97" w:rsidRPr="00E23070" w:rsidRDefault="00DB61CA" w:rsidP="0038389F">
            <w:pP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Questions</w:t>
            </w:r>
            <w:r w:rsidR="00D23D97" w:rsidRPr="00E23070">
              <w:rPr>
                <w:rFonts w:asciiTheme="majorBidi" w:hAnsiTheme="majorBidi" w:cstheme="majorBidi"/>
                <w:b/>
                <w:color w:val="000000" w:themeColor="text1"/>
                <w:sz w:val="20"/>
                <w:szCs w:val="20"/>
              </w:rPr>
              <w:t xml:space="preserve">: </w:t>
            </w:r>
            <w:r w:rsidR="005E2139" w:rsidRPr="00E23070">
              <w:rPr>
                <w:rFonts w:asciiTheme="majorBidi" w:hAnsiTheme="majorBidi" w:cstheme="majorBidi"/>
                <w:b/>
                <w:color w:val="000000" w:themeColor="text1"/>
                <w:sz w:val="20"/>
                <w:szCs w:val="20"/>
              </w:rPr>
              <w:t>D13 to D15</w:t>
            </w:r>
          </w:p>
        </w:tc>
      </w:tr>
      <w:tr w:rsidR="0088664C" w:rsidRPr="00E23070" w14:paraId="26A9A6C2" w14:textId="77777777" w:rsidTr="00E10259">
        <w:trPr>
          <w:jc w:val="center"/>
        </w:trPr>
        <w:tc>
          <w:tcPr>
            <w:tcW w:w="2820" w:type="dxa"/>
          </w:tcPr>
          <w:p w14:paraId="43E03E99"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Cattle and buffalo </w:t>
            </w:r>
          </w:p>
        </w:tc>
        <w:tc>
          <w:tcPr>
            <w:tcW w:w="1008" w:type="dxa"/>
            <w:vAlign w:val="center"/>
          </w:tcPr>
          <w:p w14:paraId="0CCE4D93" w14:textId="77777777" w:rsidR="00A876F3" w:rsidRPr="00E23070" w:rsidRDefault="00A876F3" w:rsidP="00A876F3">
            <w:pPr>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0.8</w:t>
            </w:r>
          </w:p>
        </w:tc>
        <w:tc>
          <w:tcPr>
            <w:tcW w:w="1133" w:type="dxa"/>
          </w:tcPr>
          <w:p w14:paraId="6022E5BD" w14:textId="77777777" w:rsidR="00A876F3" w:rsidRPr="00E23070" w:rsidRDefault="00A876F3" w:rsidP="00A876F3">
            <w:pPr>
              <w:rPr>
                <w:rFonts w:asciiTheme="majorBidi" w:hAnsiTheme="majorBidi" w:cstheme="majorBidi"/>
                <w:b/>
                <w:color w:val="000000" w:themeColor="text1"/>
                <w:sz w:val="20"/>
                <w:szCs w:val="20"/>
              </w:rPr>
            </w:pPr>
          </w:p>
        </w:tc>
        <w:tc>
          <w:tcPr>
            <w:tcW w:w="1150" w:type="dxa"/>
          </w:tcPr>
          <w:p w14:paraId="353D059E" w14:textId="05BDDF0F" w:rsidR="00A876F3" w:rsidRPr="00E23070" w:rsidRDefault="00A876F3" w:rsidP="00A876F3">
            <w:pPr>
              <w:rPr>
                <w:rFonts w:asciiTheme="majorBidi" w:hAnsiTheme="majorBidi" w:cstheme="majorBidi"/>
                <w:b/>
                <w:color w:val="000000" w:themeColor="text1"/>
                <w:sz w:val="20"/>
                <w:szCs w:val="20"/>
              </w:rPr>
            </w:pPr>
          </w:p>
        </w:tc>
        <w:tc>
          <w:tcPr>
            <w:tcW w:w="1150" w:type="dxa"/>
          </w:tcPr>
          <w:p w14:paraId="78C935CD"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6F18E673"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294DBF1E"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616EC274" w14:textId="77777777" w:rsidTr="00E10259">
        <w:trPr>
          <w:jc w:val="center"/>
        </w:trPr>
        <w:tc>
          <w:tcPr>
            <w:tcW w:w="2820" w:type="dxa"/>
          </w:tcPr>
          <w:p w14:paraId="556F378B"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Camelids (e.g., camels, lamas)</w:t>
            </w:r>
          </w:p>
        </w:tc>
        <w:tc>
          <w:tcPr>
            <w:tcW w:w="1008" w:type="dxa"/>
            <w:vAlign w:val="center"/>
          </w:tcPr>
          <w:p w14:paraId="26B2ABE2" w14:textId="77777777" w:rsidR="00A876F3" w:rsidRPr="00E23070" w:rsidRDefault="00A876F3" w:rsidP="00A876F3">
            <w:pPr>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0.1</w:t>
            </w:r>
          </w:p>
        </w:tc>
        <w:tc>
          <w:tcPr>
            <w:tcW w:w="1133" w:type="dxa"/>
          </w:tcPr>
          <w:p w14:paraId="32414493" w14:textId="77777777" w:rsidR="00A876F3" w:rsidRPr="00E23070" w:rsidRDefault="00A876F3" w:rsidP="00A876F3">
            <w:pPr>
              <w:rPr>
                <w:rFonts w:asciiTheme="majorBidi" w:hAnsiTheme="majorBidi" w:cstheme="majorBidi"/>
                <w:b/>
                <w:color w:val="000000" w:themeColor="text1"/>
                <w:sz w:val="20"/>
                <w:szCs w:val="20"/>
              </w:rPr>
            </w:pPr>
          </w:p>
        </w:tc>
        <w:tc>
          <w:tcPr>
            <w:tcW w:w="1150" w:type="dxa"/>
          </w:tcPr>
          <w:p w14:paraId="7566EBB4" w14:textId="35D472B4" w:rsidR="00A876F3" w:rsidRPr="00E23070" w:rsidRDefault="00A876F3" w:rsidP="00A876F3">
            <w:pPr>
              <w:rPr>
                <w:rFonts w:asciiTheme="majorBidi" w:hAnsiTheme="majorBidi" w:cstheme="majorBidi"/>
                <w:b/>
                <w:color w:val="000000" w:themeColor="text1"/>
                <w:sz w:val="20"/>
                <w:szCs w:val="20"/>
              </w:rPr>
            </w:pPr>
          </w:p>
        </w:tc>
        <w:tc>
          <w:tcPr>
            <w:tcW w:w="1150" w:type="dxa"/>
          </w:tcPr>
          <w:p w14:paraId="6620803F"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49A40FAE"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35FA612D"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7E1BED69" w14:textId="77777777" w:rsidTr="00E10259">
        <w:trPr>
          <w:jc w:val="center"/>
        </w:trPr>
        <w:tc>
          <w:tcPr>
            <w:tcW w:w="2820" w:type="dxa"/>
          </w:tcPr>
          <w:p w14:paraId="7126C470"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Goats and sheep</w:t>
            </w:r>
          </w:p>
        </w:tc>
        <w:tc>
          <w:tcPr>
            <w:tcW w:w="1008" w:type="dxa"/>
            <w:vAlign w:val="center"/>
          </w:tcPr>
          <w:p w14:paraId="774AF6E4" w14:textId="77777777" w:rsidR="00A876F3" w:rsidRPr="00E23070" w:rsidRDefault="00A876F3" w:rsidP="00A876F3">
            <w:pPr>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2.9</w:t>
            </w:r>
          </w:p>
        </w:tc>
        <w:tc>
          <w:tcPr>
            <w:tcW w:w="1133" w:type="dxa"/>
          </w:tcPr>
          <w:p w14:paraId="023BB87D" w14:textId="77777777" w:rsidR="00A876F3" w:rsidRPr="00E23070" w:rsidRDefault="00A876F3" w:rsidP="00A876F3">
            <w:pPr>
              <w:rPr>
                <w:rFonts w:asciiTheme="majorBidi" w:hAnsiTheme="majorBidi" w:cstheme="majorBidi"/>
                <w:b/>
                <w:color w:val="000000" w:themeColor="text1"/>
                <w:sz w:val="20"/>
                <w:szCs w:val="20"/>
              </w:rPr>
            </w:pPr>
          </w:p>
        </w:tc>
        <w:tc>
          <w:tcPr>
            <w:tcW w:w="1150" w:type="dxa"/>
          </w:tcPr>
          <w:p w14:paraId="64CA497D" w14:textId="0CF0856F" w:rsidR="00A876F3" w:rsidRPr="00E23070" w:rsidRDefault="00A876F3" w:rsidP="00A876F3">
            <w:pPr>
              <w:rPr>
                <w:rFonts w:asciiTheme="majorBidi" w:hAnsiTheme="majorBidi" w:cstheme="majorBidi"/>
                <w:b/>
                <w:color w:val="000000" w:themeColor="text1"/>
                <w:sz w:val="20"/>
                <w:szCs w:val="20"/>
              </w:rPr>
            </w:pPr>
          </w:p>
        </w:tc>
        <w:tc>
          <w:tcPr>
            <w:tcW w:w="1150" w:type="dxa"/>
          </w:tcPr>
          <w:p w14:paraId="74E7F230"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08873896"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46928598"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17FE5223" w14:textId="77777777" w:rsidTr="00E10259">
        <w:trPr>
          <w:jc w:val="center"/>
        </w:trPr>
        <w:tc>
          <w:tcPr>
            <w:tcW w:w="2820" w:type="dxa"/>
          </w:tcPr>
          <w:p w14:paraId="106FC324"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Poultry (e.g., chickens, ducks)</w:t>
            </w:r>
          </w:p>
        </w:tc>
        <w:tc>
          <w:tcPr>
            <w:tcW w:w="1008" w:type="dxa"/>
            <w:vAlign w:val="center"/>
          </w:tcPr>
          <w:p w14:paraId="2A9E086F" w14:textId="77777777" w:rsidR="00A876F3" w:rsidRPr="00E23070" w:rsidRDefault="00A876F3" w:rsidP="00A876F3">
            <w:pPr>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2.8</w:t>
            </w:r>
          </w:p>
        </w:tc>
        <w:tc>
          <w:tcPr>
            <w:tcW w:w="1133" w:type="dxa"/>
          </w:tcPr>
          <w:p w14:paraId="3DAC7B08" w14:textId="77777777" w:rsidR="00A876F3" w:rsidRPr="00E23070" w:rsidRDefault="00A876F3" w:rsidP="00A876F3">
            <w:pPr>
              <w:rPr>
                <w:rFonts w:asciiTheme="majorBidi" w:hAnsiTheme="majorBidi" w:cstheme="majorBidi"/>
                <w:b/>
                <w:color w:val="000000" w:themeColor="text1"/>
                <w:sz w:val="20"/>
                <w:szCs w:val="20"/>
              </w:rPr>
            </w:pPr>
          </w:p>
        </w:tc>
        <w:tc>
          <w:tcPr>
            <w:tcW w:w="1150" w:type="dxa"/>
          </w:tcPr>
          <w:p w14:paraId="1C0EC541" w14:textId="482139A0" w:rsidR="00A876F3" w:rsidRPr="00E23070" w:rsidRDefault="00A876F3" w:rsidP="00A876F3">
            <w:pPr>
              <w:rPr>
                <w:rFonts w:asciiTheme="majorBidi" w:hAnsiTheme="majorBidi" w:cstheme="majorBidi"/>
                <w:b/>
                <w:color w:val="000000" w:themeColor="text1"/>
                <w:sz w:val="20"/>
                <w:szCs w:val="20"/>
              </w:rPr>
            </w:pPr>
          </w:p>
        </w:tc>
        <w:tc>
          <w:tcPr>
            <w:tcW w:w="1150" w:type="dxa"/>
          </w:tcPr>
          <w:p w14:paraId="0646173A"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69F4CD10"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6F6BDCB1"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1F1C0707" w14:textId="77777777" w:rsidTr="00E10259">
        <w:trPr>
          <w:jc w:val="center"/>
        </w:trPr>
        <w:tc>
          <w:tcPr>
            <w:tcW w:w="2820" w:type="dxa"/>
          </w:tcPr>
          <w:p w14:paraId="12A1C87B"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Horses, donkeys and mules</w:t>
            </w:r>
          </w:p>
        </w:tc>
        <w:tc>
          <w:tcPr>
            <w:tcW w:w="1008" w:type="dxa"/>
            <w:vAlign w:val="center"/>
          </w:tcPr>
          <w:p w14:paraId="6394E043" w14:textId="77777777" w:rsidR="00A876F3" w:rsidRPr="00E23070" w:rsidRDefault="00A876F3" w:rsidP="00A876F3">
            <w:pPr>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1.4</w:t>
            </w:r>
          </w:p>
        </w:tc>
        <w:tc>
          <w:tcPr>
            <w:tcW w:w="1133" w:type="dxa"/>
          </w:tcPr>
          <w:p w14:paraId="0AFCFA72" w14:textId="77777777" w:rsidR="00A876F3" w:rsidRPr="00E23070" w:rsidRDefault="00A876F3" w:rsidP="00A876F3">
            <w:pPr>
              <w:rPr>
                <w:rFonts w:asciiTheme="majorBidi" w:hAnsiTheme="majorBidi" w:cstheme="majorBidi"/>
                <w:b/>
                <w:color w:val="000000" w:themeColor="text1"/>
                <w:sz w:val="20"/>
                <w:szCs w:val="20"/>
              </w:rPr>
            </w:pPr>
          </w:p>
        </w:tc>
        <w:tc>
          <w:tcPr>
            <w:tcW w:w="1150" w:type="dxa"/>
          </w:tcPr>
          <w:p w14:paraId="335FC300" w14:textId="1CF8AC76" w:rsidR="00A876F3" w:rsidRPr="00E23070" w:rsidRDefault="00A876F3" w:rsidP="00A876F3">
            <w:pPr>
              <w:rPr>
                <w:rFonts w:asciiTheme="majorBidi" w:hAnsiTheme="majorBidi" w:cstheme="majorBidi"/>
                <w:b/>
                <w:color w:val="000000" w:themeColor="text1"/>
                <w:sz w:val="20"/>
                <w:szCs w:val="20"/>
              </w:rPr>
            </w:pPr>
          </w:p>
        </w:tc>
        <w:tc>
          <w:tcPr>
            <w:tcW w:w="1150" w:type="dxa"/>
          </w:tcPr>
          <w:p w14:paraId="7665BCA2"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13A291D0"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5EC0A237"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7412B189" w14:textId="77777777" w:rsidTr="00E10259">
        <w:trPr>
          <w:jc w:val="center"/>
        </w:trPr>
        <w:tc>
          <w:tcPr>
            <w:tcW w:w="2820" w:type="dxa"/>
          </w:tcPr>
          <w:p w14:paraId="1146525D"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Swine (pigs)</w:t>
            </w:r>
          </w:p>
        </w:tc>
        <w:tc>
          <w:tcPr>
            <w:tcW w:w="1008" w:type="dxa"/>
            <w:vAlign w:val="center"/>
          </w:tcPr>
          <w:p w14:paraId="51D283D0" w14:textId="77777777" w:rsidR="00A876F3" w:rsidRPr="00E23070" w:rsidRDefault="00A876F3" w:rsidP="00A876F3">
            <w:pPr>
              <w:jc w:val="cente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0.0</w:t>
            </w:r>
          </w:p>
        </w:tc>
        <w:tc>
          <w:tcPr>
            <w:tcW w:w="1133" w:type="dxa"/>
          </w:tcPr>
          <w:p w14:paraId="4B5334F7" w14:textId="77777777" w:rsidR="00A876F3" w:rsidRPr="00E23070" w:rsidRDefault="00A876F3" w:rsidP="00A876F3">
            <w:pPr>
              <w:rPr>
                <w:rFonts w:asciiTheme="majorBidi" w:hAnsiTheme="majorBidi" w:cstheme="majorBidi"/>
                <w:b/>
                <w:color w:val="000000" w:themeColor="text1"/>
                <w:sz w:val="20"/>
                <w:szCs w:val="20"/>
              </w:rPr>
            </w:pPr>
          </w:p>
        </w:tc>
        <w:tc>
          <w:tcPr>
            <w:tcW w:w="1150" w:type="dxa"/>
          </w:tcPr>
          <w:p w14:paraId="5A8E984C" w14:textId="26209725" w:rsidR="00A876F3" w:rsidRPr="00E23070" w:rsidRDefault="00A876F3" w:rsidP="00A876F3">
            <w:pPr>
              <w:rPr>
                <w:rFonts w:asciiTheme="majorBidi" w:hAnsiTheme="majorBidi" w:cstheme="majorBidi"/>
                <w:b/>
                <w:color w:val="000000" w:themeColor="text1"/>
                <w:sz w:val="20"/>
                <w:szCs w:val="20"/>
              </w:rPr>
            </w:pPr>
          </w:p>
        </w:tc>
        <w:tc>
          <w:tcPr>
            <w:tcW w:w="1150" w:type="dxa"/>
          </w:tcPr>
          <w:p w14:paraId="5565F6B1"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6B7E4E91" w14:textId="77777777" w:rsidR="00A876F3" w:rsidRPr="00E23070" w:rsidRDefault="00A876F3" w:rsidP="00A876F3">
            <w:pPr>
              <w:rPr>
                <w:rFonts w:asciiTheme="majorBidi" w:hAnsiTheme="majorBidi" w:cstheme="majorBidi"/>
                <w:b/>
                <w:color w:val="000000" w:themeColor="text1"/>
                <w:sz w:val="20"/>
                <w:szCs w:val="20"/>
              </w:rPr>
            </w:pPr>
          </w:p>
        </w:tc>
        <w:tc>
          <w:tcPr>
            <w:tcW w:w="3389" w:type="dxa"/>
          </w:tcPr>
          <w:p w14:paraId="679902F0"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5D71EF1A" w14:textId="77777777" w:rsidTr="00E10259">
        <w:trPr>
          <w:jc w:val="center"/>
        </w:trPr>
        <w:tc>
          <w:tcPr>
            <w:tcW w:w="2820" w:type="dxa"/>
          </w:tcPr>
          <w:p w14:paraId="0C31DABF"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Micro-stock (e.g., rabbits, guinea pigs, cane rats) </w:t>
            </w:r>
          </w:p>
        </w:tc>
        <w:tc>
          <w:tcPr>
            <w:tcW w:w="1008" w:type="dxa"/>
            <w:vAlign w:val="center"/>
          </w:tcPr>
          <w:p w14:paraId="6FA17C2B" w14:textId="77777777" w:rsidR="00A876F3" w:rsidRPr="00E23070" w:rsidRDefault="00A876F3" w:rsidP="00A876F3">
            <w:pPr>
              <w:spacing w:after="100" w:afterAutospacing="1"/>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0.1</w:t>
            </w:r>
          </w:p>
        </w:tc>
        <w:tc>
          <w:tcPr>
            <w:tcW w:w="1133" w:type="dxa"/>
          </w:tcPr>
          <w:p w14:paraId="42D6B7EA"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tcPr>
          <w:p w14:paraId="562177B0" w14:textId="5223CF5B"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tcPr>
          <w:p w14:paraId="302C4727"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34B80C3A"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3389" w:type="dxa"/>
          </w:tcPr>
          <w:p w14:paraId="13B9E424"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r>
      <w:tr w:rsidR="0088664C" w:rsidRPr="00E23070" w14:paraId="45FA5791" w14:textId="77777777" w:rsidTr="00E10259">
        <w:trPr>
          <w:jc w:val="center"/>
        </w:trPr>
        <w:tc>
          <w:tcPr>
            <w:tcW w:w="2820" w:type="dxa"/>
          </w:tcPr>
          <w:p w14:paraId="76EE90DC"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Bees (queen or colony)</w:t>
            </w:r>
          </w:p>
        </w:tc>
        <w:tc>
          <w:tcPr>
            <w:tcW w:w="1008" w:type="dxa"/>
            <w:vAlign w:val="center"/>
          </w:tcPr>
          <w:p w14:paraId="39382EA6" w14:textId="77777777" w:rsidR="00A876F3" w:rsidRPr="00E23070" w:rsidRDefault="00A876F3" w:rsidP="00A876F3">
            <w:pPr>
              <w:spacing w:after="100" w:afterAutospacing="1"/>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0.1</w:t>
            </w:r>
          </w:p>
        </w:tc>
        <w:tc>
          <w:tcPr>
            <w:tcW w:w="1133" w:type="dxa"/>
          </w:tcPr>
          <w:p w14:paraId="2249B8C3"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tcPr>
          <w:p w14:paraId="697A8288" w14:textId="425A6E64"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tcPr>
          <w:p w14:paraId="33BA642B"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4AA30B0B"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3389" w:type="dxa"/>
          </w:tcPr>
          <w:p w14:paraId="6BEB892C"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r>
      <w:tr w:rsidR="0088664C" w:rsidRPr="00E23070" w14:paraId="07D8D65A" w14:textId="77777777" w:rsidTr="00E10259">
        <w:trPr>
          <w:jc w:val="center"/>
        </w:trPr>
        <w:tc>
          <w:tcPr>
            <w:tcW w:w="2820" w:type="dxa"/>
          </w:tcPr>
          <w:p w14:paraId="2FFE35CF"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Farmed wildlife (e.g., zebra, eland) </w:t>
            </w:r>
          </w:p>
        </w:tc>
        <w:tc>
          <w:tcPr>
            <w:tcW w:w="1008" w:type="dxa"/>
            <w:vAlign w:val="center"/>
          </w:tcPr>
          <w:p w14:paraId="466321C3" w14:textId="77777777" w:rsidR="00A876F3" w:rsidRPr="00E23070" w:rsidRDefault="00A876F3" w:rsidP="00A876F3">
            <w:pPr>
              <w:spacing w:after="100" w:afterAutospacing="1"/>
              <w:jc w:val="cente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0.0</w:t>
            </w:r>
          </w:p>
        </w:tc>
        <w:tc>
          <w:tcPr>
            <w:tcW w:w="1133" w:type="dxa"/>
          </w:tcPr>
          <w:p w14:paraId="575977F4"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tcPr>
          <w:p w14:paraId="28D22401" w14:textId="0141E0CB"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1150" w:type="dxa"/>
          </w:tcPr>
          <w:p w14:paraId="1F6D11B6"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4371" w:type="dxa"/>
            <w:shd w:val="clear" w:color="auto" w:fill="D0CECE" w:themeFill="background2" w:themeFillShade="E6"/>
          </w:tcPr>
          <w:p w14:paraId="4A199A36"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c>
          <w:tcPr>
            <w:tcW w:w="3389" w:type="dxa"/>
          </w:tcPr>
          <w:p w14:paraId="533DE075" w14:textId="77777777" w:rsidR="00A876F3" w:rsidRPr="00E23070" w:rsidRDefault="00A876F3" w:rsidP="00A876F3">
            <w:pPr>
              <w:spacing w:after="100" w:afterAutospacing="1"/>
              <w:rPr>
                <w:rFonts w:asciiTheme="majorBidi" w:hAnsiTheme="majorBidi" w:cstheme="majorBidi"/>
                <w:b/>
                <w:color w:val="000000" w:themeColor="text1"/>
                <w:sz w:val="20"/>
                <w:szCs w:val="20"/>
              </w:rPr>
            </w:pPr>
          </w:p>
        </w:tc>
      </w:tr>
      <w:bookmarkEnd w:id="7"/>
      <w:tr w:rsidR="0088664C" w:rsidRPr="00E23070" w14:paraId="0441EC15" w14:textId="77777777" w:rsidTr="00E10259">
        <w:trPr>
          <w:jc w:val="center"/>
        </w:trPr>
        <w:tc>
          <w:tcPr>
            <w:tcW w:w="2820" w:type="dxa"/>
            <w:shd w:val="clear" w:color="auto" w:fill="AEAAAA" w:themeFill="background2" w:themeFillShade="BF"/>
          </w:tcPr>
          <w:p w14:paraId="24A3F91D" w14:textId="77777777" w:rsidR="00A876F3" w:rsidRPr="00E23070" w:rsidRDefault="00A876F3" w:rsidP="00A876F3">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WASH</w:t>
            </w:r>
          </w:p>
        </w:tc>
        <w:tc>
          <w:tcPr>
            <w:tcW w:w="1008" w:type="dxa"/>
            <w:shd w:val="clear" w:color="auto" w:fill="A6A6A6" w:themeFill="background1" w:themeFillShade="A6"/>
          </w:tcPr>
          <w:p w14:paraId="41988CC6" w14:textId="77777777" w:rsidR="00A876F3" w:rsidRPr="00E23070" w:rsidRDefault="00A876F3" w:rsidP="00A876F3">
            <w:pPr>
              <w:rPr>
                <w:rFonts w:asciiTheme="majorBidi" w:hAnsiTheme="majorBidi" w:cstheme="majorBidi"/>
                <w:b/>
                <w:color w:val="000000" w:themeColor="text1"/>
                <w:sz w:val="20"/>
                <w:szCs w:val="20"/>
              </w:rPr>
            </w:pPr>
          </w:p>
        </w:tc>
        <w:tc>
          <w:tcPr>
            <w:tcW w:w="1133" w:type="dxa"/>
            <w:shd w:val="clear" w:color="auto" w:fill="A6A6A6" w:themeFill="background1" w:themeFillShade="A6"/>
          </w:tcPr>
          <w:p w14:paraId="3DDF71B3" w14:textId="77777777" w:rsidR="00A876F3" w:rsidRPr="00E23070" w:rsidRDefault="00A876F3" w:rsidP="00A876F3">
            <w:pPr>
              <w:rPr>
                <w:rFonts w:asciiTheme="majorBidi" w:hAnsiTheme="majorBidi" w:cstheme="majorBidi"/>
                <w:b/>
                <w:color w:val="000000" w:themeColor="text1"/>
                <w:sz w:val="20"/>
                <w:szCs w:val="20"/>
              </w:rPr>
            </w:pPr>
          </w:p>
        </w:tc>
        <w:tc>
          <w:tcPr>
            <w:tcW w:w="1150" w:type="dxa"/>
            <w:shd w:val="clear" w:color="auto" w:fill="A6A6A6" w:themeFill="background1" w:themeFillShade="A6"/>
          </w:tcPr>
          <w:p w14:paraId="69182F4E" w14:textId="1E5BABED" w:rsidR="00A876F3" w:rsidRPr="00E23070" w:rsidRDefault="00A876F3" w:rsidP="00A876F3">
            <w:pPr>
              <w:rPr>
                <w:rFonts w:asciiTheme="majorBidi" w:hAnsiTheme="majorBidi" w:cstheme="majorBidi"/>
                <w:b/>
                <w:color w:val="000000" w:themeColor="text1"/>
                <w:sz w:val="20"/>
                <w:szCs w:val="20"/>
              </w:rPr>
            </w:pPr>
          </w:p>
        </w:tc>
        <w:tc>
          <w:tcPr>
            <w:tcW w:w="1150" w:type="dxa"/>
            <w:shd w:val="clear" w:color="auto" w:fill="A6A6A6" w:themeFill="background1" w:themeFillShade="A6"/>
          </w:tcPr>
          <w:p w14:paraId="4ABFB084" w14:textId="77777777" w:rsidR="00A876F3" w:rsidRPr="00E23070" w:rsidRDefault="00A876F3" w:rsidP="00A876F3">
            <w:pPr>
              <w:rPr>
                <w:rFonts w:asciiTheme="majorBidi" w:hAnsiTheme="majorBidi" w:cstheme="majorBidi"/>
                <w:b/>
                <w:color w:val="000000" w:themeColor="text1"/>
                <w:sz w:val="20"/>
                <w:szCs w:val="20"/>
              </w:rPr>
            </w:pPr>
          </w:p>
        </w:tc>
        <w:tc>
          <w:tcPr>
            <w:tcW w:w="4371" w:type="dxa"/>
            <w:shd w:val="clear" w:color="auto" w:fill="A6A6A6" w:themeFill="background1" w:themeFillShade="A6"/>
          </w:tcPr>
          <w:p w14:paraId="5F3D0010" w14:textId="77777777" w:rsidR="00A876F3" w:rsidRPr="00E23070" w:rsidRDefault="00A876F3" w:rsidP="00A876F3">
            <w:pPr>
              <w:rPr>
                <w:rFonts w:asciiTheme="majorBidi" w:hAnsiTheme="majorBidi" w:cstheme="majorBidi"/>
                <w:b/>
                <w:color w:val="000000" w:themeColor="text1"/>
                <w:sz w:val="20"/>
                <w:szCs w:val="20"/>
              </w:rPr>
            </w:pPr>
          </w:p>
        </w:tc>
        <w:tc>
          <w:tcPr>
            <w:tcW w:w="3389" w:type="dxa"/>
            <w:shd w:val="clear" w:color="auto" w:fill="A6A6A6" w:themeFill="background1" w:themeFillShade="A6"/>
          </w:tcPr>
          <w:p w14:paraId="4238487E" w14:textId="77777777" w:rsidR="00A876F3" w:rsidRPr="00E23070" w:rsidRDefault="00A876F3" w:rsidP="00A876F3">
            <w:pPr>
              <w:rPr>
                <w:rFonts w:asciiTheme="majorBidi" w:hAnsiTheme="majorBidi" w:cstheme="majorBidi"/>
                <w:b/>
                <w:color w:val="000000" w:themeColor="text1"/>
                <w:sz w:val="20"/>
                <w:szCs w:val="20"/>
              </w:rPr>
            </w:pPr>
          </w:p>
        </w:tc>
      </w:tr>
      <w:tr w:rsidR="0088664C" w:rsidRPr="00E23070" w14:paraId="56844470" w14:textId="77777777" w:rsidTr="00E10259">
        <w:trPr>
          <w:jc w:val="center"/>
        </w:trPr>
        <w:tc>
          <w:tcPr>
            <w:tcW w:w="2820" w:type="dxa"/>
          </w:tcPr>
          <w:p w14:paraId="700AA117" w14:textId="77777777" w:rsidR="00EC481B" w:rsidRPr="00E23070" w:rsidRDefault="00EC481B"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bCs/>
                <w:color w:val="000000" w:themeColor="text1"/>
                <w:sz w:val="20"/>
                <w:szCs w:val="20"/>
              </w:rPr>
              <w:t>Percent of households targeted by the WASH promotion program that are properly disposing of solid waste</w:t>
            </w:r>
          </w:p>
        </w:tc>
        <w:tc>
          <w:tcPr>
            <w:tcW w:w="1008" w:type="dxa"/>
          </w:tcPr>
          <w:p w14:paraId="62D2E9C9" w14:textId="77777777" w:rsidR="00EC481B" w:rsidRPr="00E23070" w:rsidRDefault="00EC481B" w:rsidP="00EC481B">
            <w:pPr>
              <w:rPr>
                <w:rFonts w:asciiTheme="majorBidi" w:hAnsiTheme="majorBidi" w:cstheme="majorBidi"/>
                <w:b/>
                <w:color w:val="000000" w:themeColor="text1"/>
                <w:sz w:val="20"/>
                <w:szCs w:val="20"/>
              </w:rPr>
            </w:pPr>
          </w:p>
        </w:tc>
        <w:tc>
          <w:tcPr>
            <w:tcW w:w="1133" w:type="dxa"/>
          </w:tcPr>
          <w:p w14:paraId="3358C9B7" w14:textId="06BF8C48" w:rsidR="00EC481B" w:rsidRPr="00E23070" w:rsidRDefault="00EC481B" w:rsidP="00EC481B">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86</w:t>
            </w:r>
          </w:p>
        </w:tc>
        <w:tc>
          <w:tcPr>
            <w:tcW w:w="1150" w:type="dxa"/>
          </w:tcPr>
          <w:p w14:paraId="08828981" w14:textId="4019A842" w:rsidR="00EC481B" w:rsidRPr="00E23070" w:rsidRDefault="00EC481B" w:rsidP="00EC481B">
            <w:pPr>
              <w:rPr>
                <w:rFonts w:asciiTheme="majorBidi" w:hAnsiTheme="majorBidi" w:cstheme="majorBidi"/>
                <w:bCs/>
                <w:color w:val="000000" w:themeColor="text1"/>
                <w:sz w:val="20"/>
                <w:szCs w:val="20"/>
              </w:rPr>
            </w:pPr>
          </w:p>
        </w:tc>
        <w:tc>
          <w:tcPr>
            <w:tcW w:w="1150" w:type="dxa"/>
          </w:tcPr>
          <w:p w14:paraId="55AFEFA5" w14:textId="77777777" w:rsidR="00EC481B" w:rsidRPr="00E23070" w:rsidRDefault="00EC481B" w:rsidP="00EC481B">
            <w:pPr>
              <w:rPr>
                <w:rFonts w:asciiTheme="majorBidi" w:hAnsiTheme="majorBidi" w:cstheme="majorBidi"/>
                <w:bCs/>
                <w:color w:val="000000" w:themeColor="text1"/>
                <w:sz w:val="20"/>
                <w:szCs w:val="20"/>
              </w:rPr>
            </w:pPr>
          </w:p>
        </w:tc>
        <w:tc>
          <w:tcPr>
            <w:tcW w:w="4371" w:type="dxa"/>
          </w:tcPr>
          <w:p w14:paraId="411072AB" w14:textId="77777777" w:rsidR="00EC481B" w:rsidRPr="00E23070" w:rsidRDefault="00EC481B" w:rsidP="00EC481B">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This indicator measures the presence of proper solid waste disposal practices at household level. </w:t>
            </w:r>
          </w:p>
          <w:p w14:paraId="2F0BE8C2" w14:textId="77777777" w:rsidR="00EC481B" w:rsidRPr="00E23070" w:rsidRDefault="00EC481B" w:rsidP="00EC481B">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Proper disposal of solid waste means that households </w:t>
            </w:r>
          </w:p>
          <w:p w14:paraId="76ED1DC2" w14:textId="77777777" w:rsidR="00EC481B" w:rsidRPr="00E23070" w:rsidRDefault="00EC481B" w:rsidP="00EC481B">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1. Have access to appropriate hardware for disposal of solid waste; and </w:t>
            </w:r>
          </w:p>
          <w:p w14:paraId="019BA007" w14:textId="77777777" w:rsidR="00EC481B" w:rsidRPr="00E23070" w:rsidRDefault="00EC481B" w:rsidP="00EC481B">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 Demonstrate appropriate usage of this hardware.</w:t>
            </w:r>
          </w:p>
          <w:p w14:paraId="4A56EC75" w14:textId="77777777" w:rsidR="00EC481B" w:rsidRPr="00E23070" w:rsidRDefault="00EC481B" w:rsidP="00EC481B">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 xml:space="preserve">While “appropriate” hardware is contextual, it generally includes any household or communal refuse bin or pit which, when used properly, adequately reduces public health risks associated with vectors, flooding, and contamination of water sources. </w:t>
            </w:r>
          </w:p>
          <w:p w14:paraId="03BA1C06" w14:textId="77777777" w:rsidR="00EC481B" w:rsidRPr="00E23070" w:rsidRDefault="00EC481B" w:rsidP="00EC481B">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Appropriate usage means that </w:t>
            </w:r>
          </w:p>
          <w:p w14:paraId="15D1D71E" w14:textId="77777777" w:rsidR="00EC481B" w:rsidRPr="00E23070" w:rsidRDefault="00EC481B" w:rsidP="00EC481B">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1. There is no unhealthy accumulation of solid waste in the living area; and </w:t>
            </w:r>
          </w:p>
          <w:p w14:paraId="03D81D51" w14:textId="2E365192" w:rsidR="00EC481B" w:rsidRPr="00E23070" w:rsidRDefault="00EC481B" w:rsidP="00EC481B">
            <w:pP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 xml:space="preserve">2. The hardware is operated and maintained as designed (e.g., bins have lids, waste in pits is regularly covered with soil or ash, no obvious vector issues). </w:t>
            </w:r>
            <w:r w:rsidRPr="00E23070">
              <w:rPr>
                <w:rFonts w:asciiTheme="majorBidi" w:hAnsiTheme="majorBidi" w:cstheme="majorBidi"/>
                <w:bCs/>
                <w:color w:val="000000" w:themeColor="text1"/>
                <w:sz w:val="20"/>
                <w:szCs w:val="20"/>
              </w:rPr>
              <w:t xml:space="preserve">   </w:t>
            </w:r>
          </w:p>
        </w:tc>
        <w:tc>
          <w:tcPr>
            <w:tcW w:w="3389" w:type="dxa"/>
          </w:tcPr>
          <w:p w14:paraId="74E4264D" w14:textId="77777777" w:rsidR="00EC481B" w:rsidRPr="00E23070" w:rsidRDefault="00EC481B" w:rsidP="00EC481B">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lastRenderedPageBreak/>
              <w:t>Records from statistically valid household surveys</w:t>
            </w:r>
          </w:p>
          <w:p w14:paraId="288149E8" w14:textId="77777777" w:rsidR="00EC481B" w:rsidRPr="00E23070" w:rsidRDefault="00EC481B" w:rsidP="00EC481B">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The presence of proper household solid waste disposal practices is measured by interview and direct observation. To determine if the household’s solid </w:t>
            </w:r>
            <w:r w:rsidRPr="00E23070">
              <w:rPr>
                <w:rFonts w:asciiTheme="majorBidi" w:hAnsiTheme="majorBidi" w:cstheme="majorBidi"/>
                <w:color w:val="000000" w:themeColor="text1"/>
                <w:sz w:val="20"/>
                <w:szCs w:val="20"/>
              </w:rPr>
              <w:lastRenderedPageBreak/>
              <w:t xml:space="preserve">waste disposal practice complies with the definition, enumerators will </w:t>
            </w:r>
          </w:p>
          <w:p w14:paraId="02FD16B0" w14:textId="77777777" w:rsidR="00EC481B" w:rsidRPr="00E23070" w:rsidRDefault="00EC481B" w:rsidP="00EC481B">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1. Ask the respondent where his/her household disposes its solid waste; 2. Observe the stated disposal site and determine whether it is “appropriate” and properly operated and maintained; and </w:t>
            </w:r>
          </w:p>
          <w:p w14:paraId="283A7315" w14:textId="77777777" w:rsidR="00EC481B" w:rsidRPr="00E23070" w:rsidRDefault="00EC481B" w:rsidP="00EC481B">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3. Assess the living area for unhealthy accumulations of solid waste.</w:t>
            </w:r>
          </w:p>
          <w:p w14:paraId="14E95590" w14:textId="683869C6" w:rsidR="005E2139" w:rsidRPr="00E23070" w:rsidRDefault="00DB61CA" w:rsidP="00EC481B">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Questions</w:t>
            </w:r>
            <w:r w:rsidR="005E2139" w:rsidRPr="00E23070">
              <w:rPr>
                <w:rFonts w:asciiTheme="majorBidi" w:hAnsiTheme="majorBidi" w:cstheme="majorBidi"/>
                <w:bCs/>
                <w:color w:val="000000" w:themeColor="text1"/>
                <w:sz w:val="20"/>
                <w:szCs w:val="20"/>
              </w:rPr>
              <w:t>: E01, E02</w:t>
            </w:r>
          </w:p>
        </w:tc>
      </w:tr>
      <w:tr w:rsidR="0088664C" w:rsidRPr="00E23070" w14:paraId="2BF61C9A" w14:textId="77777777" w:rsidTr="00E10259">
        <w:trPr>
          <w:jc w:val="center"/>
        </w:trPr>
        <w:tc>
          <w:tcPr>
            <w:tcW w:w="2820" w:type="dxa"/>
          </w:tcPr>
          <w:p w14:paraId="2B424F56" w14:textId="77777777" w:rsidR="00EC481B" w:rsidRPr="00E23070" w:rsidRDefault="00EC481B"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Percentage of people targeted by the hygiene promotion program who know at least three (3) of the five (5) critical times to wash hands</w:t>
            </w:r>
          </w:p>
          <w:p w14:paraId="29EA5722" w14:textId="77777777" w:rsidR="00EC481B" w:rsidRPr="00E23070" w:rsidRDefault="00EC481B" w:rsidP="00EC481B">
            <w:pPr>
              <w:rPr>
                <w:rFonts w:asciiTheme="majorBidi" w:hAnsiTheme="majorBidi" w:cstheme="majorBidi"/>
                <w:bCs/>
                <w:color w:val="000000" w:themeColor="text1"/>
                <w:sz w:val="20"/>
                <w:szCs w:val="20"/>
              </w:rPr>
            </w:pPr>
            <w:r w:rsidRPr="00E23070">
              <w:rPr>
                <w:rFonts w:asciiTheme="majorBidi" w:hAnsiTheme="majorBidi" w:cstheme="majorBidi"/>
                <w:color w:val="000000" w:themeColor="text1"/>
                <w:sz w:val="20"/>
                <w:szCs w:val="20"/>
              </w:rPr>
              <w:t>Disaggregated by:  Sex</w:t>
            </w:r>
          </w:p>
        </w:tc>
        <w:tc>
          <w:tcPr>
            <w:tcW w:w="1008" w:type="dxa"/>
          </w:tcPr>
          <w:p w14:paraId="1E1D725E" w14:textId="77777777" w:rsidR="00EC481B" w:rsidRPr="00E23070" w:rsidRDefault="00EC481B" w:rsidP="00EC481B">
            <w:pPr>
              <w:rPr>
                <w:rFonts w:asciiTheme="majorBidi" w:hAnsiTheme="majorBidi" w:cstheme="majorBidi"/>
                <w:b/>
                <w:color w:val="000000" w:themeColor="text1"/>
                <w:sz w:val="20"/>
                <w:szCs w:val="20"/>
              </w:rPr>
            </w:pPr>
          </w:p>
        </w:tc>
        <w:tc>
          <w:tcPr>
            <w:tcW w:w="1133" w:type="dxa"/>
          </w:tcPr>
          <w:p w14:paraId="42CFAD49" w14:textId="7D75531C" w:rsidR="00EC481B" w:rsidRPr="00E23070" w:rsidRDefault="00EC481B" w:rsidP="00EC481B">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25.5</w:t>
            </w:r>
          </w:p>
        </w:tc>
        <w:tc>
          <w:tcPr>
            <w:tcW w:w="1150" w:type="dxa"/>
          </w:tcPr>
          <w:p w14:paraId="7C1F0DCF" w14:textId="703F2DDF" w:rsidR="00EC481B" w:rsidRPr="00E23070" w:rsidRDefault="00EC481B" w:rsidP="00EC481B">
            <w:pPr>
              <w:rPr>
                <w:rFonts w:asciiTheme="majorBidi" w:hAnsiTheme="majorBidi" w:cstheme="majorBidi"/>
                <w:bCs/>
                <w:color w:val="000000" w:themeColor="text1"/>
                <w:sz w:val="20"/>
                <w:szCs w:val="20"/>
              </w:rPr>
            </w:pPr>
          </w:p>
        </w:tc>
        <w:tc>
          <w:tcPr>
            <w:tcW w:w="1150" w:type="dxa"/>
          </w:tcPr>
          <w:p w14:paraId="0B8B868B" w14:textId="77777777" w:rsidR="00EC481B" w:rsidRPr="00E23070" w:rsidRDefault="00EC481B" w:rsidP="00EC481B">
            <w:pPr>
              <w:rPr>
                <w:rFonts w:asciiTheme="majorBidi" w:hAnsiTheme="majorBidi" w:cstheme="majorBidi"/>
                <w:bCs/>
                <w:color w:val="000000" w:themeColor="text1"/>
                <w:sz w:val="20"/>
                <w:szCs w:val="20"/>
              </w:rPr>
            </w:pPr>
          </w:p>
        </w:tc>
        <w:tc>
          <w:tcPr>
            <w:tcW w:w="4371" w:type="dxa"/>
            <w:tcBorders>
              <w:bottom w:val="single" w:sz="4" w:space="0" w:color="auto"/>
            </w:tcBorders>
          </w:tcPr>
          <w:p w14:paraId="625C807D" w14:textId="7329E000" w:rsidR="00EC481B" w:rsidRPr="00E23070" w:rsidRDefault="00EC481B" w:rsidP="00EC481B">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This indicator measures individuals’ knowledge of the hand washing practices which are most effective at preventing the spread of pathogens along the fecal-oral cycle.  The five critical times to wash hands are defined as 1. After defecation/using the toilet; 2. Before eating; 3. After changing diapers or cleaning a child’s bottom; 4. Before preparing food; and 5. Before feeding an infant.</w:t>
            </w:r>
          </w:p>
        </w:tc>
        <w:tc>
          <w:tcPr>
            <w:tcW w:w="3389" w:type="dxa"/>
          </w:tcPr>
          <w:p w14:paraId="3240DE72" w14:textId="77777777" w:rsidR="00EC481B" w:rsidRPr="00E23070" w:rsidRDefault="00EC481B" w:rsidP="00EC481B">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Records from statistically valid household surveys are preferred</w:t>
            </w:r>
          </w:p>
          <w:p w14:paraId="11BA1CF8" w14:textId="1E90E68B" w:rsidR="00ED53AE" w:rsidRPr="00E23070" w:rsidRDefault="00DB61CA" w:rsidP="00EC481B">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Questions</w:t>
            </w:r>
            <w:r w:rsidR="00E10259" w:rsidRPr="00E23070">
              <w:rPr>
                <w:rFonts w:asciiTheme="majorBidi" w:hAnsiTheme="majorBidi" w:cstheme="majorBidi"/>
                <w:bCs/>
                <w:color w:val="000000" w:themeColor="text1"/>
                <w:sz w:val="20"/>
                <w:szCs w:val="20"/>
              </w:rPr>
              <w:t>: E03 to E05</w:t>
            </w:r>
          </w:p>
        </w:tc>
      </w:tr>
      <w:tr w:rsidR="0088664C" w:rsidRPr="00E23070" w14:paraId="4E113EBC" w14:textId="77777777" w:rsidTr="00E10259">
        <w:trPr>
          <w:jc w:val="center"/>
        </w:trPr>
        <w:tc>
          <w:tcPr>
            <w:tcW w:w="2820" w:type="dxa"/>
          </w:tcPr>
          <w:p w14:paraId="1BB416DD"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Male</w:t>
            </w:r>
          </w:p>
        </w:tc>
        <w:tc>
          <w:tcPr>
            <w:tcW w:w="1008" w:type="dxa"/>
          </w:tcPr>
          <w:p w14:paraId="66DDEABC" w14:textId="77777777" w:rsidR="00A876F3" w:rsidRPr="00E23070" w:rsidRDefault="00A876F3" w:rsidP="00A876F3">
            <w:pPr>
              <w:ind w:left="360"/>
              <w:rPr>
                <w:rFonts w:asciiTheme="majorBidi" w:hAnsiTheme="majorBidi" w:cstheme="majorBidi"/>
                <w:color w:val="000000" w:themeColor="text1"/>
                <w:sz w:val="20"/>
                <w:szCs w:val="20"/>
              </w:rPr>
            </w:pPr>
          </w:p>
        </w:tc>
        <w:tc>
          <w:tcPr>
            <w:tcW w:w="1133" w:type="dxa"/>
          </w:tcPr>
          <w:p w14:paraId="56B38462" w14:textId="19026728" w:rsidR="00A876F3" w:rsidRPr="00E23070" w:rsidRDefault="00A876F3" w:rsidP="00A876F3">
            <w:pPr>
              <w:ind w:left="360"/>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5.2</w:t>
            </w:r>
          </w:p>
        </w:tc>
        <w:tc>
          <w:tcPr>
            <w:tcW w:w="1150" w:type="dxa"/>
          </w:tcPr>
          <w:p w14:paraId="149EE084" w14:textId="3437AB4D" w:rsidR="00A876F3" w:rsidRPr="00E23070" w:rsidRDefault="00A876F3" w:rsidP="00A876F3">
            <w:pPr>
              <w:ind w:left="360"/>
              <w:rPr>
                <w:rFonts w:asciiTheme="majorBidi" w:hAnsiTheme="majorBidi" w:cstheme="majorBidi"/>
                <w:color w:val="000000" w:themeColor="text1"/>
                <w:sz w:val="20"/>
                <w:szCs w:val="20"/>
              </w:rPr>
            </w:pPr>
          </w:p>
        </w:tc>
        <w:tc>
          <w:tcPr>
            <w:tcW w:w="1150" w:type="dxa"/>
          </w:tcPr>
          <w:p w14:paraId="7AC51B91" w14:textId="77777777" w:rsidR="00A876F3" w:rsidRPr="00E23070" w:rsidRDefault="00A876F3" w:rsidP="00A876F3">
            <w:pPr>
              <w:ind w:left="360"/>
              <w:rPr>
                <w:rFonts w:asciiTheme="majorBidi" w:hAnsiTheme="majorBidi" w:cstheme="majorBidi"/>
                <w:color w:val="000000" w:themeColor="text1"/>
                <w:sz w:val="20"/>
                <w:szCs w:val="20"/>
              </w:rPr>
            </w:pPr>
          </w:p>
        </w:tc>
        <w:tc>
          <w:tcPr>
            <w:tcW w:w="4371" w:type="dxa"/>
            <w:shd w:val="clear" w:color="auto" w:fill="D0CECE" w:themeFill="background2" w:themeFillShade="E6"/>
          </w:tcPr>
          <w:p w14:paraId="40E18C9E" w14:textId="77777777" w:rsidR="00A876F3" w:rsidRPr="00E23070" w:rsidRDefault="00A876F3" w:rsidP="00A876F3">
            <w:pPr>
              <w:ind w:left="360"/>
              <w:rPr>
                <w:rFonts w:asciiTheme="majorBidi" w:hAnsiTheme="majorBidi" w:cstheme="majorBidi"/>
                <w:color w:val="000000" w:themeColor="text1"/>
                <w:sz w:val="20"/>
                <w:szCs w:val="20"/>
              </w:rPr>
            </w:pPr>
          </w:p>
        </w:tc>
        <w:tc>
          <w:tcPr>
            <w:tcW w:w="3389" w:type="dxa"/>
          </w:tcPr>
          <w:p w14:paraId="27DC6B68" w14:textId="77777777" w:rsidR="00A876F3" w:rsidRPr="00E23070" w:rsidRDefault="00A876F3" w:rsidP="00A876F3">
            <w:pPr>
              <w:ind w:left="360"/>
              <w:rPr>
                <w:rFonts w:asciiTheme="majorBidi" w:hAnsiTheme="majorBidi" w:cstheme="majorBidi"/>
                <w:color w:val="000000" w:themeColor="text1"/>
                <w:sz w:val="20"/>
                <w:szCs w:val="20"/>
              </w:rPr>
            </w:pPr>
          </w:p>
        </w:tc>
      </w:tr>
      <w:tr w:rsidR="0088664C" w:rsidRPr="00E23070" w14:paraId="7AD0C506" w14:textId="77777777" w:rsidTr="00E10259">
        <w:trPr>
          <w:jc w:val="center"/>
        </w:trPr>
        <w:tc>
          <w:tcPr>
            <w:tcW w:w="2820" w:type="dxa"/>
          </w:tcPr>
          <w:p w14:paraId="06A096DB" w14:textId="77777777" w:rsidR="00A876F3" w:rsidRPr="00E23070" w:rsidRDefault="00A876F3" w:rsidP="005156CE">
            <w:pPr>
              <w:pStyle w:val="ListParagraph"/>
              <w:numPr>
                <w:ilvl w:val="0"/>
                <w:numId w:val="7"/>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Female</w:t>
            </w:r>
          </w:p>
        </w:tc>
        <w:tc>
          <w:tcPr>
            <w:tcW w:w="1008" w:type="dxa"/>
          </w:tcPr>
          <w:p w14:paraId="59C7F9E4" w14:textId="77777777" w:rsidR="00A876F3" w:rsidRPr="00E23070" w:rsidRDefault="00A876F3" w:rsidP="00A876F3">
            <w:pPr>
              <w:ind w:left="360"/>
              <w:rPr>
                <w:rFonts w:asciiTheme="majorBidi" w:hAnsiTheme="majorBidi" w:cstheme="majorBidi"/>
                <w:color w:val="000000" w:themeColor="text1"/>
                <w:sz w:val="20"/>
                <w:szCs w:val="20"/>
              </w:rPr>
            </w:pPr>
          </w:p>
        </w:tc>
        <w:tc>
          <w:tcPr>
            <w:tcW w:w="1133" w:type="dxa"/>
          </w:tcPr>
          <w:p w14:paraId="255081E4" w14:textId="0C3C15D1" w:rsidR="00A876F3" w:rsidRPr="00E23070" w:rsidRDefault="00A876F3" w:rsidP="00A876F3">
            <w:pPr>
              <w:ind w:left="360"/>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20.3</w:t>
            </w:r>
          </w:p>
        </w:tc>
        <w:tc>
          <w:tcPr>
            <w:tcW w:w="1150" w:type="dxa"/>
          </w:tcPr>
          <w:p w14:paraId="65946DC2" w14:textId="3FEA9485" w:rsidR="00A876F3" w:rsidRPr="00E23070" w:rsidRDefault="00A876F3" w:rsidP="00A876F3">
            <w:pPr>
              <w:ind w:left="360"/>
              <w:rPr>
                <w:rFonts w:asciiTheme="majorBidi" w:hAnsiTheme="majorBidi" w:cstheme="majorBidi"/>
                <w:color w:val="000000" w:themeColor="text1"/>
                <w:sz w:val="20"/>
                <w:szCs w:val="20"/>
              </w:rPr>
            </w:pPr>
          </w:p>
        </w:tc>
        <w:tc>
          <w:tcPr>
            <w:tcW w:w="1150" w:type="dxa"/>
          </w:tcPr>
          <w:p w14:paraId="2EC5B238" w14:textId="77777777" w:rsidR="00A876F3" w:rsidRPr="00E23070" w:rsidRDefault="00A876F3" w:rsidP="00A876F3">
            <w:pPr>
              <w:ind w:left="360"/>
              <w:rPr>
                <w:rFonts w:asciiTheme="majorBidi" w:hAnsiTheme="majorBidi" w:cstheme="majorBidi"/>
                <w:color w:val="000000" w:themeColor="text1"/>
                <w:sz w:val="20"/>
                <w:szCs w:val="20"/>
              </w:rPr>
            </w:pPr>
          </w:p>
        </w:tc>
        <w:tc>
          <w:tcPr>
            <w:tcW w:w="4371" w:type="dxa"/>
            <w:shd w:val="clear" w:color="auto" w:fill="D0CECE" w:themeFill="background2" w:themeFillShade="E6"/>
          </w:tcPr>
          <w:p w14:paraId="61451D47" w14:textId="77777777" w:rsidR="00A876F3" w:rsidRPr="00E23070" w:rsidRDefault="00A876F3" w:rsidP="00A876F3">
            <w:pPr>
              <w:ind w:left="360"/>
              <w:rPr>
                <w:rFonts w:asciiTheme="majorBidi" w:hAnsiTheme="majorBidi" w:cstheme="majorBidi"/>
                <w:color w:val="000000" w:themeColor="text1"/>
                <w:sz w:val="20"/>
                <w:szCs w:val="20"/>
              </w:rPr>
            </w:pPr>
          </w:p>
        </w:tc>
        <w:tc>
          <w:tcPr>
            <w:tcW w:w="3389" w:type="dxa"/>
          </w:tcPr>
          <w:p w14:paraId="33811A0A" w14:textId="77777777" w:rsidR="00A876F3" w:rsidRPr="00E23070" w:rsidRDefault="00A876F3" w:rsidP="00A876F3">
            <w:pPr>
              <w:ind w:left="360"/>
              <w:rPr>
                <w:rFonts w:asciiTheme="majorBidi" w:hAnsiTheme="majorBidi" w:cstheme="majorBidi"/>
                <w:color w:val="000000" w:themeColor="text1"/>
                <w:sz w:val="20"/>
                <w:szCs w:val="20"/>
              </w:rPr>
            </w:pPr>
          </w:p>
        </w:tc>
      </w:tr>
      <w:tr w:rsidR="0088664C" w:rsidRPr="00E23070" w14:paraId="186DA9C8" w14:textId="77777777" w:rsidTr="00E10259">
        <w:trPr>
          <w:jc w:val="center"/>
        </w:trPr>
        <w:tc>
          <w:tcPr>
            <w:tcW w:w="2820" w:type="dxa"/>
          </w:tcPr>
          <w:p w14:paraId="36237DC0" w14:textId="77777777" w:rsidR="00AB2058" w:rsidRPr="00E23070" w:rsidRDefault="00AB2058"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Percentage of </w:t>
            </w:r>
            <w:r w:rsidRPr="00E23070">
              <w:rPr>
                <w:rFonts w:asciiTheme="majorBidi" w:hAnsiTheme="majorBidi" w:cstheme="majorBidi"/>
                <w:bCs/>
                <w:color w:val="000000" w:themeColor="text1"/>
                <w:sz w:val="20"/>
                <w:szCs w:val="20"/>
              </w:rPr>
              <w:t>households</w:t>
            </w:r>
            <w:r w:rsidRPr="00E23070">
              <w:rPr>
                <w:rFonts w:asciiTheme="majorBidi" w:hAnsiTheme="majorBidi" w:cstheme="majorBidi"/>
                <w:color w:val="000000" w:themeColor="text1"/>
                <w:sz w:val="20"/>
                <w:szCs w:val="20"/>
              </w:rPr>
              <w:t xml:space="preserve"> targeted by the hygiene promotion program who store their drinking water safely in clean containers</w:t>
            </w:r>
          </w:p>
        </w:tc>
        <w:tc>
          <w:tcPr>
            <w:tcW w:w="1008" w:type="dxa"/>
            <w:vAlign w:val="bottom"/>
          </w:tcPr>
          <w:p w14:paraId="0A9C1149" w14:textId="77777777" w:rsidR="00AB2058" w:rsidRPr="00E23070" w:rsidRDefault="00AB2058" w:rsidP="00AB2058">
            <w:pPr>
              <w:rPr>
                <w:rFonts w:asciiTheme="majorBidi" w:hAnsiTheme="majorBidi" w:cstheme="majorBidi"/>
                <w:b/>
                <w:color w:val="000000" w:themeColor="text1"/>
                <w:sz w:val="20"/>
                <w:szCs w:val="20"/>
              </w:rPr>
            </w:pPr>
            <w:r w:rsidRPr="00E23070">
              <w:rPr>
                <w:rFonts w:asciiTheme="majorBidi" w:eastAsia="Times New Roman" w:hAnsiTheme="majorBidi" w:cstheme="majorBidi"/>
                <w:color w:val="000000" w:themeColor="text1"/>
                <w:sz w:val="20"/>
                <w:szCs w:val="20"/>
              </w:rPr>
              <w:t>267</w:t>
            </w:r>
          </w:p>
        </w:tc>
        <w:tc>
          <w:tcPr>
            <w:tcW w:w="1133" w:type="dxa"/>
            <w:vAlign w:val="bottom"/>
          </w:tcPr>
          <w:p w14:paraId="6FB57542" w14:textId="781DB3D0" w:rsidR="00AB2058" w:rsidRPr="00E23070" w:rsidRDefault="00AB2058" w:rsidP="00AB2058">
            <w:pPr>
              <w:rPr>
                <w:rFonts w:asciiTheme="majorBidi" w:eastAsia="Times New Roman" w:hAnsiTheme="majorBidi" w:cstheme="majorBidi"/>
                <w:color w:val="000000" w:themeColor="text1"/>
                <w:sz w:val="20"/>
                <w:szCs w:val="20"/>
              </w:rPr>
            </w:pPr>
            <w:r w:rsidRPr="00E23070">
              <w:rPr>
                <w:rFonts w:asciiTheme="majorBidi" w:eastAsia="Times New Roman" w:hAnsiTheme="majorBidi" w:cstheme="majorBidi"/>
                <w:color w:val="000000" w:themeColor="text1"/>
                <w:sz w:val="20"/>
                <w:szCs w:val="20"/>
              </w:rPr>
              <w:t>63.0</w:t>
            </w:r>
          </w:p>
        </w:tc>
        <w:tc>
          <w:tcPr>
            <w:tcW w:w="1150" w:type="dxa"/>
          </w:tcPr>
          <w:p w14:paraId="5F047C11" w14:textId="1C93DDEC" w:rsidR="00AB2058" w:rsidRPr="00E23070" w:rsidRDefault="00AB2058" w:rsidP="00AB2058">
            <w:pPr>
              <w:rPr>
                <w:rFonts w:asciiTheme="majorBidi" w:eastAsia="Times New Roman" w:hAnsiTheme="majorBidi" w:cstheme="majorBidi"/>
                <w:color w:val="000000" w:themeColor="text1"/>
                <w:sz w:val="20"/>
                <w:szCs w:val="20"/>
              </w:rPr>
            </w:pPr>
          </w:p>
        </w:tc>
        <w:tc>
          <w:tcPr>
            <w:tcW w:w="1150" w:type="dxa"/>
          </w:tcPr>
          <w:p w14:paraId="143AA968" w14:textId="77777777" w:rsidR="00AB2058" w:rsidRPr="00E23070" w:rsidRDefault="00AB2058" w:rsidP="00AB2058">
            <w:pPr>
              <w:rPr>
                <w:rFonts w:asciiTheme="majorBidi" w:eastAsia="Times New Roman" w:hAnsiTheme="majorBidi" w:cstheme="majorBidi"/>
                <w:color w:val="000000" w:themeColor="text1"/>
                <w:sz w:val="20"/>
                <w:szCs w:val="20"/>
              </w:rPr>
            </w:pPr>
          </w:p>
        </w:tc>
        <w:tc>
          <w:tcPr>
            <w:tcW w:w="4371" w:type="dxa"/>
          </w:tcPr>
          <w:p w14:paraId="1E2B6432"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This indicator measures the existence of safe household water storage practices that reduce the risks of post-collection water contamination.   </w:t>
            </w:r>
          </w:p>
          <w:p w14:paraId="303FC1C0" w14:textId="01AFA5CA" w:rsidR="00AB2058" w:rsidRPr="00E23070" w:rsidRDefault="00AB2058" w:rsidP="00AB2058">
            <w:pPr>
              <w:rPr>
                <w:rFonts w:asciiTheme="majorBidi" w:hAnsiTheme="majorBidi" w:cstheme="majorBidi"/>
                <w:b/>
                <w:color w:val="000000" w:themeColor="text1"/>
                <w:sz w:val="20"/>
                <w:szCs w:val="20"/>
              </w:rPr>
            </w:pPr>
            <w:r w:rsidRPr="00E23070">
              <w:rPr>
                <w:rFonts w:asciiTheme="majorBidi" w:hAnsiTheme="majorBidi" w:cstheme="majorBidi"/>
                <w:bCs/>
                <w:color w:val="000000" w:themeColor="text1"/>
                <w:sz w:val="20"/>
                <w:szCs w:val="20"/>
              </w:rPr>
              <w:t xml:space="preserve"> This indicator requires that water be stored in safe containers and that those containers be clean.  A safe water storage container is defined as a drinking water storage vessel which limits the risk of contamination and prevents dipping instruments or hands from coming in contact with the water (e.g. sealed/covered buckets with spigots or narrow-necked jerry cans). </w:t>
            </w:r>
            <w:r w:rsidRPr="00E23070">
              <w:rPr>
                <w:rFonts w:asciiTheme="majorBidi" w:hAnsiTheme="majorBidi" w:cstheme="majorBidi"/>
                <w:color w:val="000000" w:themeColor="text1"/>
                <w:sz w:val="20"/>
                <w:szCs w:val="20"/>
              </w:rPr>
              <w:t xml:space="preserve">The determination of whether a container is clean is based on the presence/absence </w:t>
            </w:r>
            <w:r w:rsidRPr="00E23070">
              <w:rPr>
                <w:rFonts w:asciiTheme="majorBidi" w:hAnsiTheme="majorBidi" w:cstheme="majorBidi"/>
                <w:color w:val="000000" w:themeColor="text1"/>
                <w:sz w:val="20"/>
                <w:szCs w:val="20"/>
              </w:rPr>
              <w:lastRenderedPageBreak/>
              <w:t>of dirt, grime, sediment, or other foreign substances on the interior or exterior surfaces of the container</w:t>
            </w:r>
          </w:p>
        </w:tc>
        <w:tc>
          <w:tcPr>
            <w:tcW w:w="3389" w:type="dxa"/>
          </w:tcPr>
          <w:p w14:paraId="1475D310"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bCs/>
                <w:color w:val="000000" w:themeColor="text1"/>
                <w:sz w:val="20"/>
                <w:szCs w:val="20"/>
              </w:rPr>
              <w:lastRenderedPageBreak/>
              <w:t xml:space="preserve">Records from statistically valid household surveys. </w:t>
            </w:r>
            <w:r w:rsidRPr="00E23070">
              <w:rPr>
                <w:rFonts w:asciiTheme="majorBidi" w:hAnsiTheme="majorBidi" w:cstheme="majorBidi"/>
                <w:color w:val="000000" w:themeColor="text1"/>
                <w:sz w:val="20"/>
                <w:szCs w:val="20"/>
              </w:rPr>
              <w:t>The existence of safe water storage practices is measured by direct observation during the household survey.</w:t>
            </w:r>
          </w:p>
          <w:p w14:paraId="18F8B613" w14:textId="090A48F0" w:rsidR="00E10259" w:rsidRPr="00E23070" w:rsidRDefault="00DB61CA" w:rsidP="00AB2058">
            <w:pP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Questions</w:t>
            </w:r>
            <w:r w:rsidR="00E10259" w:rsidRPr="00E23070">
              <w:rPr>
                <w:rFonts w:asciiTheme="majorBidi" w:hAnsiTheme="majorBidi" w:cstheme="majorBidi"/>
                <w:b/>
                <w:color w:val="000000" w:themeColor="text1"/>
                <w:sz w:val="20"/>
                <w:szCs w:val="20"/>
              </w:rPr>
              <w:t>: E06</w:t>
            </w:r>
          </w:p>
        </w:tc>
      </w:tr>
      <w:tr w:rsidR="0088664C" w:rsidRPr="00E23070" w14:paraId="20B67A7C" w14:textId="77777777" w:rsidTr="00E10259">
        <w:trPr>
          <w:jc w:val="center"/>
        </w:trPr>
        <w:tc>
          <w:tcPr>
            <w:tcW w:w="2820" w:type="dxa"/>
          </w:tcPr>
          <w:p w14:paraId="42171DF2" w14:textId="77777777" w:rsidR="00AB2058" w:rsidRPr="00E23070" w:rsidRDefault="00AB2058"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Percentage of </w:t>
            </w:r>
            <w:r w:rsidRPr="00E23070">
              <w:rPr>
                <w:rFonts w:asciiTheme="majorBidi" w:hAnsiTheme="majorBidi" w:cstheme="majorBidi"/>
                <w:bCs/>
                <w:color w:val="000000" w:themeColor="text1"/>
                <w:sz w:val="20"/>
                <w:szCs w:val="20"/>
              </w:rPr>
              <w:t>households</w:t>
            </w:r>
            <w:r w:rsidRPr="00E23070">
              <w:rPr>
                <w:rFonts w:asciiTheme="majorBidi" w:hAnsiTheme="majorBidi" w:cstheme="majorBidi"/>
                <w:color w:val="000000" w:themeColor="text1"/>
                <w:sz w:val="20"/>
                <w:szCs w:val="20"/>
              </w:rPr>
              <w:t xml:space="preserve"> targeted by the hygiene promotion program with no evidence of feces in the living area</w:t>
            </w:r>
          </w:p>
        </w:tc>
        <w:tc>
          <w:tcPr>
            <w:tcW w:w="1008" w:type="dxa"/>
          </w:tcPr>
          <w:p w14:paraId="0BE4A0EA" w14:textId="77777777" w:rsidR="00AB2058" w:rsidRPr="00E23070" w:rsidRDefault="00AB2058" w:rsidP="00AB2058">
            <w:pPr>
              <w:rPr>
                <w:rFonts w:asciiTheme="majorBidi" w:hAnsiTheme="majorBidi" w:cstheme="majorBidi"/>
                <w:b/>
                <w:color w:val="000000" w:themeColor="text1"/>
                <w:sz w:val="20"/>
                <w:szCs w:val="20"/>
              </w:rPr>
            </w:pPr>
          </w:p>
        </w:tc>
        <w:tc>
          <w:tcPr>
            <w:tcW w:w="1133" w:type="dxa"/>
          </w:tcPr>
          <w:p w14:paraId="4C6791E0" w14:textId="268817F1"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80%</w:t>
            </w:r>
          </w:p>
        </w:tc>
        <w:tc>
          <w:tcPr>
            <w:tcW w:w="1150" w:type="dxa"/>
          </w:tcPr>
          <w:p w14:paraId="274AF015" w14:textId="1F604C9B" w:rsidR="00AB2058" w:rsidRPr="00E23070" w:rsidRDefault="00AB2058" w:rsidP="00AB2058">
            <w:pPr>
              <w:rPr>
                <w:rFonts w:asciiTheme="majorBidi" w:hAnsiTheme="majorBidi" w:cstheme="majorBidi"/>
                <w:bCs/>
                <w:color w:val="000000" w:themeColor="text1"/>
                <w:sz w:val="20"/>
                <w:szCs w:val="20"/>
              </w:rPr>
            </w:pPr>
          </w:p>
        </w:tc>
        <w:tc>
          <w:tcPr>
            <w:tcW w:w="1150" w:type="dxa"/>
          </w:tcPr>
          <w:p w14:paraId="6E37F4F5" w14:textId="77777777" w:rsidR="00AB2058" w:rsidRPr="00E23070" w:rsidRDefault="00AB2058" w:rsidP="00AB2058">
            <w:pPr>
              <w:rPr>
                <w:rFonts w:asciiTheme="majorBidi" w:hAnsiTheme="majorBidi" w:cstheme="majorBidi"/>
                <w:bCs/>
                <w:color w:val="000000" w:themeColor="text1"/>
                <w:sz w:val="20"/>
                <w:szCs w:val="20"/>
              </w:rPr>
            </w:pPr>
          </w:p>
        </w:tc>
        <w:tc>
          <w:tcPr>
            <w:tcW w:w="4371" w:type="dxa"/>
          </w:tcPr>
          <w:p w14:paraId="73AA01BC"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This indicator measures the effectiveness of hygiene promotion efforts to reduce the practice of open defecation in immediate living areas. </w:t>
            </w:r>
          </w:p>
          <w:p w14:paraId="1102B3F1" w14:textId="5C1175CB" w:rsidR="00AB2058" w:rsidRPr="00E23070" w:rsidRDefault="00AB2058" w:rsidP="00AB2058">
            <w:pPr>
              <w:rPr>
                <w:rFonts w:asciiTheme="majorBidi" w:hAnsiTheme="majorBidi" w:cstheme="majorBidi"/>
                <w:b/>
                <w:color w:val="000000" w:themeColor="text1"/>
                <w:sz w:val="20"/>
                <w:szCs w:val="20"/>
              </w:rPr>
            </w:pPr>
            <w:r w:rsidRPr="00E23070">
              <w:rPr>
                <w:rFonts w:asciiTheme="majorBidi" w:hAnsiTheme="majorBidi" w:cstheme="majorBidi"/>
                <w:bCs/>
                <w:color w:val="000000" w:themeColor="text1"/>
                <w:sz w:val="20"/>
                <w:szCs w:val="20"/>
              </w:rPr>
              <w:t xml:space="preserve"> For this indicator, feces includes both human and animal feces                                                                                                                                                                                                                                                                                                                                                                                                                                                                                                                                                                                                                                                                                                                                                                                                                                                                                                                                                                                                                                                                                                                                                                                                      </w:t>
            </w:r>
            <w:r w:rsidRPr="00E23070">
              <w:rPr>
                <w:rFonts w:asciiTheme="majorBidi" w:hAnsiTheme="majorBidi" w:cstheme="majorBidi"/>
                <w:color w:val="000000" w:themeColor="text1"/>
                <w:sz w:val="20"/>
                <w:szCs w:val="20"/>
              </w:rPr>
              <w:t xml:space="preserve">                                                                                  </w:t>
            </w:r>
          </w:p>
        </w:tc>
        <w:tc>
          <w:tcPr>
            <w:tcW w:w="3389" w:type="dxa"/>
          </w:tcPr>
          <w:p w14:paraId="1FE2BC57"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bCs/>
                <w:color w:val="000000" w:themeColor="text1"/>
                <w:sz w:val="20"/>
                <w:szCs w:val="20"/>
              </w:rPr>
              <w:t xml:space="preserve">Records from statistically valid household surveys. </w:t>
            </w:r>
            <w:r w:rsidRPr="00E23070">
              <w:rPr>
                <w:rFonts w:asciiTheme="majorBidi" w:hAnsiTheme="majorBidi" w:cstheme="majorBidi"/>
                <w:color w:val="000000" w:themeColor="text1"/>
                <w:sz w:val="20"/>
                <w:szCs w:val="20"/>
              </w:rPr>
              <w:t>The presence of feces in the living area is measured by direct observation during the household survey.</w:t>
            </w:r>
          </w:p>
          <w:p w14:paraId="2FBDD58E" w14:textId="1B452CB6" w:rsidR="00E10259" w:rsidRPr="00E23070" w:rsidRDefault="00DB61CA" w:rsidP="00AB2058">
            <w:pP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Questions</w:t>
            </w:r>
            <w:r w:rsidR="00E10259" w:rsidRPr="00E23070">
              <w:rPr>
                <w:rFonts w:asciiTheme="majorBidi" w:hAnsiTheme="majorBidi" w:cstheme="majorBidi"/>
                <w:b/>
                <w:color w:val="000000" w:themeColor="text1"/>
                <w:sz w:val="20"/>
                <w:szCs w:val="20"/>
              </w:rPr>
              <w:t>: E07, E08</w:t>
            </w:r>
          </w:p>
        </w:tc>
      </w:tr>
      <w:tr w:rsidR="0088664C" w:rsidRPr="00E23070" w14:paraId="4FA7C484" w14:textId="77777777" w:rsidTr="00231898">
        <w:trPr>
          <w:jc w:val="center"/>
        </w:trPr>
        <w:tc>
          <w:tcPr>
            <w:tcW w:w="2820" w:type="dxa"/>
            <w:shd w:val="clear" w:color="auto" w:fill="F4F9F1"/>
          </w:tcPr>
          <w:p w14:paraId="1385AEFB" w14:textId="77777777" w:rsidR="00AB2058" w:rsidRPr="00E23070" w:rsidRDefault="00AB2058"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Percentage of excreta disposal facilities built or rehabilitated in health facilities that are clean and functional</w:t>
            </w:r>
          </w:p>
        </w:tc>
        <w:tc>
          <w:tcPr>
            <w:tcW w:w="1008" w:type="dxa"/>
          </w:tcPr>
          <w:p w14:paraId="0A96950D" w14:textId="77777777" w:rsidR="00AB2058" w:rsidRPr="00E23070" w:rsidRDefault="00AB2058" w:rsidP="00AB2058">
            <w:pPr>
              <w:rPr>
                <w:rFonts w:asciiTheme="majorBidi" w:hAnsiTheme="majorBidi" w:cstheme="majorBidi"/>
                <w:b/>
                <w:color w:val="000000" w:themeColor="text1"/>
                <w:sz w:val="20"/>
                <w:szCs w:val="20"/>
              </w:rPr>
            </w:pPr>
          </w:p>
        </w:tc>
        <w:tc>
          <w:tcPr>
            <w:tcW w:w="1133" w:type="dxa"/>
          </w:tcPr>
          <w:p w14:paraId="0384CCE3" w14:textId="4E0B493F"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80</w:t>
            </w:r>
          </w:p>
        </w:tc>
        <w:tc>
          <w:tcPr>
            <w:tcW w:w="1150" w:type="dxa"/>
          </w:tcPr>
          <w:p w14:paraId="0BA6CD97" w14:textId="3C5427BA" w:rsidR="00AB2058" w:rsidRPr="00E23070" w:rsidRDefault="00AB2058" w:rsidP="00AB2058">
            <w:pPr>
              <w:rPr>
                <w:rFonts w:asciiTheme="majorBidi" w:hAnsiTheme="majorBidi" w:cstheme="majorBidi"/>
                <w:bCs/>
                <w:color w:val="000000" w:themeColor="text1"/>
                <w:sz w:val="20"/>
                <w:szCs w:val="20"/>
              </w:rPr>
            </w:pPr>
          </w:p>
        </w:tc>
        <w:tc>
          <w:tcPr>
            <w:tcW w:w="1150" w:type="dxa"/>
          </w:tcPr>
          <w:p w14:paraId="40C8A45D" w14:textId="77777777" w:rsidR="00AB2058" w:rsidRPr="00E23070" w:rsidRDefault="00AB2058" w:rsidP="00AB2058">
            <w:pPr>
              <w:rPr>
                <w:rFonts w:asciiTheme="majorBidi" w:hAnsiTheme="majorBidi" w:cstheme="majorBidi"/>
                <w:bCs/>
                <w:color w:val="000000" w:themeColor="text1"/>
                <w:sz w:val="20"/>
                <w:szCs w:val="20"/>
              </w:rPr>
            </w:pPr>
          </w:p>
        </w:tc>
        <w:tc>
          <w:tcPr>
            <w:tcW w:w="4371" w:type="dxa"/>
          </w:tcPr>
          <w:p w14:paraId="470A85C6"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This indicator measures the cleanliness and operational status of all excreta disposal facilities built or rehabilitated by the program in targeted health facilities. </w:t>
            </w:r>
          </w:p>
          <w:p w14:paraId="79BACE26"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For this indicator, an excreta disposal facility is defined as </w:t>
            </w:r>
          </w:p>
          <w:p w14:paraId="0E83841D"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A simple pit latrine;  </w:t>
            </w:r>
          </w:p>
          <w:p w14:paraId="66700D32"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 A VIP latrine; or  </w:t>
            </w:r>
          </w:p>
          <w:p w14:paraId="73B72DFF"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A flush latrine (pour-flush or cistern-flush) connected to a pit, septic, or sewer</w:t>
            </w:r>
          </w:p>
          <w:p w14:paraId="556C92FC" w14:textId="77777777" w:rsidR="00AB2058" w:rsidRPr="00E23070" w:rsidRDefault="00AB2058" w:rsidP="00AB2058">
            <w:pPr>
              <w:rPr>
                <w:rFonts w:asciiTheme="majorBidi" w:hAnsiTheme="majorBidi" w:cstheme="majorBidi"/>
                <w:bCs/>
                <w:color w:val="000000" w:themeColor="text1"/>
                <w:sz w:val="20"/>
                <w:szCs w:val="20"/>
              </w:rPr>
            </w:pPr>
          </w:p>
          <w:p w14:paraId="414FB76C"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Clean is defined as </w:t>
            </w:r>
          </w:p>
          <w:p w14:paraId="2A3C76F6"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The absence of feces or used anal cleansing material on the slab and within a five-meter radius around the exterior of the excreta disposal facility; and </w:t>
            </w:r>
          </w:p>
          <w:p w14:paraId="6CAC9534"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The absence of unreasonably noxious odors and excess flies which may cause users to avoid the facility. </w:t>
            </w:r>
          </w:p>
          <w:p w14:paraId="33E4E3ED"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A “functional” excreta disposal facility at a health facility must </w:t>
            </w:r>
          </w:p>
          <w:p w14:paraId="6F08D4A2"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1. Be constructed of cleanable material; </w:t>
            </w:r>
          </w:p>
          <w:p w14:paraId="40D24D60"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2. Be supplied with water if water is required for flushing or anal cleansing; </w:t>
            </w:r>
          </w:p>
          <w:p w14:paraId="5EEF45E6"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3. Be lockable from the inside; and </w:t>
            </w:r>
          </w:p>
          <w:p w14:paraId="41557793" w14:textId="1C596338" w:rsidR="00AB2058" w:rsidRPr="00E23070" w:rsidRDefault="00AB2058" w:rsidP="00AB2058">
            <w:pPr>
              <w:rPr>
                <w:rFonts w:asciiTheme="majorBidi" w:hAnsiTheme="majorBidi" w:cstheme="majorBidi"/>
                <w:b/>
                <w:color w:val="000000" w:themeColor="text1"/>
                <w:sz w:val="20"/>
                <w:szCs w:val="20"/>
              </w:rPr>
            </w:pPr>
            <w:r w:rsidRPr="00E23070">
              <w:rPr>
                <w:rFonts w:asciiTheme="majorBidi" w:hAnsiTheme="majorBidi" w:cstheme="majorBidi"/>
                <w:color w:val="000000" w:themeColor="text1"/>
                <w:sz w:val="20"/>
                <w:szCs w:val="20"/>
              </w:rPr>
              <w:t>4. Have a handwashing station with soap and water located no more than ten meters away</w:t>
            </w:r>
          </w:p>
        </w:tc>
        <w:tc>
          <w:tcPr>
            <w:tcW w:w="3389" w:type="dxa"/>
          </w:tcPr>
          <w:p w14:paraId="3508EBF9"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For the numerator, records from an assessment of all excreta disposal facilities during a health facility survey.  For the denominator, project records.</w:t>
            </w:r>
          </w:p>
          <w:p w14:paraId="325181CE" w14:textId="77777777" w:rsidR="00AB2058" w:rsidRPr="00E23070" w:rsidRDefault="00AB2058" w:rsidP="00AB2058">
            <w:pPr>
              <w:spacing w:line="276" w:lineRule="auto"/>
              <w:rPr>
                <w:rFonts w:asciiTheme="majorBidi" w:hAnsiTheme="majorBidi" w:cstheme="majorBidi"/>
                <w:bCs/>
                <w:color w:val="000000" w:themeColor="text1"/>
                <w:sz w:val="20"/>
                <w:szCs w:val="20"/>
              </w:rPr>
            </w:pPr>
          </w:p>
          <w:p w14:paraId="7BED8736" w14:textId="77777777" w:rsidR="00AB2058" w:rsidRPr="00E23070" w:rsidRDefault="00AB2058" w:rsidP="00AB2058">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The functionality of all (100%) excreta disposal facilities built or rehabilitated by the program in health facilities should be assessed by direct observation during a cross-sectional survey no earlier than three months after building or rehabilitating.</w:t>
            </w:r>
          </w:p>
          <w:p w14:paraId="06D90BD6" w14:textId="6269187A" w:rsidR="00AB2058" w:rsidRPr="00E23070" w:rsidRDefault="00AB2058" w:rsidP="00AB2058">
            <w:pPr>
              <w:rPr>
                <w:rFonts w:asciiTheme="majorBidi" w:hAnsiTheme="majorBidi" w:cstheme="majorBidi"/>
                <w:b/>
                <w:color w:val="000000" w:themeColor="text1"/>
                <w:sz w:val="20"/>
                <w:szCs w:val="20"/>
              </w:rPr>
            </w:pPr>
            <w:r w:rsidRPr="00E23070">
              <w:rPr>
                <w:rFonts w:asciiTheme="majorBidi" w:hAnsiTheme="majorBidi" w:cstheme="majorBidi"/>
                <w:color w:val="000000" w:themeColor="text1"/>
                <w:sz w:val="20"/>
                <w:szCs w:val="20"/>
              </w:rPr>
              <w:t xml:space="preserve">Direct observation checklists are drafted to check cleanliness of </w:t>
            </w:r>
            <w:r w:rsidRPr="00E23070">
              <w:rPr>
                <w:rFonts w:asciiTheme="majorBidi" w:hAnsiTheme="majorBidi" w:cstheme="majorBidi"/>
                <w:color w:val="000000" w:themeColor="text1"/>
                <w:sz w:val="20"/>
                <w:szCs w:val="20"/>
                <w:u w:val="single"/>
              </w:rPr>
              <w:t>excreta disposal facilities and hand-washing stations</w:t>
            </w:r>
            <w:r w:rsidRPr="00E23070">
              <w:rPr>
                <w:rFonts w:asciiTheme="majorBidi" w:hAnsiTheme="majorBidi" w:cstheme="majorBidi"/>
                <w:color w:val="000000" w:themeColor="text1"/>
                <w:sz w:val="20"/>
                <w:szCs w:val="20"/>
              </w:rPr>
              <w:t xml:space="preserve"> that the project has directly build/rehabilitate or assist building/rehabilitating. This will not be collected by the HH questionnaire but rather using cross-sectional survey as recommended.</w:t>
            </w:r>
          </w:p>
        </w:tc>
      </w:tr>
      <w:tr w:rsidR="0088664C" w:rsidRPr="00E23070" w14:paraId="31A06C6D" w14:textId="77777777" w:rsidTr="00231898">
        <w:trPr>
          <w:jc w:val="center"/>
        </w:trPr>
        <w:tc>
          <w:tcPr>
            <w:tcW w:w="2820" w:type="dxa"/>
            <w:shd w:val="clear" w:color="auto" w:fill="F4F9F1"/>
          </w:tcPr>
          <w:p w14:paraId="722AE97F" w14:textId="77777777" w:rsidR="00AB2058" w:rsidRPr="00E23070" w:rsidRDefault="00AB2058"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Percentage of hand washing stations built or </w:t>
            </w:r>
            <w:r w:rsidRPr="00E23070">
              <w:rPr>
                <w:rFonts w:asciiTheme="majorBidi" w:hAnsiTheme="majorBidi" w:cstheme="majorBidi"/>
                <w:color w:val="000000" w:themeColor="text1"/>
                <w:sz w:val="20"/>
                <w:szCs w:val="20"/>
              </w:rPr>
              <w:lastRenderedPageBreak/>
              <w:t>rehabilitated in health facilities that are functional</w:t>
            </w:r>
          </w:p>
        </w:tc>
        <w:tc>
          <w:tcPr>
            <w:tcW w:w="1008" w:type="dxa"/>
          </w:tcPr>
          <w:p w14:paraId="734C9C67" w14:textId="77777777" w:rsidR="00AB2058" w:rsidRPr="00E23070" w:rsidRDefault="00AB2058" w:rsidP="00AB2058">
            <w:pPr>
              <w:rPr>
                <w:rFonts w:asciiTheme="majorBidi" w:hAnsiTheme="majorBidi" w:cstheme="majorBidi"/>
                <w:b/>
                <w:color w:val="000000" w:themeColor="text1"/>
                <w:sz w:val="20"/>
                <w:szCs w:val="20"/>
              </w:rPr>
            </w:pPr>
          </w:p>
        </w:tc>
        <w:tc>
          <w:tcPr>
            <w:tcW w:w="1133" w:type="dxa"/>
          </w:tcPr>
          <w:p w14:paraId="6AC686A5" w14:textId="2205E7C8"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47.8</w:t>
            </w:r>
          </w:p>
        </w:tc>
        <w:tc>
          <w:tcPr>
            <w:tcW w:w="1150" w:type="dxa"/>
          </w:tcPr>
          <w:p w14:paraId="7404AF8F" w14:textId="18B4CA6D" w:rsidR="00AB2058" w:rsidRPr="00E23070" w:rsidRDefault="00AB2058" w:rsidP="00AB2058">
            <w:pPr>
              <w:rPr>
                <w:rFonts w:asciiTheme="majorBidi" w:hAnsiTheme="majorBidi" w:cstheme="majorBidi"/>
                <w:bCs/>
                <w:color w:val="000000" w:themeColor="text1"/>
                <w:sz w:val="20"/>
                <w:szCs w:val="20"/>
              </w:rPr>
            </w:pPr>
          </w:p>
        </w:tc>
        <w:tc>
          <w:tcPr>
            <w:tcW w:w="1150" w:type="dxa"/>
          </w:tcPr>
          <w:p w14:paraId="4AC5389A" w14:textId="77777777" w:rsidR="00AB2058" w:rsidRPr="00E23070" w:rsidRDefault="00AB2058" w:rsidP="00AB2058">
            <w:pPr>
              <w:rPr>
                <w:rFonts w:asciiTheme="majorBidi" w:hAnsiTheme="majorBidi" w:cstheme="majorBidi"/>
                <w:bCs/>
                <w:color w:val="000000" w:themeColor="text1"/>
                <w:sz w:val="20"/>
                <w:szCs w:val="20"/>
              </w:rPr>
            </w:pPr>
          </w:p>
        </w:tc>
        <w:tc>
          <w:tcPr>
            <w:tcW w:w="4371" w:type="dxa"/>
          </w:tcPr>
          <w:p w14:paraId="74DCF5E1"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This indicator measures the operational status of all hand washing stations built or rehabilitated by the </w:t>
            </w:r>
            <w:r w:rsidRPr="00E23070">
              <w:rPr>
                <w:rFonts w:asciiTheme="majorBidi" w:hAnsiTheme="majorBidi" w:cstheme="majorBidi"/>
                <w:bCs/>
                <w:color w:val="000000" w:themeColor="text1"/>
                <w:sz w:val="20"/>
                <w:szCs w:val="20"/>
              </w:rPr>
              <w:lastRenderedPageBreak/>
              <w:t xml:space="preserve">program in targeted health facilities.  Handwashing facilities are generally associated with either a latrine or common area accessible to staff, patients, and caregivers. </w:t>
            </w:r>
          </w:p>
          <w:p w14:paraId="5BD1B8B7"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A “functional” handwashing station associated with a latrine must </w:t>
            </w:r>
          </w:p>
          <w:p w14:paraId="17A8279D"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1. Be located no more than 10 meters from the latrine;  </w:t>
            </w:r>
          </w:p>
          <w:p w14:paraId="2904716D"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2. Have both soap and water present; and </w:t>
            </w:r>
          </w:p>
          <w:p w14:paraId="2A802FB3"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 Appropriately manage gray water</w:t>
            </w:r>
          </w:p>
          <w:p w14:paraId="12B2BC59" w14:textId="77777777" w:rsidR="00AB2058" w:rsidRPr="00E23070" w:rsidRDefault="00AB2058" w:rsidP="00AB2058">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A “functional” handwashing station associated with other common areas accessible to staff, patients, and caregivers must </w:t>
            </w:r>
          </w:p>
          <w:p w14:paraId="6DF05F65" w14:textId="77777777" w:rsidR="00AB2058" w:rsidRPr="00E23070" w:rsidRDefault="00AB2058" w:rsidP="00AB2058">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1. Be in a location which makes hand washing convenient to patients, caregivers, and staff; </w:t>
            </w:r>
          </w:p>
          <w:p w14:paraId="25C445D7" w14:textId="3988A751" w:rsidR="00AB2058" w:rsidRPr="00E23070" w:rsidRDefault="00AB2058" w:rsidP="00AB2058">
            <w:pPr>
              <w:rPr>
                <w:rFonts w:asciiTheme="majorBidi" w:hAnsiTheme="majorBidi" w:cstheme="majorBidi"/>
                <w:b/>
                <w:color w:val="000000" w:themeColor="text1"/>
                <w:sz w:val="20"/>
                <w:szCs w:val="20"/>
              </w:rPr>
            </w:pPr>
            <w:r w:rsidRPr="00E23070">
              <w:rPr>
                <w:rFonts w:asciiTheme="majorBidi" w:hAnsiTheme="majorBidi" w:cstheme="majorBidi"/>
                <w:color w:val="000000" w:themeColor="text1"/>
                <w:sz w:val="20"/>
                <w:szCs w:val="20"/>
              </w:rPr>
              <w:t>2. Have both soap and water present; and 3. Appropriately manage gray water.</w:t>
            </w:r>
          </w:p>
        </w:tc>
        <w:tc>
          <w:tcPr>
            <w:tcW w:w="3389" w:type="dxa"/>
          </w:tcPr>
          <w:p w14:paraId="52B37A56" w14:textId="77777777" w:rsidR="00AB2058" w:rsidRPr="00E23070" w:rsidRDefault="00AB2058" w:rsidP="00AB2058">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lastRenderedPageBreak/>
              <w:t xml:space="preserve">For the numerator, records from an assessment of all handwashing stations </w:t>
            </w:r>
            <w:r w:rsidRPr="00E23070">
              <w:rPr>
                <w:rFonts w:asciiTheme="majorBidi" w:hAnsiTheme="majorBidi" w:cstheme="majorBidi"/>
                <w:bCs/>
                <w:color w:val="000000" w:themeColor="text1"/>
                <w:sz w:val="20"/>
                <w:szCs w:val="20"/>
              </w:rPr>
              <w:lastRenderedPageBreak/>
              <w:t>during a health facility survey.  For the denominator, project records.</w:t>
            </w:r>
          </w:p>
          <w:p w14:paraId="4A6928B5" w14:textId="77777777" w:rsidR="00AB2058" w:rsidRPr="00E23070" w:rsidRDefault="00AB2058" w:rsidP="00AB2058">
            <w:pPr>
              <w:spacing w:line="276" w:lineRule="auto"/>
              <w:rPr>
                <w:rFonts w:asciiTheme="majorBidi" w:hAnsiTheme="majorBidi" w:cstheme="majorBidi"/>
                <w:bCs/>
                <w:color w:val="000000" w:themeColor="text1"/>
                <w:sz w:val="20"/>
                <w:szCs w:val="20"/>
              </w:rPr>
            </w:pPr>
          </w:p>
          <w:p w14:paraId="3F4B7E12" w14:textId="77777777" w:rsidR="00AB2058" w:rsidRPr="00E23070" w:rsidRDefault="00AB2058" w:rsidP="00AB2058">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The functionality of all (100%) hand washing USAID/OFDA Proposal Guidelines Water, Sanitation, and Hygiene PIRS pg. 26 stations built or rehabilitated by the program in health facilities should be assessed by direct observation during a cross-sectional survey no earlier than three months after building or rehabilitating.</w:t>
            </w:r>
          </w:p>
          <w:p w14:paraId="75B8123C" w14:textId="78FEEFE4" w:rsidR="00AB2058" w:rsidRPr="00E23070" w:rsidRDefault="00AB2058" w:rsidP="00A7262E">
            <w:pPr>
              <w:spacing w:line="276" w:lineRule="auto"/>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This will not be collected by the HH questionnaire but rather using cross-sectional survey as recommended</w:t>
            </w:r>
          </w:p>
        </w:tc>
      </w:tr>
      <w:tr w:rsidR="0088664C" w:rsidRPr="00E23070" w14:paraId="7C2B062E" w14:textId="77777777" w:rsidTr="00E10259">
        <w:trPr>
          <w:jc w:val="center"/>
        </w:trPr>
        <w:tc>
          <w:tcPr>
            <w:tcW w:w="2820" w:type="dxa"/>
          </w:tcPr>
          <w:p w14:paraId="726C6956" w14:textId="77777777" w:rsidR="00AB2058" w:rsidRPr="00E23070" w:rsidRDefault="00AB2058" w:rsidP="005156CE">
            <w:pPr>
              <w:pStyle w:val="ListParagraph"/>
              <w:numPr>
                <w:ilvl w:val="0"/>
                <w:numId w:val="6"/>
              </w:numPr>
              <w:spacing w:before="100" w:beforeAutospacing="1"/>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Percentage of households targeted by latrine construction/promotion program whose latrines are completed and clean</w:t>
            </w:r>
          </w:p>
        </w:tc>
        <w:tc>
          <w:tcPr>
            <w:tcW w:w="1008" w:type="dxa"/>
          </w:tcPr>
          <w:p w14:paraId="4411FCFB" w14:textId="77777777" w:rsidR="00AB2058" w:rsidRPr="00E23070" w:rsidRDefault="00AB2058" w:rsidP="00AB2058">
            <w:pPr>
              <w:spacing w:before="100" w:beforeAutospacing="1"/>
              <w:contextualSpacing/>
              <w:rPr>
                <w:rFonts w:asciiTheme="majorBidi" w:hAnsiTheme="majorBidi" w:cstheme="majorBidi"/>
                <w:b/>
                <w:color w:val="000000" w:themeColor="text1"/>
                <w:sz w:val="20"/>
                <w:szCs w:val="20"/>
              </w:rPr>
            </w:pPr>
          </w:p>
        </w:tc>
        <w:tc>
          <w:tcPr>
            <w:tcW w:w="1133" w:type="dxa"/>
          </w:tcPr>
          <w:p w14:paraId="7010DDB4" w14:textId="57999ABA" w:rsidR="00AB2058" w:rsidRPr="00E23070" w:rsidRDefault="00AB2058" w:rsidP="00AB2058">
            <w:pPr>
              <w:spacing w:before="100" w:beforeAutospacing="1"/>
              <w:contextualSpacing/>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37.8</w:t>
            </w:r>
          </w:p>
        </w:tc>
        <w:tc>
          <w:tcPr>
            <w:tcW w:w="1150" w:type="dxa"/>
          </w:tcPr>
          <w:p w14:paraId="2DBC99FE" w14:textId="5D2859FB" w:rsidR="00AB2058" w:rsidRPr="00E23070" w:rsidRDefault="00AB2058" w:rsidP="00AB2058">
            <w:pPr>
              <w:spacing w:before="100" w:beforeAutospacing="1"/>
              <w:contextualSpacing/>
              <w:rPr>
                <w:rFonts w:asciiTheme="majorBidi" w:hAnsiTheme="majorBidi" w:cstheme="majorBidi"/>
                <w:bCs/>
                <w:color w:val="000000" w:themeColor="text1"/>
                <w:sz w:val="20"/>
                <w:szCs w:val="20"/>
              </w:rPr>
            </w:pPr>
          </w:p>
        </w:tc>
        <w:tc>
          <w:tcPr>
            <w:tcW w:w="1150" w:type="dxa"/>
          </w:tcPr>
          <w:p w14:paraId="66DE5BED" w14:textId="77777777" w:rsidR="00AB2058" w:rsidRPr="00E23070" w:rsidRDefault="00AB2058" w:rsidP="00AB2058">
            <w:pPr>
              <w:spacing w:before="100" w:beforeAutospacing="1"/>
              <w:contextualSpacing/>
              <w:rPr>
                <w:rFonts w:asciiTheme="majorBidi" w:hAnsiTheme="majorBidi" w:cstheme="majorBidi"/>
                <w:bCs/>
                <w:color w:val="000000" w:themeColor="text1"/>
                <w:sz w:val="20"/>
                <w:szCs w:val="20"/>
              </w:rPr>
            </w:pPr>
          </w:p>
        </w:tc>
        <w:tc>
          <w:tcPr>
            <w:tcW w:w="4371" w:type="dxa"/>
          </w:tcPr>
          <w:p w14:paraId="3045145C" w14:textId="77777777" w:rsidR="00AB2058" w:rsidRPr="00E23070" w:rsidRDefault="00AB2058" w:rsidP="00AB2058">
            <w:pPr>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This indicator measures the program’s effectiveness in facilitating the construction of household latrines in order to prevent human excreta from being a source of contamination.  Facilitation can range from direct construction by your organization (100% subsidy) to promotion of household latrines with no subsidy</w:t>
            </w:r>
          </w:p>
          <w:p w14:paraId="652ACA09"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A latrine is defined as </w:t>
            </w:r>
          </w:p>
          <w:p w14:paraId="3595B973"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A simple pit latrine; </w:t>
            </w:r>
          </w:p>
          <w:p w14:paraId="4BF8461F"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 A ventilated improved pit (VIP) latrine; or • A flush latrine (pour-flush or cistern-flush) connected to a pit, septic, or sewer. </w:t>
            </w:r>
          </w:p>
          <w:p w14:paraId="0EA6E8D5"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A “completed” latrine means that it is designed, located, built and maintained in a way that </w:t>
            </w:r>
          </w:p>
          <w:p w14:paraId="343EF77D"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1. Enables safe and convenient access to all users, and </w:t>
            </w:r>
          </w:p>
          <w:p w14:paraId="6EA95484"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2. Safely contains excreta so that it is not a source of contamination. </w:t>
            </w:r>
          </w:p>
          <w:p w14:paraId="711C518C"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 xml:space="preserve">For this indicator, clean is defined as </w:t>
            </w:r>
          </w:p>
          <w:p w14:paraId="667162F7" w14:textId="77777777" w:rsidR="00AB2058" w:rsidRPr="00E23070" w:rsidRDefault="00AB2058" w:rsidP="00AB2058">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1. the absence of feces or used anal cleansing material on the slab and within a five-meter radius around the exterior of the latrine; and </w:t>
            </w:r>
          </w:p>
          <w:p w14:paraId="3737CEDA" w14:textId="26EE885B" w:rsidR="00AB2058" w:rsidRPr="00E23070" w:rsidRDefault="00AB2058" w:rsidP="00AB2058">
            <w:pPr>
              <w:spacing w:before="100" w:beforeAutospacing="1"/>
              <w:contextualSpacing/>
              <w:rPr>
                <w:rFonts w:asciiTheme="majorBidi" w:hAnsiTheme="majorBidi" w:cstheme="majorBidi"/>
                <w:b/>
                <w:color w:val="000000" w:themeColor="text1"/>
                <w:sz w:val="20"/>
                <w:szCs w:val="20"/>
              </w:rPr>
            </w:pPr>
            <w:r w:rsidRPr="00E23070">
              <w:rPr>
                <w:rFonts w:asciiTheme="majorBidi" w:hAnsiTheme="majorBidi" w:cstheme="majorBidi"/>
                <w:color w:val="000000" w:themeColor="text1"/>
                <w:sz w:val="20"/>
                <w:szCs w:val="20"/>
              </w:rPr>
              <w:t>2. The absence of unreasonably noxious odors and excess flies which may cause users to avoid the latrine.</w:t>
            </w:r>
          </w:p>
        </w:tc>
        <w:tc>
          <w:tcPr>
            <w:tcW w:w="3389" w:type="dxa"/>
          </w:tcPr>
          <w:p w14:paraId="02E1E005" w14:textId="77777777" w:rsidR="00AB2058" w:rsidRPr="00E23070" w:rsidRDefault="00AB2058" w:rsidP="00AB2058">
            <w:pPr>
              <w:spacing w:before="120"/>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lastRenderedPageBreak/>
              <w:t xml:space="preserve">If a census of targeted households is conducted, the data source for the numerator will be observation records from household visits.  For the denominator, the data source will simply be an enumeration of the targeted households. </w:t>
            </w:r>
          </w:p>
          <w:p w14:paraId="2E5BCEDF" w14:textId="77777777" w:rsidR="00AB2058" w:rsidRPr="00E23070" w:rsidRDefault="00AB2058" w:rsidP="00AB2058">
            <w:pPr>
              <w:spacing w:before="120"/>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If a representative, household survey is conducted, then the data source will be records from statistically valid household surveys</w:t>
            </w:r>
          </w:p>
          <w:p w14:paraId="131C1D8E" w14:textId="77777777" w:rsidR="00AB2058" w:rsidRPr="00E23070" w:rsidRDefault="00AB2058" w:rsidP="00AB2058">
            <w:pPr>
              <w:spacing w:before="120"/>
              <w:rPr>
                <w:rFonts w:asciiTheme="majorBidi" w:hAnsiTheme="majorBidi" w:cstheme="majorBidi"/>
                <w:bCs/>
                <w:color w:val="000000" w:themeColor="text1"/>
                <w:sz w:val="20"/>
                <w:szCs w:val="20"/>
              </w:rPr>
            </w:pPr>
          </w:p>
          <w:p w14:paraId="11806D45" w14:textId="77777777" w:rsidR="00AB2058" w:rsidRPr="00E23070" w:rsidRDefault="00AB2058" w:rsidP="00AB2058">
            <w:pPr>
              <w:spacing w:before="100" w:beforeAutospacing="1"/>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 xml:space="preserve">The enumeration of households whose latrines are completed and clean (the numerator) is measured by direct observation during a census or sample </w:t>
            </w:r>
            <w:r w:rsidRPr="00E23070">
              <w:rPr>
                <w:rFonts w:asciiTheme="majorBidi" w:hAnsiTheme="majorBidi" w:cstheme="majorBidi"/>
                <w:color w:val="000000" w:themeColor="text1"/>
                <w:sz w:val="20"/>
                <w:szCs w:val="20"/>
              </w:rPr>
              <w:lastRenderedPageBreak/>
              <w:t>survey of households targeted by the program.</w:t>
            </w:r>
          </w:p>
          <w:p w14:paraId="7742EDFF" w14:textId="77777777" w:rsidR="00AC47A3" w:rsidRPr="00E23070" w:rsidRDefault="00AC47A3" w:rsidP="00AB2058">
            <w:pPr>
              <w:spacing w:before="100" w:beforeAutospacing="1"/>
              <w:contextualSpacing/>
              <w:rPr>
                <w:rFonts w:asciiTheme="majorBidi" w:hAnsiTheme="majorBidi" w:cstheme="majorBidi"/>
                <w:b/>
                <w:color w:val="000000" w:themeColor="text1"/>
                <w:sz w:val="20"/>
                <w:szCs w:val="20"/>
              </w:rPr>
            </w:pPr>
          </w:p>
          <w:p w14:paraId="73075A95" w14:textId="3847C46C" w:rsidR="00AC47A3" w:rsidRPr="00E23070" w:rsidRDefault="00DB61CA" w:rsidP="00AB2058">
            <w:pPr>
              <w:spacing w:before="100" w:beforeAutospacing="1"/>
              <w:contextualSpacing/>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Questions</w:t>
            </w:r>
            <w:r w:rsidR="00AC47A3" w:rsidRPr="00E23070">
              <w:rPr>
                <w:rFonts w:asciiTheme="majorBidi" w:hAnsiTheme="majorBidi" w:cstheme="majorBidi"/>
                <w:b/>
                <w:color w:val="000000" w:themeColor="text1"/>
                <w:sz w:val="20"/>
                <w:szCs w:val="20"/>
              </w:rPr>
              <w:t>: E09</w:t>
            </w:r>
          </w:p>
        </w:tc>
      </w:tr>
      <w:tr w:rsidR="0088664C" w:rsidRPr="00E23070" w14:paraId="20353063" w14:textId="77777777" w:rsidTr="00E10259">
        <w:trPr>
          <w:jc w:val="center"/>
        </w:trPr>
        <w:tc>
          <w:tcPr>
            <w:tcW w:w="2820" w:type="dxa"/>
          </w:tcPr>
          <w:p w14:paraId="1998FCE3" w14:textId="77777777" w:rsidR="004A4171" w:rsidRPr="00E23070" w:rsidRDefault="004A4171" w:rsidP="005156CE">
            <w:pPr>
              <w:pStyle w:val="ListParagraph"/>
              <w:numPr>
                <w:ilvl w:val="0"/>
                <w:numId w:val="6"/>
              </w:numPr>
              <w:contextualSpacing/>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lastRenderedPageBreak/>
              <w:t xml:space="preserve">Percentage of </w:t>
            </w:r>
            <w:r w:rsidRPr="00E23070">
              <w:rPr>
                <w:rFonts w:asciiTheme="majorBidi" w:hAnsiTheme="majorBidi" w:cstheme="majorBidi"/>
                <w:bCs/>
                <w:color w:val="000000" w:themeColor="text1"/>
                <w:sz w:val="20"/>
                <w:szCs w:val="20"/>
              </w:rPr>
              <w:t>households</w:t>
            </w:r>
            <w:r w:rsidRPr="00E23070">
              <w:rPr>
                <w:rFonts w:asciiTheme="majorBidi" w:hAnsiTheme="majorBidi" w:cstheme="majorBidi"/>
                <w:color w:val="000000" w:themeColor="text1"/>
                <w:sz w:val="20"/>
                <w:szCs w:val="20"/>
              </w:rPr>
              <w:t xml:space="preserve"> targeted by WASH program that are collecting all water for drinking, cooking, and hygiene from improved water sources</w:t>
            </w:r>
          </w:p>
        </w:tc>
        <w:tc>
          <w:tcPr>
            <w:tcW w:w="1008" w:type="dxa"/>
          </w:tcPr>
          <w:p w14:paraId="1D2A52C7" w14:textId="77777777" w:rsidR="004A4171" w:rsidRPr="00E23070" w:rsidRDefault="004A4171" w:rsidP="004A4171">
            <w:pPr>
              <w:rPr>
                <w:rFonts w:asciiTheme="majorBidi" w:hAnsiTheme="majorBidi" w:cstheme="majorBidi"/>
                <w:b/>
                <w:color w:val="000000" w:themeColor="text1"/>
                <w:sz w:val="20"/>
                <w:szCs w:val="20"/>
              </w:rPr>
            </w:pPr>
          </w:p>
        </w:tc>
        <w:tc>
          <w:tcPr>
            <w:tcW w:w="1133" w:type="dxa"/>
          </w:tcPr>
          <w:p w14:paraId="3908C9EF" w14:textId="3A0C5E48" w:rsidR="004A4171" w:rsidRPr="00E23070" w:rsidRDefault="002A48BE" w:rsidP="004A4171">
            <w:pP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5</w:t>
            </w:r>
            <w:r w:rsidR="002B622E" w:rsidRPr="00E23070">
              <w:rPr>
                <w:rFonts w:asciiTheme="majorBidi" w:hAnsiTheme="majorBidi" w:cstheme="majorBidi"/>
                <w:b/>
                <w:color w:val="000000" w:themeColor="text1"/>
                <w:sz w:val="20"/>
                <w:szCs w:val="20"/>
              </w:rPr>
              <w:t>4</w:t>
            </w:r>
            <w:r w:rsidRPr="00E23070">
              <w:rPr>
                <w:rFonts w:asciiTheme="majorBidi" w:hAnsiTheme="majorBidi" w:cstheme="majorBidi"/>
                <w:b/>
                <w:color w:val="000000" w:themeColor="text1"/>
                <w:sz w:val="20"/>
                <w:szCs w:val="20"/>
              </w:rPr>
              <w:t>.</w:t>
            </w:r>
            <w:r w:rsidR="002B622E" w:rsidRPr="00E23070">
              <w:rPr>
                <w:rFonts w:asciiTheme="majorBidi" w:hAnsiTheme="majorBidi" w:cstheme="majorBidi"/>
                <w:b/>
                <w:color w:val="000000" w:themeColor="text1"/>
                <w:sz w:val="20"/>
                <w:szCs w:val="20"/>
              </w:rPr>
              <w:t>9</w:t>
            </w:r>
          </w:p>
        </w:tc>
        <w:tc>
          <w:tcPr>
            <w:tcW w:w="1150" w:type="dxa"/>
          </w:tcPr>
          <w:p w14:paraId="53FFBF20" w14:textId="52163554" w:rsidR="004A4171" w:rsidRPr="00E23070" w:rsidRDefault="004A4171" w:rsidP="004A4171">
            <w:pPr>
              <w:rPr>
                <w:rFonts w:asciiTheme="majorBidi" w:hAnsiTheme="majorBidi" w:cstheme="majorBidi"/>
                <w:b/>
                <w:color w:val="000000" w:themeColor="text1"/>
                <w:sz w:val="20"/>
                <w:szCs w:val="20"/>
              </w:rPr>
            </w:pPr>
          </w:p>
        </w:tc>
        <w:tc>
          <w:tcPr>
            <w:tcW w:w="1150" w:type="dxa"/>
          </w:tcPr>
          <w:p w14:paraId="7FE71BBB" w14:textId="77777777" w:rsidR="004A4171" w:rsidRPr="00E23070" w:rsidRDefault="004A4171" w:rsidP="004A4171">
            <w:pPr>
              <w:rPr>
                <w:rFonts w:asciiTheme="majorBidi" w:hAnsiTheme="majorBidi" w:cstheme="majorBidi"/>
                <w:b/>
                <w:color w:val="000000" w:themeColor="text1"/>
                <w:sz w:val="20"/>
                <w:szCs w:val="20"/>
              </w:rPr>
            </w:pPr>
          </w:p>
        </w:tc>
        <w:tc>
          <w:tcPr>
            <w:tcW w:w="4371" w:type="dxa"/>
          </w:tcPr>
          <w:p w14:paraId="1D464904" w14:textId="77777777" w:rsidR="004A4171" w:rsidRPr="00E23070" w:rsidRDefault="004A4171" w:rsidP="004A4171">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 xml:space="preserve">This indicator measures the proportion of the population that is collecting water for drinking, cooking, and hygiene solely from improved water sources. </w:t>
            </w:r>
          </w:p>
          <w:p w14:paraId="2C6BD1EE" w14:textId="77777777" w:rsidR="004A4171" w:rsidRPr="00E23070" w:rsidRDefault="004A4171" w:rsidP="004A4171">
            <w:pPr>
              <w:spacing w:line="276" w:lineRule="auto"/>
              <w:rPr>
                <w:rFonts w:asciiTheme="majorBidi" w:hAnsiTheme="majorBidi" w:cstheme="majorBidi"/>
                <w:color w:val="000000" w:themeColor="text1"/>
                <w:sz w:val="20"/>
                <w:szCs w:val="20"/>
              </w:rPr>
            </w:pPr>
            <w:r w:rsidRPr="00E23070">
              <w:rPr>
                <w:rFonts w:asciiTheme="majorBidi" w:hAnsiTheme="majorBidi" w:cstheme="majorBidi"/>
                <w:bCs/>
                <w:color w:val="000000" w:themeColor="text1"/>
                <w:sz w:val="20"/>
                <w:szCs w:val="20"/>
              </w:rPr>
              <w:t xml:space="preserve"> This indicator focuses only on water collected for the drinking, cooking, and hygiene needs of household members. </w:t>
            </w:r>
            <w:r w:rsidRPr="00E23070">
              <w:rPr>
                <w:rFonts w:asciiTheme="majorBidi" w:hAnsiTheme="majorBidi" w:cstheme="majorBidi"/>
                <w:color w:val="000000" w:themeColor="text1"/>
                <w:sz w:val="20"/>
                <w:szCs w:val="20"/>
              </w:rPr>
              <w:t xml:space="preserve">This excludes water collected for livestock, agriculture, gardening, construction, or other livelihood generating purposes </w:t>
            </w:r>
          </w:p>
          <w:p w14:paraId="3F616922" w14:textId="77777777" w:rsidR="004A4171" w:rsidRPr="00E23070" w:rsidRDefault="004A4171" w:rsidP="004A4171">
            <w:pPr>
              <w:spacing w:line="276" w:lineRule="auto"/>
              <w:rPr>
                <w:rFonts w:asciiTheme="majorBidi" w:hAnsiTheme="majorBidi" w:cstheme="majorBidi"/>
                <w:color w:val="000000" w:themeColor="text1"/>
                <w:sz w:val="20"/>
                <w:szCs w:val="20"/>
              </w:rPr>
            </w:pPr>
          </w:p>
          <w:p w14:paraId="2071B873" w14:textId="170B16BE" w:rsidR="004A4171" w:rsidRPr="00E23070" w:rsidRDefault="004A4171" w:rsidP="004A4171">
            <w:pPr>
              <w:rPr>
                <w:rFonts w:asciiTheme="majorBidi" w:hAnsiTheme="majorBidi" w:cstheme="majorBidi"/>
                <w:b/>
                <w:color w:val="000000" w:themeColor="text1"/>
                <w:sz w:val="20"/>
                <w:szCs w:val="20"/>
              </w:rPr>
            </w:pPr>
            <w:r w:rsidRPr="00E23070">
              <w:rPr>
                <w:rFonts w:asciiTheme="majorBidi" w:hAnsiTheme="majorBidi" w:cstheme="majorBidi"/>
                <w:color w:val="000000" w:themeColor="text1"/>
                <w:sz w:val="20"/>
                <w:szCs w:val="20"/>
              </w:rPr>
              <w:t>An “improved source” is one which has the potential to deliver safe water by nature of its design and construction. Specifically, for this indicator, an improved source is limited to: piped water; boreholes or tubewells; protected dug wells; protected springs; protected rainwater collection systems; packaged or delivered water; and emergency water treatment systems.</w:t>
            </w:r>
          </w:p>
        </w:tc>
        <w:tc>
          <w:tcPr>
            <w:tcW w:w="3389" w:type="dxa"/>
          </w:tcPr>
          <w:p w14:paraId="4A917401" w14:textId="77777777" w:rsidR="004A4171" w:rsidRPr="00E23070" w:rsidRDefault="004A4171" w:rsidP="004A4171">
            <w:pPr>
              <w:spacing w:line="276" w:lineRule="auto"/>
              <w:rPr>
                <w:rFonts w:asciiTheme="majorBidi" w:hAnsiTheme="majorBidi" w:cstheme="majorBidi"/>
                <w:bCs/>
                <w:color w:val="000000" w:themeColor="text1"/>
                <w:sz w:val="20"/>
                <w:szCs w:val="20"/>
              </w:rPr>
            </w:pPr>
            <w:r w:rsidRPr="00E23070">
              <w:rPr>
                <w:rFonts w:asciiTheme="majorBidi" w:hAnsiTheme="majorBidi" w:cstheme="majorBidi"/>
                <w:bCs/>
                <w:color w:val="000000" w:themeColor="text1"/>
                <w:sz w:val="20"/>
                <w:szCs w:val="20"/>
              </w:rPr>
              <w:t>Records from interviews conducted during statistically valid household surveys are preferred.  Other reliable population-based survey methods (e.g., people at water points) may be used when household surveys are not possible.</w:t>
            </w:r>
          </w:p>
          <w:p w14:paraId="491C1657" w14:textId="77777777" w:rsidR="004A4171" w:rsidRPr="00E23070" w:rsidRDefault="004A4171" w:rsidP="004A4171">
            <w:pPr>
              <w:spacing w:line="276" w:lineRule="auto"/>
              <w:rPr>
                <w:rFonts w:asciiTheme="majorBidi" w:hAnsiTheme="majorBidi" w:cstheme="majorBidi"/>
                <w:bCs/>
                <w:color w:val="000000" w:themeColor="text1"/>
                <w:sz w:val="20"/>
                <w:szCs w:val="20"/>
              </w:rPr>
            </w:pPr>
          </w:p>
          <w:p w14:paraId="47D28AD4" w14:textId="77777777" w:rsidR="004A4171" w:rsidRPr="00E23070" w:rsidRDefault="004A4171" w:rsidP="004A4171">
            <w:pPr>
              <w:rPr>
                <w:rFonts w:asciiTheme="majorBidi" w:hAnsiTheme="majorBidi" w:cstheme="majorBidi"/>
                <w:color w:val="000000" w:themeColor="text1"/>
                <w:sz w:val="20"/>
                <w:szCs w:val="20"/>
              </w:rPr>
            </w:pPr>
            <w:r w:rsidRPr="00E23070">
              <w:rPr>
                <w:rFonts w:asciiTheme="majorBidi" w:hAnsiTheme="majorBidi" w:cstheme="majorBidi"/>
                <w:color w:val="000000" w:themeColor="text1"/>
                <w:sz w:val="20"/>
                <w:szCs w:val="20"/>
              </w:rPr>
              <w:t>Questions must be open ended, e.g.: “From which source(s) do you collect water for drinking, cooking, and hygiene?”, “Are there times when water is unavailable from these sources?”; “If yes, where do you collect water for drinking, cooking, and hygiene when it is unavailable from these sources?;” “Do you collect water for drinking, cooking, and hygiene from any other sources other than those mentioned?”</w:t>
            </w:r>
          </w:p>
          <w:p w14:paraId="45BDDF88" w14:textId="2CE4C93B" w:rsidR="00AC47A3" w:rsidRPr="00E23070" w:rsidRDefault="00DB61CA" w:rsidP="004A4171">
            <w:pPr>
              <w:rPr>
                <w:rFonts w:asciiTheme="majorBidi" w:hAnsiTheme="majorBidi" w:cstheme="majorBidi"/>
                <w:b/>
                <w:color w:val="000000" w:themeColor="text1"/>
                <w:sz w:val="20"/>
                <w:szCs w:val="20"/>
              </w:rPr>
            </w:pPr>
            <w:r w:rsidRPr="00E23070">
              <w:rPr>
                <w:rFonts w:asciiTheme="majorBidi" w:hAnsiTheme="majorBidi" w:cstheme="majorBidi"/>
                <w:b/>
                <w:color w:val="000000" w:themeColor="text1"/>
                <w:sz w:val="20"/>
                <w:szCs w:val="20"/>
              </w:rPr>
              <w:t>Questions</w:t>
            </w:r>
            <w:r w:rsidR="00AC47A3" w:rsidRPr="00E23070">
              <w:rPr>
                <w:rFonts w:asciiTheme="majorBidi" w:hAnsiTheme="majorBidi" w:cstheme="majorBidi"/>
                <w:b/>
                <w:color w:val="000000" w:themeColor="text1"/>
                <w:sz w:val="20"/>
                <w:szCs w:val="20"/>
              </w:rPr>
              <w:t>: E10 to E17</w:t>
            </w:r>
          </w:p>
        </w:tc>
      </w:tr>
    </w:tbl>
    <w:p w14:paraId="0D5EDFD0" w14:textId="77777777" w:rsidR="0020666A" w:rsidRPr="00E23070" w:rsidRDefault="0020666A" w:rsidP="00623746">
      <w:pPr>
        <w:rPr>
          <w:rFonts w:asciiTheme="majorBidi" w:hAnsiTheme="majorBidi" w:cstheme="majorBidi"/>
          <w:iCs/>
          <w:sz w:val="20"/>
          <w:szCs w:val="20"/>
        </w:rPr>
        <w:sectPr w:rsidR="0020666A" w:rsidRPr="00E23070" w:rsidSect="00D64049">
          <w:pgSz w:w="15840" w:h="12240" w:orient="landscape"/>
          <w:pgMar w:top="1440" w:right="1134" w:bottom="1440" w:left="1440" w:header="720" w:footer="720" w:gutter="0"/>
          <w:cols w:space="720"/>
          <w:docGrid w:linePitch="360"/>
        </w:sectPr>
      </w:pPr>
    </w:p>
    <w:p w14:paraId="52FF83FA" w14:textId="0C3F8EE7" w:rsidR="0020666A" w:rsidRDefault="0020666A" w:rsidP="0020666A">
      <w:pPr>
        <w:pStyle w:val="Heading2"/>
      </w:pPr>
      <w:bookmarkStart w:id="8" w:name="_Toc38636205"/>
      <w:r>
        <w:lastRenderedPageBreak/>
        <w:t xml:space="preserve">Annex </w:t>
      </w:r>
      <w:r w:rsidR="00E90F91">
        <w:t>3</w:t>
      </w:r>
      <w:r>
        <w:t>: Data Collection Tools</w:t>
      </w:r>
      <w:bookmarkEnd w:id="8"/>
    </w:p>
    <w:p w14:paraId="2F76F778" w14:textId="77777777" w:rsidR="0020666A" w:rsidRPr="0023023D" w:rsidRDefault="0020666A" w:rsidP="0020666A">
      <w:pPr>
        <w:spacing w:after="200" w:line="276" w:lineRule="auto"/>
        <w:jc w:val="right"/>
        <w:rPr>
          <w:rFonts w:ascii="Calibri" w:eastAsia="PMingLiU" w:hAnsi="Calibri" w:cs="Calibri"/>
          <w:b/>
          <w:bCs/>
          <w:szCs w:val="24"/>
        </w:rPr>
      </w:pPr>
      <w:r w:rsidRPr="0023023D">
        <w:rPr>
          <w:rFonts w:ascii="Calibri" w:eastAsia="PMingLiU" w:hAnsi="Calibri" w:cs="Calibri"/>
          <w:b/>
          <w:bCs/>
          <w:szCs w:val="24"/>
        </w:rPr>
        <w:t xml:space="preserve">Identification: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p>
    <w:p w14:paraId="020094C8" w14:textId="26EA9290" w:rsidR="0020666A" w:rsidRPr="0023023D" w:rsidRDefault="0020666A" w:rsidP="0020666A">
      <w:pPr>
        <w:spacing w:after="200" w:line="276" w:lineRule="auto"/>
        <w:jc w:val="center"/>
        <w:rPr>
          <w:rFonts w:ascii="Calibri" w:eastAsia="PMingLiU" w:hAnsi="Calibri" w:cs="Calibri"/>
          <w:b/>
          <w:bCs/>
          <w:sz w:val="40"/>
        </w:rPr>
      </w:pPr>
      <w:r w:rsidRPr="0023023D">
        <w:rPr>
          <w:rFonts w:ascii="Calibri" w:eastAsia="PMingLiU" w:hAnsi="Calibri" w:cs="Calibri"/>
          <w:b/>
          <w:bCs/>
          <w:i/>
          <w:iCs/>
          <w:sz w:val="40"/>
        </w:rPr>
        <w:t>M</w:t>
      </w:r>
      <w:r>
        <w:rPr>
          <w:rFonts w:ascii="Calibri" w:eastAsia="PMingLiU" w:hAnsi="Calibri" w:cs="Calibri"/>
          <w:b/>
          <w:bCs/>
          <w:i/>
          <w:iCs/>
          <w:sz w:val="40"/>
        </w:rPr>
        <w:t>oafa</w:t>
      </w:r>
      <w:r w:rsidRPr="0023023D">
        <w:rPr>
          <w:rFonts w:ascii="Calibri" w:eastAsia="PMingLiU" w:hAnsi="Calibri" w:cs="Calibri"/>
          <w:b/>
          <w:bCs/>
          <w:sz w:val="40"/>
        </w:rPr>
        <w:t xml:space="preserve"> </w:t>
      </w:r>
      <w:r w:rsidR="00E96694">
        <w:rPr>
          <w:rFonts w:ascii="Calibri" w:eastAsia="PMingLiU" w:hAnsi="Calibri" w:cs="Calibri"/>
          <w:b/>
          <w:bCs/>
          <w:sz w:val="40"/>
        </w:rPr>
        <w:t>Baseline</w:t>
      </w:r>
      <w:r w:rsidR="00E96694" w:rsidRPr="0023023D">
        <w:rPr>
          <w:rFonts w:ascii="Calibri" w:eastAsia="PMingLiU" w:hAnsi="Calibri" w:cs="Calibri"/>
          <w:b/>
          <w:bCs/>
          <w:sz w:val="40"/>
        </w:rPr>
        <w:t xml:space="preserve"> </w:t>
      </w:r>
      <w:r w:rsidRPr="0023023D">
        <w:rPr>
          <w:rFonts w:ascii="Calibri" w:eastAsia="PMingLiU" w:hAnsi="Calibri" w:cs="Calibri"/>
          <w:b/>
          <w:bCs/>
          <w:sz w:val="40"/>
        </w:rPr>
        <w:t>Survey</w:t>
      </w:r>
    </w:p>
    <w:p w14:paraId="6B587C7E" w14:textId="77777777" w:rsidR="0020666A" w:rsidRPr="0023023D" w:rsidRDefault="0020666A" w:rsidP="0020666A">
      <w:pPr>
        <w:spacing w:after="200" w:line="276" w:lineRule="auto"/>
        <w:jc w:val="center"/>
        <w:rPr>
          <w:rFonts w:ascii="Calibri" w:eastAsia="PMingLiU" w:hAnsi="Calibri" w:cs="Calibri"/>
          <w:b/>
          <w:bCs/>
          <w:szCs w:val="24"/>
        </w:rPr>
      </w:pPr>
      <w:r w:rsidRPr="0023023D">
        <w:rPr>
          <w:rFonts w:ascii="Calibri" w:eastAsia="PMingLiU" w:hAnsi="Calibri" w:cs="Calibri"/>
          <w:b/>
          <w:bCs/>
          <w:szCs w:val="24"/>
        </w:rPr>
        <w:t xml:space="preserve">(WASH, Nutrition and Health Integrated Project – Central Darfur – </w:t>
      </w:r>
      <w:r>
        <w:rPr>
          <w:rFonts w:ascii="Calibri" w:eastAsia="PMingLiU" w:hAnsi="Calibri" w:cs="Calibri"/>
          <w:b/>
          <w:bCs/>
          <w:szCs w:val="24"/>
        </w:rPr>
        <w:t xml:space="preserve">USAID </w:t>
      </w:r>
      <w:r w:rsidRPr="0023023D">
        <w:rPr>
          <w:rFonts w:ascii="Calibri" w:eastAsia="PMingLiU" w:hAnsi="Calibri" w:cs="Calibri"/>
          <w:b/>
          <w:bCs/>
          <w:szCs w:val="24"/>
        </w:rPr>
        <w:t>OFDA Funded)</w:t>
      </w:r>
    </w:p>
    <w:p w14:paraId="3CACE4B0" w14:textId="77777777" w:rsidR="0020666A" w:rsidRPr="0023023D" w:rsidRDefault="0020666A" w:rsidP="0020666A">
      <w:pPr>
        <w:spacing w:after="200" w:line="276" w:lineRule="auto"/>
        <w:jc w:val="center"/>
        <w:rPr>
          <w:rFonts w:ascii="Calibri" w:eastAsia="PMingLiU" w:hAnsi="Calibri" w:cs="Calibri"/>
          <w:sz w:val="32"/>
        </w:rPr>
      </w:pPr>
      <w:r w:rsidRPr="0023023D">
        <w:rPr>
          <w:rFonts w:ascii="Calibri" w:eastAsia="PMingLiU" w:hAnsi="Calibri" w:cs="Calibri"/>
          <w:b/>
          <w:bCs/>
          <w:sz w:val="32"/>
          <w:szCs w:val="32"/>
        </w:rPr>
        <w:t>(Quantitative Households’ Survey)</w:t>
      </w:r>
    </w:p>
    <w:p w14:paraId="4FCE0888" w14:textId="77777777" w:rsidR="0020666A" w:rsidRPr="0023023D" w:rsidRDefault="0020666A" w:rsidP="0020666A">
      <w:pPr>
        <w:spacing w:after="200" w:line="276" w:lineRule="auto"/>
        <w:jc w:val="center"/>
        <w:rPr>
          <w:rFonts w:ascii="Calibri" w:eastAsia="PMingLiU" w:hAnsi="Calibri" w:cs="Calibri"/>
          <w:b/>
        </w:rPr>
      </w:pPr>
      <w:r w:rsidRPr="0023023D">
        <w:rPr>
          <w:rFonts w:ascii="Calibri" w:eastAsia="PMingLiU" w:hAnsi="Calibri" w:cs="Calibri"/>
          <w:sz w:val="32"/>
        </w:rPr>
        <w:t>Questionnaire for Randomly Selected Households</w:t>
      </w:r>
    </w:p>
    <w:p w14:paraId="2E2A2605" w14:textId="77777777" w:rsidR="0020666A" w:rsidRPr="0023023D" w:rsidRDefault="0020666A" w:rsidP="0020666A">
      <w:pPr>
        <w:spacing w:after="200" w:line="276" w:lineRule="auto"/>
        <w:ind w:firstLine="540"/>
        <w:rPr>
          <w:rFonts w:ascii="Calibri" w:eastAsia="PMingLiU" w:hAnsi="Calibri" w:cs="Calibri"/>
          <w:b/>
        </w:rPr>
      </w:pPr>
      <w:r w:rsidRPr="0023023D">
        <w:rPr>
          <w:rFonts w:ascii="Calibri" w:eastAsia="PMingLiU" w:hAnsi="Calibri" w:cs="Calibri"/>
          <w:b/>
        </w:rPr>
        <w:t>INTRODUCTION AND CONSENT</w:t>
      </w:r>
    </w:p>
    <w:tbl>
      <w:tblPr>
        <w:tblW w:w="107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424"/>
        <w:gridCol w:w="4369"/>
      </w:tblGrid>
      <w:tr w:rsidR="0020666A" w:rsidRPr="0023023D" w14:paraId="05ADAA63" w14:textId="77777777" w:rsidTr="0020666A">
        <w:trPr>
          <w:trHeight w:val="3468"/>
          <w:tblHeader/>
          <w:jc w:val="center"/>
        </w:trPr>
        <w:tc>
          <w:tcPr>
            <w:tcW w:w="10793" w:type="dxa"/>
            <w:gridSpan w:val="2"/>
            <w:tcBorders>
              <w:bottom w:val="nil"/>
            </w:tcBorders>
          </w:tcPr>
          <w:p w14:paraId="220154C7" w14:textId="77777777" w:rsidR="0020666A" w:rsidRPr="0023023D" w:rsidRDefault="0020666A" w:rsidP="0020666A">
            <w:pPr>
              <w:spacing w:after="0" w:line="240" w:lineRule="auto"/>
              <w:rPr>
                <w:rFonts w:ascii="Calibri" w:eastAsia="Times New Roman" w:hAnsi="Calibri" w:cs="Calibri"/>
                <w:b/>
                <w:bCs/>
                <w:lang w:val="en-GB"/>
              </w:rPr>
            </w:pPr>
            <w:r w:rsidRPr="0023023D">
              <w:rPr>
                <w:rFonts w:ascii="Calibri" w:eastAsia="Times New Roman" w:hAnsi="Calibri" w:cs="Calibri"/>
                <w:b/>
                <w:bCs/>
                <w:lang w:val="en-GB"/>
              </w:rPr>
              <w:t>Guidance for introducing yourself and the purpose of the interview:</w:t>
            </w:r>
          </w:p>
          <w:p w14:paraId="281E0A4C" w14:textId="77777777" w:rsidR="0020666A" w:rsidRPr="0023023D" w:rsidRDefault="0020666A" w:rsidP="0020666A">
            <w:pPr>
              <w:spacing w:after="0" w:line="240" w:lineRule="auto"/>
              <w:rPr>
                <w:rFonts w:ascii="Calibri" w:eastAsia="PMingLiU" w:hAnsi="Calibri" w:cs="Calibri"/>
                <w:b/>
                <w:lang w:val="en-GB"/>
              </w:rPr>
            </w:pPr>
          </w:p>
          <w:p w14:paraId="237DBB56" w14:textId="77777777" w:rsidR="0020666A" w:rsidRPr="0023023D" w:rsidRDefault="0020666A" w:rsidP="0020666A">
            <w:pPr>
              <w:spacing w:after="0" w:line="240" w:lineRule="auto"/>
              <w:rPr>
                <w:rFonts w:ascii="Calibri" w:eastAsia="PMingLiU" w:hAnsi="Calibri" w:cs="Calibri"/>
              </w:rPr>
            </w:pPr>
            <w:r w:rsidRPr="0023023D">
              <w:rPr>
                <w:rFonts w:ascii="Calibri" w:eastAsia="PMingLiU" w:hAnsi="Calibri" w:cs="Calibri"/>
                <w:b/>
              </w:rPr>
              <w:t>Assalamualaikum!</w:t>
            </w:r>
            <w:r w:rsidRPr="0023023D">
              <w:rPr>
                <w:rFonts w:ascii="Calibri" w:eastAsia="PMingLiU" w:hAnsi="Calibri" w:cs="Calibri"/>
              </w:rPr>
              <w:t xml:space="preserve">  My name is _____________ and I am representing </w:t>
            </w:r>
            <w:r w:rsidRPr="0023023D">
              <w:rPr>
                <w:rFonts w:ascii="Calibri" w:eastAsia="PMingLiU" w:hAnsi="Calibri" w:cs="Calibri"/>
                <w:i/>
                <w:iCs/>
              </w:rPr>
              <w:t>CRS Organization.</w:t>
            </w:r>
            <w:r w:rsidRPr="0023023D">
              <w:rPr>
                <w:rFonts w:ascii="Calibri" w:eastAsia="PMingLiU" w:hAnsi="Calibri" w:cs="Calibri"/>
              </w:rPr>
              <w:t xml:space="preserve">   </w:t>
            </w:r>
          </w:p>
          <w:p w14:paraId="29888EC9" w14:textId="77777777" w:rsidR="0020666A" w:rsidRPr="0023023D" w:rsidRDefault="0020666A" w:rsidP="0020666A">
            <w:pPr>
              <w:spacing w:after="0" w:line="240" w:lineRule="auto"/>
              <w:rPr>
                <w:rFonts w:ascii="Calibri" w:eastAsia="PMingLiU" w:hAnsi="Calibri" w:cs="Calibri"/>
              </w:rPr>
            </w:pPr>
          </w:p>
          <w:p w14:paraId="76DA85DD" w14:textId="5FA0BB15" w:rsidR="0020666A" w:rsidRPr="0023023D" w:rsidRDefault="0020666A" w:rsidP="005156CE">
            <w:pPr>
              <w:numPr>
                <w:ilvl w:val="0"/>
                <w:numId w:val="10"/>
              </w:numPr>
              <w:spacing w:before="120" w:after="0" w:line="240" w:lineRule="auto"/>
              <w:rPr>
                <w:rFonts w:ascii="Calibri" w:eastAsia="PMingLiU" w:hAnsi="Calibri" w:cs="Calibri"/>
              </w:rPr>
            </w:pPr>
            <w:r w:rsidRPr="0023023D">
              <w:rPr>
                <w:rFonts w:ascii="Calibri" w:eastAsia="PMingLiU" w:hAnsi="Calibri" w:cs="Calibri"/>
              </w:rPr>
              <w:t>CRS is implementing an integrated Health Nutrition and WASH Project called (M</w:t>
            </w:r>
            <w:r>
              <w:rPr>
                <w:rFonts w:ascii="Calibri" w:eastAsia="PMingLiU" w:hAnsi="Calibri" w:cs="Calibri"/>
              </w:rPr>
              <w:t>oafa</w:t>
            </w:r>
            <w:r w:rsidRPr="0023023D">
              <w:rPr>
                <w:rFonts w:ascii="Calibri" w:eastAsia="PMingLiU" w:hAnsi="Calibri" w:cs="Calibri"/>
              </w:rPr>
              <w:t xml:space="preserve">). You are one among the project beneficiaries. Now we are conducting a survey at the beginning of the project to obtain </w:t>
            </w:r>
            <w:r w:rsidR="008D5A1A">
              <w:rPr>
                <w:rFonts w:ascii="Calibri" w:eastAsia="PMingLiU" w:hAnsi="Calibri" w:cs="Calibri"/>
              </w:rPr>
              <w:t>baseline</w:t>
            </w:r>
            <w:r w:rsidRPr="0023023D">
              <w:rPr>
                <w:rFonts w:ascii="Calibri" w:eastAsia="PMingLiU" w:hAnsi="Calibri" w:cs="Calibri"/>
              </w:rPr>
              <w:t xml:space="preserve"> information that can be used to learn about the project outcomes in meeting its objectives.</w:t>
            </w:r>
          </w:p>
          <w:p w14:paraId="384E6F1D" w14:textId="77777777" w:rsidR="0020666A" w:rsidRPr="0023023D" w:rsidRDefault="0020666A" w:rsidP="005156CE">
            <w:pPr>
              <w:numPr>
                <w:ilvl w:val="0"/>
                <w:numId w:val="10"/>
              </w:numPr>
              <w:spacing w:before="120" w:after="0" w:line="240" w:lineRule="auto"/>
              <w:rPr>
                <w:rFonts w:ascii="Calibri" w:eastAsia="PMingLiU" w:hAnsi="Calibri" w:cs="Calibri"/>
              </w:rPr>
            </w:pPr>
            <w:r w:rsidRPr="0023023D">
              <w:rPr>
                <w:rFonts w:ascii="Calibri" w:eastAsia="PMingLiU" w:hAnsi="Calibri" w:cs="Calibri"/>
              </w:rPr>
              <w:t xml:space="preserve">You have been selected </w:t>
            </w:r>
            <w:r w:rsidRPr="0023023D">
              <w:rPr>
                <w:rFonts w:ascii="Calibri" w:eastAsia="PMingLiU" w:hAnsi="Calibri" w:cs="Calibri"/>
                <w:b/>
              </w:rPr>
              <w:t>by chance</w:t>
            </w:r>
            <w:r w:rsidRPr="0023023D">
              <w:rPr>
                <w:rFonts w:ascii="Calibri" w:eastAsia="PMingLiU" w:hAnsi="Calibri" w:cs="Calibri"/>
              </w:rPr>
              <w:t xml:space="preserve"> for this interview. Your participation in the survey is </w:t>
            </w:r>
            <w:r w:rsidRPr="0023023D">
              <w:rPr>
                <w:rFonts w:ascii="Calibri" w:eastAsia="PMingLiU" w:hAnsi="Calibri" w:cs="Calibri"/>
                <w:b/>
                <w:i/>
                <w:u w:val="single"/>
              </w:rPr>
              <w:t>voluntary</w:t>
            </w:r>
            <w:r w:rsidRPr="0023023D">
              <w:rPr>
                <w:rFonts w:ascii="Calibri" w:eastAsia="PMingLiU" w:hAnsi="Calibri" w:cs="Calibri"/>
              </w:rPr>
              <w:t>.</w:t>
            </w:r>
          </w:p>
          <w:p w14:paraId="340980E1" w14:textId="77777777" w:rsidR="0020666A" w:rsidRPr="0023023D" w:rsidRDefault="0020666A" w:rsidP="005156CE">
            <w:pPr>
              <w:numPr>
                <w:ilvl w:val="0"/>
                <w:numId w:val="10"/>
              </w:numPr>
              <w:autoSpaceDE w:val="0"/>
              <w:autoSpaceDN w:val="0"/>
              <w:adjustRightInd w:val="0"/>
              <w:spacing w:before="120" w:after="0" w:line="240" w:lineRule="auto"/>
              <w:rPr>
                <w:rFonts w:ascii="Calibri" w:eastAsia="PMingLiU" w:hAnsi="Calibri" w:cs="Calibri"/>
              </w:rPr>
            </w:pPr>
            <w:r w:rsidRPr="0023023D">
              <w:rPr>
                <w:rFonts w:ascii="Calibri" w:eastAsia="PMingLiU" w:hAnsi="Calibri" w:cs="Calibri"/>
              </w:rPr>
              <w:t xml:space="preserve">The information that you (and your family) give will be </w:t>
            </w:r>
            <w:r w:rsidRPr="0023023D">
              <w:rPr>
                <w:rFonts w:ascii="Calibri" w:eastAsia="PMingLiU" w:hAnsi="Calibri" w:cs="Calibri"/>
                <w:b/>
                <w:i/>
                <w:u w:val="single"/>
              </w:rPr>
              <w:t>confidential</w:t>
            </w:r>
            <w:r w:rsidRPr="0023023D">
              <w:rPr>
                <w:rFonts w:ascii="Calibri" w:eastAsia="PMingLiU" w:hAnsi="Calibri" w:cs="Calibri"/>
              </w:rPr>
              <w:t>. It will be used to prepare report but will not include any specific names. There will be no way to identify that you gave this information.</w:t>
            </w:r>
          </w:p>
          <w:p w14:paraId="6BA20D4E" w14:textId="77777777" w:rsidR="0020666A" w:rsidRPr="0023023D" w:rsidRDefault="0020666A" w:rsidP="005156CE">
            <w:pPr>
              <w:numPr>
                <w:ilvl w:val="0"/>
                <w:numId w:val="10"/>
              </w:numPr>
              <w:spacing w:before="120" w:after="0" w:line="240" w:lineRule="auto"/>
              <w:rPr>
                <w:rFonts w:ascii="Calibri" w:eastAsia="PMingLiU" w:hAnsi="Calibri" w:cs="Calibri"/>
              </w:rPr>
            </w:pPr>
            <w:r w:rsidRPr="0023023D">
              <w:rPr>
                <w:rFonts w:ascii="Calibri" w:eastAsia="PMingLiU" w:hAnsi="Calibri" w:cs="Calibri"/>
              </w:rPr>
              <w:t xml:space="preserve">Could you please spare some time (around 40 minutes) for the interview? </w:t>
            </w:r>
          </w:p>
          <w:p w14:paraId="42E553CF" w14:textId="77777777" w:rsidR="0020666A" w:rsidRPr="0023023D" w:rsidRDefault="0020666A" w:rsidP="0020666A">
            <w:pPr>
              <w:spacing w:after="0" w:line="240" w:lineRule="auto"/>
              <w:rPr>
                <w:rFonts w:ascii="Calibri" w:eastAsia="PMingLiU" w:hAnsi="Calibri" w:cs="Calibri"/>
                <w:b/>
                <w:bCs/>
                <w:i/>
                <w:iCs/>
              </w:rPr>
            </w:pPr>
          </w:p>
          <w:p w14:paraId="72CD0A62" w14:textId="77777777" w:rsidR="0020666A" w:rsidRPr="0023023D" w:rsidRDefault="0020666A" w:rsidP="0020666A">
            <w:pPr>
              <w:tabs>
                <w:tab w:val="left" w:pos="-1440"/>
              </w:tabs>
              <w:spacing w:after="0" w:line="240" w:lineRule="auto"/>
              <w:rPr>
                <w:rFonts w:ascii="Calibri" w:eastAsia="PMingLiU" w:hAnsi="Calibri" w:cs="Calibri"/>
              </w:rPr>
            </w:pPr>
            <w:r w:rsidRPr="0023023D">
              <w:rPr>
                <w:rFonts w:ascii="Calibri" w:eastAsia="PMingLiU" w:hAnsi="Calibri" w:cs="Calibri"/>
              </w:rPr>
              <w:t xml:space="preserve">At this time, do you want to ask me anything about the survey?  </w:t>
            </w:r>
          </w:p>
          <w:p w14:paraId="3F1437CE" w14:textId="77777777" w:rsidR="0020666A" w:rsidRPr="0023023D" w:rsidRDefault="0020666A" w:rsidP="0020666A">
            <w:pPr>
              <w:tabs>
                <w:tab w:val="left" w:pos="-1440"/>
              </w:tabs>
              <w:spacing w:after="0" w:line="240" w:lineRule="auto"/>
              <w:rPr>
                <w:rFonts w:ascii="Calibri" w:eastAsia="PMingLiU" w:hAnsi="Calibri" w:cs="Calibri"/>
              </w:rPr>
            </w:pPr>
            <w:r w:rsidRPr="0023023D">
              <w:rPr>
                <w:rFonts w:ascii="Calibri" w:eastAsia="PMingLiU" w:hAnsi="Calibri" w:cs="Calibri"/>
              </w:rPr>
              <w:t>May I begin the interview now?</w:t>
            </w:r>
          </w:p>
        </w:tc>
      </w:tr>
      <w:tr w:rsidR="0020666A" w:rsidRPr="0023023D" w14:paraId="41910CE9" w14:textId="77777777" w:rsidTr="0020666A">
        <w:trPr>
          <w:trHeight w:val="1047"/>
          <w:tblHeader/>
          <w:jc w:val="center"/>
        </w:trPr>
        <w:tc>
          <w:tcPr>
            <w:tcW w:w="10793" w:type="dxa"/>
            <w:gridSpan w:val="2"/>
            <w:tcBorders>
              <w:top w:val="nil"/>
              <w:bottom w:val="nil"/>
            </w:tcBorders>
          </w:tcPr>
          <w:p w14:paraId="726E558E" w14:textId="77777777" w:rsidR="0020666A" w:rsidRPr="0023023D" w:rsidRDefault="0020666A" w:rsidP="0020666A">
            <w:pPr>
              <w:tabs>
                <w:tab w:val="right" w:leader="dot" w:pos="6356"/>
              </w:tabs>
              <w:spacing w:after="0" w:line="240" w:lineRule="auto"/>
              <w:rPr>
                <w:rFonts w:ascii="Calibri" w:eastAsia="PMingLiU" w:hAnsi="Calibri" w:cs="Calibri"/>
                <w:b/>
                <w:sz w:val="20"/>
                <w:szCs w:val="20"/>
              </w:rPr>
            </w:pPr>
            <w:r w:rsidRPr="0023023D">
              <w:rPr>
                <w:rFonts w:ascii="Calibri" w:eastAsia="PMingLiU" w:hAnsi="Calibri" w:cs="Calibri"/>
                <w:b/>
                <w:sz w:val="20"/>
                <w:szCs w:val="20"/>
              </w:rPr>
              <w:t xml:space="preserve">RESPONDENT AGREES TO BE INTERVIEWED </w:t>
            </w:r>
            <w:r w:rsidRPr="0023023D">
              <w:rPr>
                <w:rFonts w:ascii="Calibri" w:eastAsia="PMingLiU" w:hAnsi="Calibri" w:cs="Calibri"/>
                <w:b/>
                <w:sz w:val="20"/>
                <w:szCs w:val="20"/>
              </w:rPr>
              <w:tab/>
              <w:t>1 →</w:t>
            </w:r>
            <w:r w:rsidRPr="0023023D">
              <w:rPr>
                <w:rFonts w:ascii="Calibri" w:eastAsia="PMingLiU" w:hAnsi="Calibri" w:cs="Calibri"/>
                <w:b/>
                <w:bCs/>
                <w:sz w:val="20"/>
                <w:szCs w:val="20"/>
              </w:rPr>
              <w:t>START</w:t>
            </w:r>
          </w:p>
          <w:p w14:paraId="0DD50E44" w14:textId="77777777" w:rsidR="0020666A" w:rsidRPr="0023023D" w:rsidRDefault="0020666A" w:rsidP="0020666A">
            <w:pPr>
              <w:tabs>
                <w:tab w:val="right" w:leader="dot" w:pos="9004"/>
              </w:tabs>
              <w:spacing w:after="0" w:line="240" w:lineRule="auto"/>
              <w:rPr>
                <w:rFonts w:ascii="Calibri" w:eastAsia="PMingLiU" w:hAnsi="Calibri" w:cs="Calibri"/>
                <w:b/>
                <w:sz w:val="18"/>
              </w:rPr>
            </w:pPr>
            <w:r w:rsidRPr="0023023D">
              <w:rPr>
                <w:rFonts w:ascii="Calibri" w:eastAsia="PMingLiU" w:hAnsi="Calibri" w:cs="Calibri"/>
                <w:noProof/>
              </w:rPr>
              <mc:AlternateContent>
                <mc:Choice Requires="wps">
                  <w:drawing>
                    <wp:anchor distT="45720" distB="45720" distL="114300" distR="114300" simplePos="0" relativeHeight="251659264" behindDoc="0" locked="0" layoutInCell="1" allowOverlap="1" wp14:anchorId="595EC2D1" wp14:editId="1B059AA7">
                      <wp:simplePos x="0" y="0"/>
                      <wp:positionH relativeFrom="column">
                        <wp:posOffset>5382099</wp:posOffset>
                      </wp:positionH>
                      <wp:positionV relativeFrom="paragraph">
                        <wp:posOffset>511810</wp:posOffset>
                      </wp:positionV>
                      <wp:extent cx="219075" cy="238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69D098F0" w14:textId="77777777" w:rsidR="008D5A1A" w:rsidRDefault="008D5A1A" w:rsidP="0020666A">
                                  <w:r w:rsidRPr="00DE190C">
                                    <w:rPr>
                                      <w:sz w:val="21"/>
                                      <w:szCs w:val="21"/>
                                    </w:rPr>
                                    <w:t>2</w:t>
                                  </w:r>
                                  <w:r>
                                    <w:t>0.5</w:t>
                                  </w:r>
                                </w:p>
                                <w:p w14:paraId="02882534" w14:textId="77777777" w:rsidR="008D5A1A" w:rsidRDefault="008D5A1A" w:rsidP="00206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EC2D1" id="_x0000_t202" coordsize="21600,21600" o:spt="202" path="m,l,21600r21600,l21600,xe">
                      <v:stroke joinstyle="miter"/>
                      <v:path gradientshapeok="t" o:connecttype="rect"/>
                    </v:shapetype>
                    <v:shape id="Text Box 2" o:spid="_x0000_s1026" type="#_x0000_t202" style="position:absolute;margin-left:423.8pt;margin-top:40.3pt;width:17.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" fillcolor="#afabab" strokeweight="1pt">
                      <v:textbox>
                        <w:txbxContent>
                          <w:p w14:paraId="69D098F0" w14:textId="77777777" w:rsidR="008D5A1A" w:rsidRDefault="008D5A1A" w:rsidP="0020666A">
                            <w:r w:rsidRPr="00DE190C">
                              <w:rPr>
                                <w:sz w:val="21"/>
                                <w:szCs w:val="21"/>
                              </w:rPr>
                              <w:t>2</w:t>
                            </w:r>
                            <w:r>
                              <w:t>0.5</w:t>
                            </w:r>
                          </w:p>
                          <w:p w14:paraId="02882534" w14:textId="77777777" w:rsidR="008D5A1A" w:rsidRDefault="008D5A1A" w:rsidP="0020666A"/>
                        </w:txbxContent>
                      </v:textbox>
                    </v:shape>
                  </w:pict>
                </mc:Fallback>
              </mc:AlternateContent>
            </w:r>
            <w:r w:rsidRPr="0023023D">
              <w:rPr>
                <w:rFonts w:ascii="Calibri" w:eastAsia="PMingLiU" w:hAnsi="Calibri" w:cs="Calibri"/>
                <w:noProof/>
              </w:rPr>
              <mc:AlternateContent>
                <mc:Choice Requires="wps">
                  <w:drawing>
                    <wp:anchor distT="45720" distB="45720" distL="114300" distR="114300" simplePos="0" relativeHeight="251662336" behindDoc="0" locked="0" layoutInCell="1" allowOverlap="1" wp14:anchorId="66F8E4B8" wp14:editId="410AAF71">
                      <wp:simplePos x="0" y="0"/>
                      <wp:positionH relativeFrom="column">
                        <wp:posOffset>6099649</wp:posOffset>
                      </wp:positionH>
                      <wp:positionV relativeFrom="paragraph">
                        <wp:posOffset>511810</wp:posOffset>
                      </wp:positionV>
                      <wp:extent cx="219075" cy="238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17F25544" w14:textId="77777777" w:rsidR="008D5A1A" w:rsidRPr="00DE190C" w:rsidRDefault="008D5A1A" w:rsidP="0020666A">
                                  <w:pPr>
                                    <w:rPr>
                                      <w:sz w:val="21"/>
                                      <w:szCs w:val="21"/>
                                    </w:rPr>
                                  </w:pPr>
                                  <w:r w:rsidRPr="00DE190C">
                                    <w:rPr>
                                      <w:sz w:val="21"/>
                                      <w:szCs w:val="21"/>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8E4B8" id="Text Box 8" o:spid="_x0000_s1027" type="#_x0000_t202" style="position:absolute;margin-left:480.3pt;margin-top:40.3pt;width:17.2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" fillcolor="#afabab" strokeweight="1pt">
                      <v:textbox>
                        <w:txbxContent>
                          <w:p w14:paraId="17F25544" w14:textId="77777777" w:rsidR="008D5A1A" w:rsidRPr="00DE190C" w:rsidRDefault="008D5A1A" w:rsidP="0020666A">
                            <w:pPr>
                              <w:rPr>
                                <w:sz w:val="21"/>
                                <w:szCs w:val="21"/>
                              </w:rPr>
                            </w:pPr>
                            <w:r w:rsidRPr="00DE190C">
                              <w:rPr>
                                <w:sz w:val="21"/>
                                <w:szCs w:val="21"/>
                              </w:rPr>
                              <w:t>0</w:t>
                            </w:r>
                          </w:p>
                        </w:txbxContent>
                      </v:textbox>
                    </v:shape>
                  </w:pict>
                </mc:Fallback>
              </mc:AlternateContent>
            </w:r>
            <w:r w:rsidRPr="0023023D">
              <w:rPr>
                <w:rFonts w:ascii="Calibri" w:eastAsia="PMingLiU" w:hAnsi="Calibri" w:cs="Calibri"/>
                <w:noProof/>
              </w:rPr>
              <mc:AlternateContent>
                <mc:Choice Requires="wps">
                  <w:drawing>
                    <wp:anchor distT="45720" distB="45720" distL="114300" distR="114300" simplePos="0" relativeHeight="251661312" behindDoc="0" locked="0" layoutInCell="1" allowOverlap="1" wp14:anchorId="30A2B3F8" wp14:editId="51F9536C">
                      <wp:simplePos x="0" y="0"/>
                      <wp:positionH relativeFrom="column">
                        <wp:posOffset>5854700</wp:posOffset>
                      </wp:positionH>
                      <wp:positionV relativeFrom="paragraph">
                        <wp:posOffset>511810</wp:posOffset>
                      </wp:positionV>
                      <wp:extent cx="219075" cy="2381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79144973" w14:textId="77777777" w:rsidR="008D5A1A" w:rsidRPr="00DE190C" w:rsidRDefault="008D5A1A" w:rsidP="0020666A">
                                  <w:pPr>
                                    <w:rPr>
                                      <w:sz w:val="21"/>
                                      <w:szCs w:val="21"/>
                                    </w:rPr>
                                  </w:pPr>
                                  <w:r w:rsidRPr="00DE190C">
                                    <w:rPr>
                                      <w:sz w:val="21"/>
                                      <w:szCs w:val="2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B3F8" id="Text Box 10" o:spid="_x0000_s1028" type="#_x0000_t202" style="position:absolute;margin-left:461pt;margin-top:40.3pt;width:17.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" fillcolor="#afabab" strokeweight="1pt">
                      <v:textbox>
                        <w:txbxContent>
                          <w:p w14:paraId="79144973" w14:textId="77777777" w:rsidR="008D5A1A" w:rsidRPr="00DE190C" w:rsidRDefault="008D5A1A" w:rsidP="0020666A">
                            <w:pPr>
                              <w:rPr>
                                <w:sz w:val="21"/>
                                <w:szCs w:val="21"/>
                              </w:rPr>
                            </w:pPr>
                            <w:r w:rsidRPr="00DE190C">
                              <w:rPr>
                                <w:sz w:val="21"/>
                                <w:szCs w:val="21"/>
                              </w:rPr>
                              <w:t>2</w:t>
                            </w:r>
                          </w:p>
                        </w:txbxContent>
                      </v:textbox>
                    </v:shape>
                  </w:pict>
                </mc:Fallback>
              </mc:AlternateContent>
            </w:r>
            <w:r w:rsidRPr="0023023D">
              <w:rPr>
                <w:rFonts w:ascii="Calibri" w:eastAsia="PMingLiU" w:hAnsi="Calibri" w:cs="Calibri"/>
                <w:noProof/>
              </w:rPr>
              <mc:AlternateContent>
                <mc:Choice Requires="wps">
                  <w:drawing>
                    <wp:anchor distT="45720" distB="45720" distL="114300" distR="114300" simplePos="0" relativeHeight="251660288" behindDoc="0" locked="0" layoutInCell="1" allowOverlap="1" wp14:anchorId="41B95B42" wp14:editId="65023A1D">
                      <wp:simplePos x="0" y="0"/>
                      <wp:positionH relativeFrom="column">
                        <wp:posOffset>5616575</wp:posOffset>
                      </wp:positionH>
                      <wp:positionV relativeFrom="paragraph">
                        <wp:posOffset>511810</wp:posOffset>
                      </wp:positionV>
                      <wp:extent cx="219075" cy="2381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72130254" w14:textId="77777777" w:rsidR="008D5A1A" w:rsidRPr="00DE190C" w:rsidRDefault="008D5A1A" w:rsidP="0020666A">
                                  <w:pPr>
                                    <w:rPr>
                                      <w:sz w:val="21"/>
                                      <w:szCs w:val="21"/>
                                    </w:rPr>
                                  </w:pPr>
                                  <w:r w:rsidRPr="00DE190C">
                                    <w:rPr>
                                      <w:sz w:val="21"/>
                                      <w:szCs w:val="21"/>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95B42" id="_x0000_s1029" type="#_x0000_t202" style="position:absolute;margin-left:442.25pt;margin-top:40.3pt;width:17.2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" fillcolor="#afabab" strokeweight="1pt">
                      <v:textbox>
                        <w:txbxContent>
                          <w:p w14:paraId="72130254" w14:textId="77777777" w:rsidR="008D5A1A" w:rsidRPr="00DE190C" w:rsidRDefault="008D5A1A" w:rsidP="0020666A">
                            <w:pPr>
                              <w:rPr>
                                <w:sz w:val="21"/>
                                <w:szCs w:val="21"/>
                              </w:rPr>
                            </w:pPr>
                            <w:r w:rsidRPr="00DE190C">
                              <w:rPr>
                                <w:sz w:val="21"/>
                                <w:szCs w:val="21"/>
                              </w:rPr>
                              <w:t>0</w:t>
                            </w:r>
                          </w:p>
                        </w:txbxContent>
                      </v:textbox>
                    </v:shape>
                  </w:pict>
                </mc:Fallback>
              </mc:AlternateContent>
            </w:r>
            <w:r w:rsidRPr="0023023D">
              <w:rPr>
                <w:rFonts w:ascii="Calibri" w:eastAsia="PMingLiU" w:hAnsi="Calibri" w:cs="Calibri"/>
                <w:b/>
                <w:sz w:val="20"/>
                <w:szCs w:val="20"/>
              </w:rPr>
              <w:t>RESPONDENT DOES NOT AGREE TO BE INTERVIEWED</w:t>
            </w:r>
            <w:r w:rsidRPr="0023023D">
              <w:rPr>
                <w:rFonts w:ascii="Calibri" w:eastAsia="PMingLiU" w:hAnsi="Calibri" w:cs="Calibri"/>
                <w:b/>
                <w:sz w:val="20"/>
                <w:szCs w:val="20"/>
              </w:rPr>
              <w:tab/>
              <w:t xml:space="preserve">2 </w:t>
            </w:r>
            <w:r w:rsidRPr="0023023D">
              <w:rPr>
                <w:rFonts w:ascii="Calibri" w:eastAsia="PMingLiU" w:hAnsi="Calibri" w:cs="Calibri"/>
                <w:b/>
                <w:bCs/>
                <w:sz w:val="20"/>
                <w:szCs w:val="20"/>
              </w:rPr>
              <w:t>→Fill-up SAMPLE IDENTIFICATION→END</w:t>
            </w:r>
            <w:r w:rsidRPr="0023023D">
              <w:rPr>
                <w:rFonts w:ascii="Calibri" w:eastAsia="PMingLiU" w:hAnsi="Calibri" w:cs="Calibri"/>
                <w:b/>
                <w:bCs/>
              </w:rPr>
              <w:t xml:space="preserve"> </w:t>
            </w:r>
          </w:p>
        </w:tc>
      </w:tr>
      <w:tr w:rsidR="0020666A" w:rsidRPr="0023023D" w14:paraId="1D856F1C" w14:textId="77777777" w:rsidTr="006F61B6">
        <w:trPr>
          <w:trHeight w:val="380"/>
          <w:tblHeader/>
          <w:jc w:val="center"/>
        </w:trPr>
        <w:tc>
          <w:tcPr>
            <w:tcW w:w="6424" w:type="dxa"/>
            <w:tcBorders>
              <w:top w:val="nil"/>
              <w:bottom w:val="single" w:sz="4" w:space="0" w:color="auto"/>
              <w:right w:val="nil"/>
            </w:tcBorders>
          </w:tcPr>
          <w:p w14:paraId="74A9280C" w14:textId="77777777" w:rsidR="0020666A" w:rsidRPr="0023023D" w:rsidRDefault="0020666A" w:rsidP="0020666A">
            <w:pPr>
              <w:spacing w:after="0" w:line="240" w:lineRule="auto"/>
              <w:ind w:right="-187"/>
              <w:rPr>
                <w:rFonts w:ascii="Calibri" w:eastAsia="PMingLiU" w:hAnsi="Calibri" w:cs="Calibri"/>
                <w:u w:val="single"/>
              </w:rPr>
            </w:pPr>
            <w:r w:rsidRPr="0023023D">
              <w:rPr>
                <w:rFonts w:ascii="Calibri" w:eastAsia="PMingLiU" w:hAnsi="Calibri" w:cs="Calibri"/>
              </w:rPr>
              <w:t>Name of the interviewer: _____________________________</w:t>
            </w:r>
            <w:r w:rsidRPr="0023023D">
              <w:rPr>
                <w:rFonts w:ascii="Calibri" w:eastAsia="PMingLiU" w:hAnsi="Calibri" w:cs="Calibri"/>
                <w:u w:val="single"/>
              </w:rPr>
              <w:t xml:space="preserve"> </w:t>
            </w:r>
          </w:p>
          <w:p w14:paraId="187259A9" w14:textId="77777777" w:rsidR="0020666A" w:rsidRPr="0023023D" w:rsidRDefault="0020666A" w:rsidP="0020666A">
            <w:pPr>
              <w:spacing w:after="0" w:line="240" w:lineRule="auto"/>
              <w:ind w:right="-187"/>
              <w:rPr>
                <w:rFonts w:ascii="Calibri" w:eastAsia="PMingLiU" w:hAnsi="Calibri" w:cs="Calibri"/>
              </w:rPr>
            </w:pPr>
          </w:p>
          <w:p w14:paraId="75E66143" w14:textId="77777777" w:rsidR="0020666A" w:rsidRPr="0023023D" w:rsidRDefault="0020666A" w:rsidP="0020666A">
            <w:pPr>
              <w:spacing w:after="0" w:line="240" w:lineRule="auto"/>
              <w:ind w:right="-187"/>
              <w:rPr>
                <w:rFonts w:ascii="Calibri" w:eastAsia="PMingLiU" w:hAnsi="Calibri" w:cs="Calibri"/>
                <w:u w:val="single"/>
              </w:rPr>
            </w:pPr>
            <w:r w:rsidRPr="0023023D">
              <w:rPr>
                <w:rFonts w:ascii="Calibri" w:eastAsia="PMingLiU" w:hAnsi="Calibri" w:cs="Calibri"/>
              </w:rPr>
              <w:t>Signature of the interviewer: __________________________</w:t>
            </w:r>
            <w:r w:rsidRPr="0023023D">
              <w:rPr>
                <w:rFonts w:ascii="Calibri" w:eastAsia="PMingLiU" w:hAnsi="Calibri" w:cs="Calibri"/>
                <w:u w:val="single"/>
              </w:rPr>
              <w:t xml:space="preserve"> </w:t>
            </w:r>
          </w:p>
          <w:p w14:paraId="222E4260" w14:textId="77777777" w:rsidR="0020666A" w:rsidRPr="0023023D" w:rsidRDefault="0020666A" w:rsidP="0020666A">
            <w:pPr>
              <w:spacing w:after="0" w:line="240" w:lineRule="auto"/>
              <w:ind w:right="-187"/>
              <w:rPr>
                <w:rFonts w:ascii="Calibri" w:eastAsia="PMingLiU" w:hAnsi="Calibri" w:cs="Calibri"/>
                <w:sz w:val="18"/>
              </w:rPr>
            </w:pPr>
          </w:p>
        </w:tc>
        <w:tc>
          <w:tcPr>
            <w:tcW w:w="4369" w:type="dxa"/>
            <w:tcBorders>
              <w:top w:val="nil"/>
              <w:left w:val="nil"/>
              <w:bottom w:val="single" w:sz="4" w:space="0" w:color="auto"/>
            </w:tcBorders>
          </w:tcPr>
          <w:p w14:paraId="63B51A3D" w14:textId="77777777" w:rsidR="0020666A" w:rsidRPr="0023023D" w:rsidRDefault="0020666A" w:rsidP="0020666A">
            <w:pPr>
              <w:spacing w:after="0" w:line="240" w:lineRule="auto"/>
              <w:ind w:right="-190"/>
              <w:rPr>
                <w:rFonts w:ascii="Calibri" w:eastAsia="PMingLiU" w:hAnsi="Calibri" w:cs="Calibri"/>
                <w:sz w:val="28"/>
              </w:rPr>
            </w:pPr>
            <w:r w:rsidRPr="0023023D">
              <w:rPr>
                <w:rFonts w:ascii="Calibri" w:eastAsia="PMingLiU" w:hAnsi="Calibri" w:cs="Calibri"/>
              </w:rPr>
              <w:t xml:space="preserve">Date: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w:t>
            </w:r>
          </w:p>
          <w:p w14:paraId="35BC8D4C" w14:textId="77777777" w:rsidR="0020666A" w:rsidRPr="0023023D" w:rsidRDefault="0020666A" w:rsidP="0020666A">
            <w:pPr>
              <w:spacing w:after="0" w:line="240" w:lineRule="auto"/>
              <w:ind w:right="-190"/>
              <w:rPr>
                <w:rFonts w:ascii="Calibri" w:eastAsia="PMingLiU" w:hAnsi="Calibri" w:cs="Calibri"/>
              </w:rPr>
            </w:pPr>
            <w:r w:rsidRPr="0023023D">
              <w:rPr>
                <w:rFonts w:ascii="Calibri" w:eastAsia="PMingLiU" w:hAnsi="Calibri" w:cs="Calibri"/>
              </w:rPr>
              <w:t xml:space="preserve">               dd          mm             yyyy</w:t>
            </w:r>
          </w:p>
        </w:tc>
      </w:tr>
    </w:tbl>
    <w:p w14:paraId="07C24C0A" w14:textId="77777777" w:rsidR="006F61B6" w:rsidRDefault="006F61B6">
      <w:r>
        <w:br w:type="page"/>
      </w:r>
    </w:p>
    <w:tbl>
      <w:tblPr>
        <w:tblW w:w="10162" w:type="dxa"/>
        <w:tblInd w:w="8" w:type="dxa"/>
        <w:tblLayout w:type="fixed"/>
        <w:tblLook w:val="04A0" w:firstRow="1" w:lastRow="0" w:firstColumn="1" w:lastColumn="0" w:noHBand="0" w:noVBand="1"/>
      </w:tblPr>
      <w:tblGrid>
        <w:gridCol w:w="4856"/>
        <w:gridCol w:w="5306"/>
      </w:tblGrid>
      <w:tr w:rsidR="0020666A" w:rsidRPr="0023023D" w14:paraId="333FD593" w14:textId="77777777" w:rsidTr="006F61B6">
        <w:trPr>
          <w:trHeight w:val="210"/>
        </w:trPr>
        <w:tc>
          <w:tcPr>
            <w:tcW w:w="4856" w:type="dxa"/>
          </w:tcPr>
          <w:p w14:paraId="23043820" w14:textId="0A4EAFFE" w:rsidR="0020666A" w:rsidRPr="0023023D" w:rsidRDefault="0020666A" w:rsidP="0020666A">
            <w:pPr>
              <w:spacing w:after="0" w:line="240" w:lineRule="auto"/>
              <w:rPr>
                <w:rFonts w:ascii="Times New Roman" w:eastAsia="PMingLiU" w:hAnsi="Times New Roman" w:cs="Times New Roman"/>
                <w:b/>
                <w:sz w:val="19"/>
                <w:szCs w:val="19"/>
              </w:rPr>
            </w:pPr>
            <w:r w:rsidRPr="0023023D">
              <w:rPr>
                <w:rFonts w:ascii="Times New Roman" w:eastAsia="Times New Roman" w:hAnsi="Times New Roman" w:cs="Times New Roman"/>
                <w:sz w:val="19"/>
                <w:szCs w:val="19"/>
              </w:rPr>
              <w:lastRenderedPageBreak/>
              <w:t xml:space="preserve">Locality name/code:…………..……………..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p>
        </w:tc>
        <w:tc>
          <w:tcPr>
            <w:tcW w:w="5306" w:type="dxa"/>
          </w:tcPr>
          <w:p w14:paraId="73E9EAE1" w14:textId="77777777" w:rsidR="0020666A" w:rsidRPr="0023023D" w:rsidRDefault="0020666A" w:rsidP="0020666A">
            <w:pPr>
              <w:spacing w:after="0" w:line="240" w:lineRule="auto"/>
              <w:rPr>
                <w:rFonts w:ascii="Calibri" w:eastAsia="PMingLiU" w:hAnsi="Calibri" w:cs="Calibri"/>
                <w:sz w:val="28"/>
              </w:rPr>
            </w:pPr>
            <w:r w:rsidRPr="0023023D">
              <w:rPr>
                <w:rFonts w:ascii="Times New Roman" w:eastAsia="Times New Roman" w:hAnsi="Times New Roman" w:cs="Times New Roman"/>
                <w:sz w:val="19"/>
                <w:szCs w:val="19"/>
              </w:rPr>
              <w:t>Name of the village/code: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BC1C11">
              <w:rPr>
                <w:rFonts w:ascii="Calibri" w:eastAsia="PMingLiU" w:hAnsi="Calibri" w:cs="Calibri"/>
                <w:sz w:val="28"/>
              </w:rPr>
            </w:r>
            <w:r w:rsidR="00BC1C11">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p>
          <w:p w14:paraId="6FE4AFF9" w14:textId="77777777" w:rsidR="0020666A" w:rsidRPr="0023023D" w:rsidRDefault="0020666A" w:rsidP="0020666A">
            <w:pPr>
              <w:spacing w:after="0" w:line="240" w:lineRule="auto"/>
              <w:rPr>
                <w:rFonts w:ascii="Times New Roman" w:eastAsia="PMingLiU" w:hAnsi="Times New Roman" w:cs="Times New Roman"/>
                <w:b/>
                <w:sz w:val="7"/>
                <w:szCs w:val="7"/>
              </w:rPr>
            </w:pPr>
          </w:p>
        </w:tc>
      </w:tr>
    </w:tbl>
    <w:p w14:paraId="32F13475" w14:textId="77777777" w:rsidR="0020666A" w:rsidRPr="0023023D" w:rsidRDefault="0020666A" w:rsidP="0020666A">
      <w:pPr>
        <w:spacing w:after="0" w:line="276" w:lineRule="auto"/>
        <w:rPr>
          <w:rFonts w:ascii="Calibri" w:eastAsia="PMingLiU" w:hAnsi="Calibri" w:cs="Calibri"/>
          <w:b/>
          <w:lang w:val="fr-FR"/>
        </w:rPr>
      </w:pPr>
      <w:r w:rsidRPr="0023023D">
        <w:rPr>
          <w:rFonts w:ascii="Calibri" w:eastAsia="PMingLiU" w:hAnsi="Calibri" w:cs="Calibri"/>
          <w:b/>
          <w:lang w:val="fr-FR"/>
        </w:rPr>
        <w:t>MODULE – A: Respondant’s Information</w:t>
      </w:r>
    </w:p>
    <w:tbl>
      <w:tblPr>
        <w:tblW w:w="10109" w:type="dxa"/>
        <w:tblBorders>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3"/>
        <w:gridCol w:w="3356"/>
        <w:gridCol w:w="5130"/>
        <w:gridCol w:w="720"/>
      </w:tblGrid>
      <w:tr w:rsidR="0020666A" w:rsidRPr="0023023D" w14:paraId="6DFFB9B1" w14:textId="77777777" w:rsidTr="0020666A">
        <w:trPr>
          <w:trHeight w:val="300"/>
          <w:tblHeader/>
        </w:trPr>
        <w:tc>
          <w:tcPr>
            <w:tcW w:w="903" w:type="dxa"/>
            <w:tcBorders>
              <w:top w:val="single" w:sz="4" w:space="0" w:color="auto"/>
            </w:tcBorders>
            <w:shd w:val="clear" w:color="auto" w:fill="C5E0B3"/>
          </w:tcPr>
          <w:p w14:paraId="6A762DFD"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NO.</w:t>
            </w:r>
          </w:p>
        </w:tc>
        <w:tc>
          <w:tcPr>
            <w:tcW w:w="3356" w:type="dxa"/>
            <w:tcBorders>
              <w:top w:val="single" w:sz="4" w:space="0" w:color="auto"/>
            </w:tcBorders>
            <w:shd w:val="clear" w:color="auto" w:fill="C5E0B3"/>
          </w:tcPr>
          <w:p w14:paraId="52CF39AC"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130" w:type="dxa"/>
            <w:tcBorders>
              <w:top w:val="single" w:sz="4" w:space="0" w:color="auto"/>
            </w:tcBorders>
            <w:shd w:val="clear" w:color="auto" w:fill="C5E0B3"/>
          </w:tcPr>
          <w:p w14:paraId="72E45180"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720" w:type="dxa"/>
            <w:tcBorders>
              <w:top w:val="single" w:sz="4" w:space="0" w:color="auto"/>
              <w:bottom w:val="single" w:sz="4" w:space="0" w:color="auto"/>
              <w:right w:val="nil"/>
            </w:tcBorders>
            <w:shd w:val="clear" w:color="auto" w:fill="C5E0B3"/>
          </w:tcPr>
          <w:p w14:paraId="3C17896C"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18404FE9" w14:textId="77777777" w:rsidTr="0020666A">
        <w:trPr>
          <w:trHeight w:val="1259"/>
        </w:trPr>
        <w:tc>
          <w:tcPr>
            <w:tcW w:w="903" w:type="dxa"/>
          </w:tcPr>
          <w:p w14:paraId="0683A3C1"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sz w:val="20"/>
              </w:rPr>
              <w:t>A01</w:t>
            </w:r>
          </w:p>
        </w:tc>
        <w:tc>
          <w:tcPr>
            <w:tcW w:w="3356" w:type="dxa"/>
          </w:tcPr>
          <w:p w14:paraId="032DDEAF"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Who is the prime respondent?</w:t>
            </w:r>
          </w:p>
          <w:p w14:paraId="11C4A290" w14:textId="77777777" w:rsidR="0020666A" w:rsidRPr="0023023D" w:rsidRDefault="0020666A" w:rsidP="0020666A">
            <w:pPr>
              <w:spacing w:after="0" w:line="276" w:lineRule="auto"/>
              <w:rPr>
                <w:rFonts w:ascii="Calibri" w:eastAsia="PMingLiU" w:hAnsi="Calibri" w:cs="Calibri"/>
                <w:sz w:val="20"/>
              </w:rPr>
            </w:pPr>
          </w:p>
          <w:p w14:paraId="3F9D30A0" w14:textId="77777777" w:rsidR="0020666A" w:rsidRPr="0023023D" w:rsidRDefault="0020666A" w:rsidP="0020666A">
            <w:pPr>
              <w:spacing w:after="0" w:line="276" w:lineRule="auto"/>
              <w:jc w:val="center"/>
              <w:rPr>
                <w:rFonts w:ascii="Calibri" w:eastAsia="PMingLiU" w:hAnsi="Calibri" w:cs="Calibri"/>
                <w:b/>
                <w:bCs/>
                <w:i/>
                <w:sz w:val="20"/>
              </w:rPr>
            </w:pPr>
            <w:r w:rsidRPr="0023023D">
              <w:rPr>
                <w:rFonts w:ascii="Calibri" w:eastAsia="PMingLiU" w:hAnsi="Calibri" w:cs="Calibri"/>
                <w:b/>
                <w:i/>
                <w:sz w:val="20"/>
              </w:rPr>
              <w:t>[SINGLE RESPONSE]</w:t>
            </w:r>
          </w:p>
        </w:tc>
        <w:tc>
          <w:tcPr>
            <w:tcW w:w="5130" w:type="dxa"/>
          </w:tcPr>
          <w:p w14:paraId="0C5F5174"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 xml:space="preserve">Household Head </w:t>
            </w:r>
            <w:r w:rsidRPr="0023023D">
              <w:rPr>
                <w:rFonts w:ascii="Calibri" w:eastAsia="PMingLiU" w:hAnsi="Calibri" w:cs="Calibri"/>
                <w:sz w:val="20"/>
              </w:rPr>
              <w:tab/>
              <w:t>1</w:t>
            </w:r>
          </w:p>
          <w:p w14:paraId="3FC49520"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Spouse</w:t>
            </w:r>
            <w:r w:rsidRPr="0023023D">
              <w:rPr>
                <w:rFonts w:ascii="Calibri" w:eastAsia="PMingLiU" w:hAnsi="Calibri" w:cs="Calibri"/>
                <w:sz w:val="20"/>
              </w:rPr>
              <w:tab/>
              <w:t>2</w:t>
            </w:r>
          </w:p>
          <w:p w14:paraId="7399B920"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Son/daughter</w:t>
            </w:r>
            <w:r w:rsidRPr="0023023D">
              <w:rPr>
                <w:rFonts w:ascii="Calibri" w:eastAsia="PMingLiU" w:hAnsi="Calibri" w:cs="Calibri"/>
                <w:sz w:val="20"/>
              </w:rPr>
              <w:tab/>
              <w:t>3</w:t>
            </w:r>
          </w:p>
          <w:p w14:paraId="6B5FEBEC"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Other household member</w:t>
            </w:r>
            <w:r w:rsidRPr="0023023D">
              <w:rPr>
                <w:rFonts w:ascii="Calibri" w:eastAsia="PMingLiU" w:hAnsi="Calibri" w:cs="Calibri"/>
                <w:sz w:val="20"/>
              </w:rPr>
              <w:tab/>
              <w:t>4</w:t>
            </w:r>
          </w:p>
        </w:tc>
        <w:tc>
          <w:tcPr>
            <w:tcW w:w="720" w:type="dxa"/>
            <w:tcBorders>
              <w:top w:val="single" w:sz="4" w:space="0" w:color="auto"/>
              <w:bottom w:val="single" w:sz="4" w:space="0" w:color="auto"/>
              <w:right w:val="nil"/>
            </w:tcBorders>
          </w:tcPr>
          <w:p w14:paraId="59EA9AC5"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CF4C884" w14:textId="77777777" w:rsidTr="0020666A">
        <w:trPr>
          <w:trHeight w:val="70"/>
        </w:trPr>
        <w:tc>
          <w:tcPr>
            <w:tcW w:w="903" w:type="dxa"/>
          </w:tcPr>
          <w:p w14:paraId="76465709"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A02</w:t>
            </w:r>
          </w:p>
        </w:tc>
        <w:tc>
          <w:tcPr>
            <w:tcW w:w="3356" w:type="dxa"/>
          </w:tcPr>
          <w:p w14:paraId="0385F9B9"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Sex of the respondent?</w:t>
            </w:r>
          </w:p>
        </w:tc>
        <w:tc>
          <w:tcPr>
            <w:tcW w:w="5130" w:type="dxa"/>
          </w:tcPr>
          <w:p w14:paraId="45C9CEA7"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 xml:space="preserve">Male </w:t>
            </w:r>
            <w:r w:rsidRPr="0023023D">
              <w:rPr>
                <w:rFonts w:ascii="Calibri" w:eastAsia="PMingLiU" w:hAnsi="Calibri" w:cs="Calibri"/>
                <w:sz w:val="20"/>
              </w:rPr>
              <w:tab/>
              <w:t>1</w:t>
            </w:r>
          </w:p>
          <w:p w14:paraId="6A09A918"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Female</w:t>
            </w:r>
            <w:r w:rsidRPr="0023023D">
              <w:rPr>
                <w:rFonts w:ascii="Calibri" w:eastAsia="PMingLiU" w:hAnsi="Calibri" w:cs="Calibri"/>
                <w:sz w:val="20"/>
              </w:rPr>
              <w:tab/>
              <w:t>2</w:t>
            </w:r>
          </w:p>
        </w:tc>
        <w:tc>
          <w:tcPr>
            <w:tcW w:w="720" w:type="dxa"/>
            <w:tcBorders>
              <w:top w:val="single" w:sz="4" w:space="0" w:color="auto"/>
              <w:bottom w:val="single" w:sz="4" w:space="0" w:color="auto"/>
              <w:right w:val="nil"/>
            </w:tcBorders>
          </w:tcPr>
          <w:p w14:paraId="0FA8E20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23185AD6" w14:textId="77777777" w:rsidTr="0020666A">
        <w:trPr>
          <w:trHeight w:val="70"/>
        </w:trPr>
        <w:tc>
          <w:tcPr>
            <w:tcW w:w="903" w:type="dxa"/>
          </w:tcPr>
          <w:p w14:paraId="35BD47D8"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A03</w:t>
            </w:r>
          </w:p>
        </w:tc>
        <w:tc>
          <w:tcPr>
            <w:tcW w:w="3356" w:type="dxa"/>
          </w:tcPr>
          <w:p w14:paraId="397A05C8"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Age of the respondent?</w:t>
            </w:r>
          </w:p>
        </w:tc>
        <w:tc>
          <w:tcPr>
            <w:tcW w:w="5130" w:type="dxa"/>
            <w:vAlign w:val="center"/>
          </w:tcPr>
          <w:p w14:paraId="193C9B1B" w14:textId="77777777" w:rsidR="0020666A" w:rsidRPr="0023023D" w:rsidRDefault="0020666A" w:rsidP="0020666A">
            <w:pPr>
              <w:tabs>
                <w:tab w:val="right" w:leader="dot" w:pos="3132"/>
              </w:tabs>
              <w:spacing w:after="0" w:line="276" w:lineRule="auto"/>
              <w:ind w:firstLine="162"/>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Years</w:t>
            </w:r>
          </w:p>
        </w:tc>
        <w:tc>
          <w:tcPr>
            <w:tcW w:w="720" w:type="dxa"/>
            <w:tcBorders>
              <w:top w:val="single" w:sz="4" w:space="0" w:color="auto"/>
              <w:bottom w:val="single" w:sz="4" w:space="0" w:color="auto"/>
              <w:right w:val="nil"/>
            </w:tcBorders>
          </w:tcPr>
          <w:p w14:paraId="45171F4B"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9F545E3" w14:textId="77777777" w:rsidTr="0020666A">
        <w:trPr>
          <w:trHeight w:val="70"/>
        </w:trPr>
        <w:tc>
          <w:tcPr>
            <w:tcW w:w="903" w:type="dxa"/>
            <w:tcBorders>
              <w:top w:val="single" w:sz="4" w:space="0" w:color="auto"/>
              <w:bottom w:val="single" w:sz="4" w:space="0" w:color="auto"/>
              <w:right w:val="single" w:sz="4" w:space="0" w:color="auto"/>
            </w:tcBorders>
          </w:tcPr>
          <w:p w14:paraId="78618E5E"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A04</w:t>
            </w:r>
          </w:p>
        </w:tc>
        <w:tc>
          <w:tcPr>
            <w:tcW w:w="3356" w:type="dxa"/>
            <w:tcBorders>
              <w:top w:val="single" w:sz="4" w:space="0" w:color="auto"/>
              <w:left w:val="single" w:sz="4" w:space="0" w:color="auto"/>
              <w:bottom w:val="single" w:sz="4" w:space="0" w:color="auto"/>
              <w:right w:val="single" w:sz="4" w:space="0" w:color="auto"/>
            </w:tcBorders>
          </w:tcPr>
          <w:p w14:paraId="519FA90E"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Sex of the HH Head?</w:t>
            </w:r>
          </w:p>
        </w:tc>
        <w:tc>
          <w:tcPr>
            <w:tcW w:w="5130" w:type="dxa"/>
            <w:tcBorders>
              <w:top w:val="single" w:sz="4" w:space="0" w:color="auto"/>
              <w:left w:val="single" w:sz="4" w:space="0" w:color="auto"/>
              <w:bottom w:val="single" w:sz="4" w:space="0" w:color="auto"/>
              <w:right w:val="single" w:sz="4" w:space="0" w:color="auto"/>
            </w:tcBorders>
          </w:tcPr>
          <w:p w14:paraId="75255021"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 xml:space="preserve">Male </w:t>
            </w:r>
            <w:r w:rsidRPr="0023023D">
              <w:rPr>
                <w:rFonts w:ascii="Calibri" w:eastAsia="PMingLiU" w:hAnsi="Calibri" w:cs="Calibri"/>
                <w:sz w:val="20"/>
              </w:rPr>
              <w:tab/>
              <w:t>1</w:t>
            </w:r>
          </w:p>
          <w:p w14:paraId="337FFE38"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Female</w:t>
            </w:r>
            <w:r w:rsidRPr="0023023D">
              <w:rPr>
                <w:rFonts w:ascii="Calibri" w:eastAsia="PMingLiU" w:hAnsi="Calibri" w:cs="Calibri"/>
                <w:sz w:val="20"/>
              </w:rPr>
              <w:tab/>
              <w:t>2</w:t>
            </w:r>
          </w:p>
        </w:tc>
        <w:tc>
          <w:tcPr>
            <w:tcW w:w="720" w:type="dxa"/>
            <w:tcBorders>
              <w:top w:val="single" w:sz="4" w:space="0" w:color="auto"/>
              <w:left w:val="single" w:sz="4" w:space="0" w:color="auto"/>
              <w:bottom w:val="single" w:sz="4" w:space="0" w:color="auto"/>
              <w:right w:val="nil"/>
            </w:tcBorders>
          </w:tcPr>
          <w:p w14:paraId="50488A7A" w14:textId="77777777" w:rsidR="0020666A" w:rsidRPr="0023023D" w:rsidRDefault="0020666A" w:rsidP="0020666A">
            <w:pPr>
              <w:spacing w:after="0" w:line="276" w:lineRule="auto"/>
              <w:rPr>
                <w:rFonts w:ascii="Calibri" w:eastAsia="PMingLiU" w:hAnsi="Calibri" w:cs="Calibri"/>
                <w:b/>
                <w:bCs/>
                <w:sz w:val="20"/>
              </w:rPr>
            </w:pPr>
          </w:p>
        </w:tc>
      </w:tr>
    </w:tbl>
    <w:p w14:paraId="2186C798" w14:textId="77777777" w:rsidR="0020666A" w:rsidRPr="0023023D" w:rsidRDefault="0020666A" w:rsidP="0020666A">
      <w:pPr>
        <w:spacing w:after="0" w:line="276" w:lineRule="auto"/>
        <w:rPr>
          <w:rFonts w:ascii="Calibri" w:eastAsia="PMingLiU" w:hAnsi="Calibri" w:cs="Calibri"/>
          <w:b/>
          <w:sz w:val="6"/>
          <w:szCs w:val="6"/>
        </w:rPr>
      </w:pPr>
    </w:p>
    <w:p w14:paraId="4AA3D98D" w14:textId="77777777" w:rsidR="0020666A" w:rsidRPr="0023023D" w:rsidRDefault="0020666A" w:rsidP="0020666A">
      <w:pPr>
        <w:spacing w:after="0" w:line="276" w:lineRule="auto"/>
        <w:rPr>
          <w:rFonts w:ascii="Calibri" w:eastAsia="PMingLiU" w:hAnsi="Calibri" w:cs="Calibri"/>
          <w:b/>
        </w:rPr>
      </w:pPr>
      <w:r w:rsidRPr="0023023D">
        <w:rPr>
          <w:rFonts w:ascii="Calibri" w:eastAsia="PMingLiU" w:hAnsi="Calibri" w:cs="Calibri"/>
          <w:b/>
        </w:rPr>
        <w:t xml:space="preserve">MODULE - B: Household Demographics </w:t>
      </w:r>
    </w:p>
    <w:p w14:paraId="0ADDCD11" w14:textId="77777777" w:rsidR="0020666A" w:rsidRPr="0023023D" w:rsidRDefault="0020666A" w:rsidP="0020666A">
      <w:pPr>
        <w:spacing w:after="0" w:line="276" w:lineRule="auto"/>
        <w:rPr>
          <w:rFonts w:ascii="Calibri" w:eastAsia="PMingLiU" w:hAnsi="Calibri" w:cs="Calibri"/>
          <w:i/>
          <w:sz w:val="19"/>
          <w:szCs w:val="19"/>
        </w:rPr>
      </w:pPr>
      <w:r w:rsidRPr="0023023D">
        <w:rPr>
          <w:rFonts w:ascii="Calibri" w:eastAsia="PMingLiU" w:hAnsi="Calibri" w:cs="Calibri"/>
          <w:i/>
          <w:sz w:val="19"/>
          <w:szCs w:val="19"/>
        </w:rPr>
        <w:t>[</w:t>
      </w:r>
      <w:r w:rsidRPr="0023023D">
        <w:rPr>
          <w:rFonts w:ascii="Calibri" w:eastAsia="PMingLiU" w:hAnsi="Calibri" w:cs="Calibri"/>
          <w:b/>
          <w:i/>
          <w:sz w:val="19"/>
          <w:szCs w:val="19"/>
        </w:rPr>
        <w:t>INSTRUCTION:</w:t>
      </w:r>
      <w:r w:rsidRPr="0023023D">
        <w:rPr>
          <w:rFonts w:ascii="Calibri" w:eastAsia="PMingLiU" w:hAnsi="Calibri" w:cs="Calibri"/>
          <w:i/>
          <w:sz w:val="19"/>
          <w:szCs w:val="19"/>
        </w:rPr>
        <w:t xml:space="preserve"> PLEASE ASK THIS QUESTION FOR THE HOUSEHOLD MEMBERS WHO LIVES IN THE SAME HOUSE UNDER THE SAME ROOF AND TAKE MEAL TOGETHER BY COOKING IN THE SAME POT. HOUSEHOLD MEMBERS LIVE OUTSIDE FOR MORE THAN six MONTHS SHOULD BE EXCLUDED FROM NUMBER OF HOUSEHOLD MEMBER COUNTING].</w:t>
      </w:r>
    </w:p>
    <w:p w14:paraId="7A10CCA7" w14:textId="77777777" w:rsidR="0020666A" w:rsidRPr="0023023D" w:rsidRDefault="0020666A" w:rsidP="0020666A">
      <w:pPr>
        <w:spacing w:after="0" w:line="276" w:lineRule="auto"/>
        <w:rPr>
          <w:rFonts w:ascii="Calibri" w:eastAsia="PMingLiU" w:hAnsi="Calibri" w:cs="Calibri"/>
          <w:i/>
          <w:sz w:val="10"/>
          <w:szCs w:val="12"/>
        </w:rPr>
      </w:pPr>
    </w:p>
    <w:p w14:paraId="71882DCF" w14:textId="77777777" w:rsidR="0020666A" w:rsidRPr="0023023D" w:rsidRDefault="0020666A" w:rsidP="0020666A">
      <w:pPr>
        <w:spacing w:after="0" w:line="276" w:lineRule="auto"/>
        <w:rPr>
          <w:rFonts w:ascii="Calibri" w:eastAsia="PMingLiU" w:hAnsi="Calibri" w:cs="Calibri"/>
          <w:i/>
          <w:sz w:val="19"/>
          <w:szCs w:val="19"/>
        </w:rPr>
      </w:pPr>
      <w:r w:rsidRPr="0023023D">
        <w:rPr>
          <w:rFonts w:ascii="Calibri" w:eastAsia="PMingLiU" w:hAnsi="Calibri" w:cs="Calibri"/>
          <w:b/>
          <w:i/>
          <w:sz w:val="19"/>
          <w:szCs w:val="19"/>
        </w:rPr>
        <w:t>INTRODUCTION:</w:t>
      </w:r>
      <w:r w:rsidRPr="0023023D">
        <w:rPr>
          <w:rFonts w:ascii="Calibri" w:eastAsia="PMingLiU" w:hAnsi="Calibri" w:cs="Calibri"/>
          <w:i/>
          <w:sz w:val="19"/>
          <w:szCs w:val="19"/>
        </w:rPr>
        <w:t xml:space="preserve"> Now I would like to ask you about the members living in this household and their sex and age groups</w:t>
      </w:r>
    </w:p>
    <w:p w14:paraId="105243E1" w14:textId="77777777" w:rsidR="0020666A" w:rsidRPr="0023023D" w:rsidRDefault="0020666A" w:rsidP="0020666A">
      <w:pPr>
        <w:spacing w:after="0" w:line="276" w:lineRule="auto"/>
        <w:rPr>
          <w:rFonts w:ascii="Calibri" w:eastAsia="PMingLiU" w:hAnsi="Calibri" w:cs="Calibri"/>
          <w:i/>
          <w:sz w:val="2"/>
          <w:szCs w:val="4"/>
        </w:rPr>
      </w:pPr>
    </w:p>
    <w:tbl>
      <w:tblPr>
        <w:tblW w:w="10278" w:type="dxa"/>
        <w:jc w:val="center"/>
        <w:tblBorders>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30"/>
        <w:gridCol w:w="3623"/>
        <w:gridCol w:w="3145"/>
        <w:gridCol w:w="1260"/>
        <w:gridCol w:w="702"/>
        <w:gridCol w:w="900"/>
        <w:gridCol w:w="18"/>
      </w:tblGrid>
      <w:tr w:rsidR="0020666A" w:rsidRPr="0023023D" w14:paraId="312B50DA" w14:textId="77777777" w:rsidTr="001C571A">
        <w:trPr>
          <w:trHeight w:val="300"/>
          <w:tblHeader/>
          <w:jc w:val="center"/>
        </w:trPr>
        <w:tc>
          <w:tcPr>
            <w:tcW w:w="630" w:type="dxa"/>
            <w:tcBorders>
              <w:top w:val="single" w:sz="4" w:space="0" w:color="auto"/>
            </w:tcBorders>
            <w:shd w:val="clear" w:color="auto" w:fill="C5E0B3"/>
            <w:tcMar>
              <w:left w:w="29" w:type="dxa"/>
              <w:right w:w="29" w:type="dxa"/>
            </w:tcMar>
          </w:tcPr>
          <w:p w14:paraId="3F02D4F2"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sz w:val="20"/>
              </w:rPr>
              <w:t xml:space="preserve"> </w:t>
            </w:r>
            <w:r w:rsidRPr="0023023D">
              <w:rPr>
                <w:rFonts w:ascii="Calibri" w:eastAsia="PMingLiU" w:hAnsi="Calibri" w:cs="Calibri"/>
                <w:b/>
                <w:bCs/>
                <w:sz w:val="20"/>
              </w:rPr>
              <w:t>NO.</w:t>
            </w:r>
          </w:p>
        </w:tc>
        <w:tc>
          <w:tcPr>
            <w:tcW w:w="3623" w:type="dxa"/>
            <w:tcBorders>
              <w:top w:val="single" w:sz="4" w:space="0" w:color="auto"/>
            </w:tcBorders>
            <w:shd w:val="clear" w:color="auto" w:fill="C5E0B3"/>
            <w:tcMar>
              <w:left w:w="29" w:type="dxa"/>
              <w:right w:w="29" w:type="dxa"/>
            </w:tcMar>
          </w:tcPr>
          <w:p w14:paraId="6AB02952"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107" w:type="dxa"/>
            <w:gridSpan w:val="3"/>
            <w:tcBorders>
              <w:top w:val="single" w:sz="4" w:space="0" w:color="auto"/>
            </w:tcBorders>
            <w:shd w:val="clear" w:color="auto" w:fill="C5E0B3"/>
            <w:tcMar>
              <w:left w:w="29" w:type="dxa"/>
              <w:right w:w="29" w:type="dxa"/>
            </w:tcMar>
          </w:tcPr>
          <w:p w14:paraId="032E0DBA"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918" w:type="dxa"/>
            <w:gridSpan w:val="2"/>
            <w:tcBorders>
              <w:top w:val="single" w:sz="4" w:space="0" w:color="auto"/>
              <w:bottom w:val="single" w:sz="4" w:space="0" w:color="auto"/>
              <w:right w:val="nil"/>
            </w:tcBorders>
            <w:shd w:val="clear" w:color="auto" w:fill="C5E0B3"/>
            <w:tcMar>
              <w:left w:w="29" w:type="dxa"/>
              <w:right w:w="29" w:type="dxa"/>
            </w:tcMar>
          </w:tcPr>
          <w:p w14:paraId="18D1515E"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4DECD221" w14:textId="77777777" w:rsidTr="001C571A">
        <w:trPr>
          <w:trHeight w:val="251"/>
          <w:jc w:val="center"/>
        </w:trPr>
        <w:tc>
          <w:tcPr>
            <w:tcW w:w="630" w:type="dxa"/>
            <w:tcMar>
              <w:left w:w="29" w:type="dxa"/>
              <w:right w:w="29" w:type="dxa"/>
            </w:tcMar>
          </w:tcPr>
          <w:p w14:paraId="65C99389"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B01</w:t>
            </w:r>
          </w:p>
        </w:tc>
        <w:tc>
          <w:tcPr>
            <w:tcW w:w="3623" w:type="dxa"/>
            <w:tcMar>
              <w:left w:w="29" w:type="dxa"/>
              <w:right w:w="29" w:type="dxa"/>
            </w:tcMar>
          </w:tcPr>
          <w:p w14:paraId="012DCE88"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How many persons in total in this household (including the HH Head)?</w:t>
            </w:r>
          </w:p>
        </w:tc>
        <w:tc>
          <w:tcPr>
            <w:tcW w:w="5107" w:type="dxa"/>
            <w:gridSpan w:val="3"/>
            <w:tcBorders>
              <w:bottom w:val="single" w:sz="4" w:space="0" w:color="auto"/>
            </w:tcBorders>
            <w:tcMar>
              <w:left w:w="29" w:type="dxa"/>
              <w:right w:w="29" w:type="dxa"/>
            </w:tcMar>
            <w:vAlign w:val="center"/>
          </w:tcPr>
          <w:p w14:paraId="5558F020"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Persons</w:t>
            </w:r>
          </w:p>
        </w:tc>
        <w:tc>
          <w:tcPr>
            <w:tcW w:w="918" w:type="dxa"/>
            <w:gridSpan w:val="2"/>
            <w:tcBorders>
              <w:top w:val="single" w:sz="4" w:space="0" w:color="auto"/>
              <w:bottom w:val="single" w:sz="4" w:space="0" w:color="auto"/>
              <w:right w:val="nil"/>
            </w:tcBorders>
            <w:tcMar>
              <w:left w:w="29" w:type="dxa"/>
              <w:right w:w="29" w:type="dxa"/>
            </w:tcMar>
          </w:tcPr>
          <w:p w14:paraId="5000E8B9"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378AD2B" w14:textId="77777777" w:rsidTr="001C571A">
        <w:trPr>
          <w:trHeight w:val="168"/>
          <w:jc w:val="center"/>
        </w:trPr>
        <w:tc>
          <w:tcPr>
            <w:tcW w:w="630" w:type="dxa"/>
            <w:vMerge w:val="restart"/>
            <w:tcMar>
              <w:left w:w="29" w:type="dxa"/>
              <w:right w:w="29" w:type="dxa"/>
            </w:tcMar>
          </w:tcPr>
          <w:p w14:paraId="11461C6D"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B02</w:t>
            </w:r>
          </w:p>
        </w:tc>
        <w:tc>
          <w:tcPr>
            <w:tcW w:w="3623" w:type="dxa"/>
            <w:vMerge w:val="restart"/>
            <w:tcMar>
              <w:left w:w="29" w:type="dxa"/>
              <w:right w:w="29" w:type="dxa"/>
            </w:tcMar>
          </w:tcPr>
          <w:p w14:paraId="49BD2C4E"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How many household members are in the following age group by sex?</w:t>
            </w:r>
          </w:p>
          <w:p w14:paraId="79599AB4" w14:textId="77777777" w:rsidR="0020666A" w:rsidRPr="0023023D" w:rsidRDefault="0020666A" w:rsidP="0020666A">
            <w:pPr>
              <w:spacing w:after="200" w:line="276" w:lineRule="auto"/>
              <w:contextualSpacing/>
              <w:rPr>
                <w:rFonts w:ascii="Calibri" w:eastAsia="Calibri" w:hAnsi="Calibri" w:cs="Calibri"/>
                <w:sz w:val="20"/>
              </w:rPr>
            </w:pPr>
          </w:p>
          <w:p w14:paraId="7D90DA95" w14:textId="77777777" w:rsidR="0020666A" w:rsidRPr="0023023D" w:rsidRDefault="0020666A" w:rsidP="0020666A">
            <w:pPr>
              <w:spacing w:after="200" w:line="276" w:lineRule="auto"/>
              <w:contextualSpacing/>
              <w:rPr>
                <w:rFonts w:ascii="Calibri" w:eastAsia="Calibri" w:hAnsi="Calibri" w:cs="Calibri"/>
                <w:b/>
                <w:i/>
                <w:sz w:val="20"/>
              </w:rPr>
            </w:pPr>
            <w:r w:rsidRPr="0023023D">
              <w:rPr>
                <w:rFonts w:ascii="Calibri" w:eastAsia="Calibri" w:hAnsi="Calibri" w:cs="Calibri"/>
                <w:b/>
                <w:i/>
                <w:sz w:val="20"/>
              </w:rPr>
              <w:t>[INSTRUCTION: CHECK THE TOTAL AND VERIFY IT WITH B01. IF DIFFERENT CORRECT WITH RESPONDENT]</w:t>
            </w:r>
          </w:p>
        </w:tc>
        <w:tc>
          <w:tcPr>
            <w:tcW w:w="3145" w:type="dxa"/>
            <w:tcBorders>
              <w:top w:val="single" w:sz="4" w:space="0" w:color="auto"/>
              <w:bottom w:val="nil"/>
              <w:right w:val="nil"/>
            </w:tcBorders>
            <w:tcMar>
              <w:left w:w="29" w:type="dxa"/>
              <w:right w:w="29" w:type="dxa"/>
            </w:tcMar>
            <w:vAlign w:val="center"/>
          </w:tcPr>
          <w:p w14:paraId="391E7540"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p>
        </w:tc>
        <w:tc>
          <w:tcPr>
            <w:tcW w:w="1260" w:type="dxa"/>
            <w:tcBorders>
              <w:top w:val="single" w:sz="4" w:space="0" w:color="auto"/>
              <w:left w:val="nil"/>
              <w:bottom w:val="nil"/>
              <w:right w:val="nil"/>
            </w:tcBorders>
            <w:vAlign w:val="center"/>
          </w:tcPr>
          <w:p w14:paraId="6084DA1C"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u w:val="single"/>
              </w:rPr>
            </w:pPr>
            <w:r w:rsidRPr="0023023D">
              <w:rPr>
                <w:rFonts w:ascii="Calibri" w:eastAsia="PMingLiU" w:hAnsi="Calibri" w:cs="Calibri"/>
                <w:sz w:val="20"/>
                <w:u w:val="single"/>
              </w:rPr>
              <w:t>Male</w:t>
            </w:r>
          </w:p>
        </w:tc>
        <w:tc>
          <w:tcPr>
            <w:tcW w:w="702" w:type="dxa"/>
            <w:tcBorders>
              <w:top w:val="single" w:sz="4" w:space="0" w:color="auto"/>
              <w:left w:val="nil"/>
              <w:bottom w:val="nil"/>
            </w:tcBorders>
            <w:vAlign w:val="center"/>
          </w:tcPr>
          <w:p w14:paraId="63B05769"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u w:val="single"/>
              </w:rPr>
            </w:pPr>
            <w:r w:rsidRPr="0023023D">
              <w:rPr>
                <w:rFonts w:ascii="Calibri" w:eastAsia="PMingLiU" w:hAnsi="Calibri" w:cs="Calibri"/>
                <w:sz w:val="20"/>
                <w:u w:val="single"/>
              </w:rPr>
              <w:t>Female</w:t>
            </w:r>
          </w:p>
        </w:tc>
        <w:tc>
          <w:tcPr>
            <w:tcW w:w="918" w:type="dxa"/>
            <w:gridSpan w:val="2"/>
            <w:vMerge w:val="restart"/>
            <w:tcBorders>
              <w:top w:val="single" w:sz="4" w:space="0" w:color="auto"/>
              <w:right w:val="nil"/>
            </w:tcBorders>
            <w:tcMar>
              <w:left w:w="29" w:type="dxa"/>
              <w:right w:w="29" w:type="dxa"/>
            </w:tcMar>
          </w:tcPr>
          <w:p w14:paraId="7F163EEB"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3E8E916" w14:textId="77777777" w:rsidTr="001C571A">
        <w:trPr>
          <w:trHeight w:val="70"/>
          <w:jc w:val="center"/>
        </w:trPr>
        <w:tc>
          <w:tcPr>
            <w:tcW w:w="630" w:type="dxa"/>
            <w:vMerge/>
            <w:tcMar>
              <w:left w:w="29" w:type="dxa"/>
              <w:right w:w="29" w:type="dxa"/>
            </w:tcMar>
          </w:tcPr>
          <w:p w14:paraId="1797FE66"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3D07563D"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5D842B10"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bCs/>
                <w:sz w:val="20"/>
                <w:szCs w:val="24"/>
              </w:rPr>
            </w:pPr>
            <w:r w:rsidRPr="0023023D">
              <w:rPr>
                <w:rFonts w:ascii="Calibri" w:eastAsia="Times New Roman" w:hAnsi="Calibri" w:cs="Calibri"/>
                <w:bCs/>
                <w:sz w:val="20"/>
                <w:szCs w:val="24"/>
              </w:rPr>
              <w:t>0 to 23 months</w:t>
            </w:r>
          </w:p>
          <w:p w14:paraId="3274FAE7"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b/>
                <w:sz w:val="20"/>
                <w:szCs w:val="24"/>
              </w:rPr>
            </w:pPr>
            <w:r w:rsidRPr="0023023D">
              <w:rPr>
                <w:rFonts w:ascii="Calibri" w:eastAsia="Times New Roman" w:hAnsi="Calibri" w:cs="Calibri"/>
                <w:sz w:val="20"/>
                <w:szCs w:val="24"/>
              </w:rPr>
              <w:t xml:space="preserve">24 to 59 months </w:t>
            </w:r>
          </w:p>
        </w:tc>
        <w:tc>
          <w:tcPr>
            <w:tcW w:w="1260" w:type="dxa"/>
            <w:tcBorders>
              <w:top w:val="nil"/>
              <w:left w:val="nil"/>
              <w:bottom w:val="nil"/>
              <w:right w:val="nil"/>
            </w:tcBorders>
          </w:tcPr>
          <w:p w14:paraId="4CCA2D95"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p w14:paraId="034399C7"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536F294E"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p w14:paraId="6A907026"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422B5857"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2FE74BC3" w14:textId="77777777" w:rsidTr="001C571A">
        <w:trPr>
          <w:trHeight w:val="255"/>
          <w:jc w:val="center"/>
        </w:trPr>
        <w:tc>
          <w:tcPr>
            <w:tcW w:w="630" w:type="dxa"/>
            <w:vMerge/>
            <w:tcMar>
              <w:left w:w="29" w:type="dxa"/>
              <w:right w:w="29" w:type="dxa"/>
            </w:tcMar>
          </w:tcPr>
          <w:p w14:paraId="69429E8C"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3BC94B7C"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346199BB"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sz w:val="20"/>
                <w:szCs w:val="24"/>
              </w:rPr>
            </w:pPr>
            <w:r w:rsidRPr="0023023D">
              <w:rPr>
                <w:rFonts w:ascii="Calibri" w:eastAsia="Times New Roman" w:hAnsi="Calibri" w:cs="Calibri"/>
                <w:sz w:val="20"/>
                <w:szCs w:val="24"/>
              </w:rPr>
              <w:t>5 – 14 years</w:t>
            </w:r>
          </w:p>
        </w:tc>
        <w:tc>
          <w:tcPr>
            <w:tcW w:w="1260" w:type="dxa"/>
            <w:tcBorders>
              <w:top w:val="nil"/>
              <w:left w:val="nil"/>
              <w:bottom w:val="nil"/>
              <w:right w:val="nil"/>
            </w:tcBorders>
          </w:tcPr>
          <w:p w14:paraId="1F5371ED"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5F466684"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2AD7B27E"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7BA6EBD0" w14:textId="77777777" w:rsidTr="001C571A">
        <w:trPr>
          <w:trHeight w:val="285"/>
          <w:jc w:val="center"/>
        </w:trPr>
        <w:tc>
          <w:tcPr>
            <w:tcW w:w="630" w:type="dxa"/>
            <w:vMerge/>
            <w:tcMar>
              <w:left w:w="29" w:type="dxa"/>
              <w:right w:w="29" w:type="dxa"/>
            </w:tcMar>
          </w:tcPr>
          <w:p w14:paraId="57525653"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0CC689DE"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37A3C9B7"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sz w:val="20"/>
                <w:szCs w:val="24"/>
              </w:rPr>
            </w:pPr>
            <w:r w:rsidRPr="0023023D">
              <w:rPr>
                <w:rFonts w:ascii="Calibri" w:eastAsia="Times New Roman" w:hAnsi="Calibri" w:cs="Calibri"/>
                <w:sz w:val="20"/>
                <w:szCs w:val="24"/>
              </w:rPr>
              <w:t>15 – 49 years</w:t>
            </w:r>
          </w:p>
        </w:tc>
        <w:tc>
          <w:tcPr>
            <w:tcW w:w="1260" w:type="dxa"/>
            <w:tcBorders>
              <w:top w:val="nil"/>
              <w:left w:val="nil"/>
              <w:bottom w:val="nil"/>
              <w:right w:val="nil"/>
            </w:tcBorders>
          </w:tcPr>
          <w:p w14:paraId="217E3093"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011A28A2"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63958F4A"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7ED100D0" w14:textId="77777777" w:rsidTr="001C571A">
        <w:trPr>
          <w:trHeight w:val="300"/>
          <w:jc w:val="center"/>
        </w:trPr>
        <w:tc>
          <w:tcPr>
            <w:tcW w:w="630" w:type="dxa"/>
            <w:vMerge/>
            <w:tcMar>
              <w:left w:w="29" w:type="dxa"/>
              <w:right w:w="29" w:type="dxa"/>
            </w:tcMar>
          </w:tcPr>
          <w:p w14:paraId="4DB17F60"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2D70669C"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4C1D3541"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sz w:val="20"/>
                <w:szCs w:val="24"/>
              </w:rPr>
            </w:pPr>
            <w:r w:rsidRPr="0023023D">
              <w:rPr>
                <w:rFonts w:ascii="Calibri" w:eastAsia="Times New Roman" w:hAnsi="Calibri" w:cs="Calibri"/>
                <w:sz w:val="20"/>
                <w:szCs w:val="24"/>
              </w:rPr>
              <w:t>50 – 64 years</w:t>
            </w:r>
          </w:p>
        </w:tc>
        <w:tc>
          <w:tcPr>
            <w:tcW w:w="1260" w:type="dxa"/>
            <w:tcBorders>
              <w:top w:val="nil"/>
              <w:left w:val="nil"/>
              <w:bottom w:val="nil"/>
              <w:right w:val="nil"/>
            </w:tcBorders>
          </w:tcPr>
          <w:p w14:paraId="1790DC80"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2B67E4D5"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4BC27A0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29D37A8" w14:textId="77777777" w:rsidTr="001C571A">
        <w:trPr>
          <w:trHeight w:val="390"/>
          <w:jc w:val="center"/>
        </w:trPr>
        <w:tc>
          <w:tcPr>
            <w:tcW w:w="630" w:type="dxa"/>
            <w:vMerge/>
            <w:tcMar>
              <w:left w:w="29" w:type="dxa"/>
              <w:right w:w="29" w:type="dxa"/>
            </w:tcMar>
          </w:tcPr>
          <w:p w14:paraId="33191F54"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65D3A56A"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037DD3CA" w14:textId="77777777" w:rsidR="0020666A" w:rsidRPr="0023023D" w:rsidRDefault="0020666A" w:rsidP="005156CE">
            <w:pPr>
              <w:numPr>
                <w:ilvl w:val="0"/>
                <w:numId w:val="12"/>
              </w:numPr>
              <w:tabs>
                <w:tab w:val="right" w:leader="dot" w:pos="3436"/>
              </w:tabs>
              <w:spacing w:before="120" w:after="0" w:line="240" w:lineRule="auto"/>
              <w:ind w:left="1006" w:hanging="180"/>
              <w:contextualSpacing/>
              <w:rPr>
                <w:rFonts w:ascii="Calibri" w:eastAsia="Times New Roman" w:hAnsi="Calibri" w:cs="Calibri"/>
                <w:sz w:val="20"/>
                <w:szCs w:val="24"/>
              </w:rPr>
            </w:pPr>
            <w:r w:rsidRPr="0023023D">
              <w:rPr>
                <w:rFonts w:ascii="Calibri" w:eastAsia="Times New Roman" w:hAnsi="Calibri" w:cs="Calibri"/>
                <w:sz w:val="20"/>
                <w:szCs w:val="24"/>
              </w:rPr>
              <w:t>65 years and above</w:t>
            </w:r>
          </w:p>
        </w:tc>
        <w:tc>
          <w:tcPr>
            <w:tcW w:w="1260" w:type="dxa"/>
            <w:tcBorders>
              <w:top w:val="nil"/>
              <w:left w:val="nil"/>
              <w:bottom w:val="nil"/>
              <w:right w:val="nil"/>
            </w:tcBorders>
          </w:tcPr>
          <w:p w14:paraId="0D329EAA"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69FD8EA9"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3F56DE5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2716642" w14:textId="77777777" w:rsidTr="001C571A">
        <w:trPr>
          <w:trHeight w:val="70"/>
          <w:jc w:val="center"/>
        </w:trPr>
        <w:tc>
          <w:tcPr>
            <w:tcW w:w="630" w:type="dxa"/>
            <w:vMerge/>
            <w:tcMar>
              <w:left w:w="29" w:type="dxa"/>
              <w:right w:w="29" w:type="dxa"/>
            </w:tcMar>
          </w:tcPr>
          <w:p w14:paraId="646CDF67"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3FC3552D"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right w:val="nil"/>
            </w:tcBorders>
            <w:tcMar>
              <w:left w:w="29" w:type="dxa"/>
              <w:right w:w="29" w:type="dxa"/>
            </w:tcMar>
          </w:tcPr>
          <w:p w14:paraId="43A77943" w14:textId="77777777" w:rsidR="0020666A" w:rsidRPr="0023023D" w:rsidRDefault="0020666A" w:rsidP="005156CE">
            <w:pPr>
              <w:numPr>
                <w:ilvl w:val="0"/>
                <w:numId w:val="12"/>
              </w:numPr>
              <w:tabs>
                <w:tab w:val="right" w:leader="dot" w:pos="3436"/>
              </w:tabs>
              <w:spacing w:before="120" w:after="0" w:line="240" w:lineRule="auto"/>
              <w:contextualSpacing/>
              <w:rPr>
                <w:rFonts w:ascii="Times New Roman" w:eastAsia="Times New Roman" w:hAnsi="Times New Roman" w:cs="Calibri"/>
                <w:bCs/>
                <w:sz w:val="20"/>
                <w:szCs w:val="24"/>
              </w:rPr>
            </w:pPr>
            <w:r w:rsidRPr="0023023D">
              <w:rPr>
                <w:rFonts w:ascii="Times New Roman" w:eastAsia="Times New Roman" w:hAnsi="Times New Roman" w:cs="Calibri"/>
                <w:bCs/>
                <w:sz w:val="20"/>
                <w:szCs w:val="24"/>
              </w:rPr>
              <w:t xml:space="preserve">TOTAL                 </w:t>
            </w:r>
          </w:p>
        </w:tc>
        <w:tc>
          <w:tcPr>
            <w:tcW w:w="1260" w:type="dxa"/>
            <w:tcBorders>
              <w:top w:val="nil"/>
              <w:left w:val="nil"/>
              <w:right w:val="nil"/>
            </w:tcBorders>
          </w:tcPr>
          <w:p w14:paraId="0AE3D7FC"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tcBorders>
          </w:tcPr>
          <w:p w14:paraId="61E18D73"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24FC69BE"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235CA06" w14:textId="77777777" w:rsidTr="001C571A">
        <w:trPr>
          <w:gridAfter w:val="1"/>
          <w:wAfter w:w="18" w:type="dxa"/>
          <w:trHeight w:val="300"/>
          <w:tblHeader/>
          <w:jc w:val="center"/>
        </w:trPr>
        <w:tc>
          <w:tcPr>
            <w:tcW w:w="630" w:type="dxa"/>
            <w:tcBorders>
              <w:top w:val="single" w:sz="4" w:space="0" w:color="auto"/>
            </w:tcBorders>
            <w:shd w:val="clear" w:color="auto" w:fill="C5E0B3"/>
            <w:tcMar>
              <w:left w:w="29" w:type="dxa"/>
              <w:right w:w="29" w:type="dxa"/>
            </w:tcMar>
          </w:tcPr>
          <w:p w14:paraId="536CA959"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NO.</w:t>
            </w:r>
          </w:p>
        </w:tc>
        <w:tc>
          <w:tcPr>
            <w:tcW w:w="3623" w:type="dxa"/>
            <w:tcBorders>
              <w:top w:val="single" w:sz="4" w:space="0" w:color="auto"/>
            </w:tcBorders>
            <w:shd w:val="clear" w:color="auto" w:fill="C5E0B3"/>
            <w:tcMar>
              <w:left w:w="29" w:type="dxa"/>
              <w:right w:w="29" w:type="dxa"/>
            </w:tcMar>
          </w:tcPr>
          <w:p w14:paraId="0AA99E18"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107" w:type="dxa"/>
            <w:gridSpan w:val="3"/>
            <w:tcBorders>
              <w:top w:val="single" w:sz="4" w:space="0" w:color="auto"/>
            </w:tcBorders>
            <w:shd w:val="clear" w:color="auto" w:fill="C5E0B3"/>
            <w:tcMar>
              <w:left w:w="29" w:type="dxa"/>
              <w:right w:w="29" w:type="dxa"/>
            </w:tcMar>
          </w:tcPr>
          <w:p w14:paraId="2822B245"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900" w:type="dxa"/>
            <w:tcBorders>
              <w:top w:val="single" w:sz="4" w:space="0" w:color="auto"/>
              <w:bottom w:val="single" w:sz="4" w:space="0" w:color="auto"/>
              <w:right w:val="nil"/>
            </w:tcBorders>
            <w:shd w:val="clear" w:color="auto" w:fill="C5E0B3"/>
            <w:tcMar>
              <w:left w:w="29" w:type="dxa"/>
              <w:right w:w="29" w:type="dxa"/>
            </w:tcMar>
          </w:tcPr>
          <w:p w14:paraId="561DD9B5"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7B8807B7" w14:textId="77777777" w:rsidTr="001C571A">
        <w:trPr>
          <w:gridAfter w:val="1"/>
          <w:wAfter w:w="18" w:type="dxa"/>
          <w:trHeight w:val="251"/>
          <w:jc w:val="center"/>
        </w:trPr>
        <w:tc>
          <w:tcPr>
            <w:tcW w:w="630" w:type="dxa"/>
            <w:tcMar>
              <w:left w:w="29" w:type="dxa"/>
              <w:right w:w="29" w:type="dxa"/>
            </w:tcMar>
          </w:tcPr>
          <w:p w14:paraId="749416C7" w14:textId="77777777" w:rsidR="0020666A" w:rsidRPr="0023023D" w:rsidRDefault="0020666A" w:rsidP="0020666A">
            <w:pPr>
              <w:spacing w:after="0" w:line="216" w:lineRule="auto"/>
              <w:jc w:val="center"/>
              <w:rPr>
                <w:rFonts w:ascii="Calibri" w:eastAsia="PMingLiU" w:hAnsi="Calibri" w:cs="Calibri"/>
                <w:sz w:val="20"/>
              </w:rPr>
            </w:pPr>
            <w:r w:rsidRPr="0023023D">
              <w:rPr>
                <w:rFonts w:ascii="Calibri" w:eastAsia="PMingLiU" w:hAnsi="Calibri" w:cs="Calibri"/>
                <w:sz w:val="20"/>
              </w:rPr>
              <w:t>B03</w:t>
            </w:r>
          </w:p>
        </w:tc>
        <w:tc>
          <w:tcPr>
            <w:tcW w:w="3623" w:type="dxa"/>
            <w:tcMar>
              <w:left w:w="29" w:type="dxa"/>
              <w:right w:w="29" w:type="dxa"/>
            </w:tcMar>
          </w:tcPr>
          <w:p w14:paraId="703ABEE2" w14:textId="77777777" w:rsidR="0020666A" w:rsidRPr="0023023D" w:rsidRDefault="0020666A" w:rsidP="0020666A">
            <w:pPr>
              <w:spacing w:after="200" w:line="216" w:lineRule="auto"/>
              <w:contextualSpacing/>
              <w:rPr>
                <w:rFonts w:ascii="Calibri" w:eastAsia="Calibri" w:hAnsi="Calibri" w:cs="Calibri"/>
                <w:sz w:val="20"/>
              </w:rPr>
            </w:pPr>
            <w:r w:rsidRPr="0023023D">
              <w:rPr>
                <w:rFonts w:ascii="Calibri" w:eastAsia="Calibri" w:hAnsi="Calibri" w:cs="Calibri"/>
                <w:sz w:val="20"/>
              </w:rPr>
              <w:t>Are there pregnant women in this HH?</w:t>
            </w:r>
          </w:p>
        </w:tc>
        <w:tc>
          <w:tcPr>
            <w:tcW w:w="5107" w:type="dxa"/>
            <w:gridSpan w:val="3"/>
            <w:tcBorders>
              <w:bottom w:val="single" w:sz="4" w:space="0" w:color="auto"/>
            </w:tcBorders>
            <w:tcMar>
              <w:left w:w="29" w:type="dxa"/>
              <w:right w:w="29" w:type="dxa"/>
            </w:tcMar>
          </w:tcPr>
          <w:p w14:paraId="18B9E834"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Yes </w:t>
            </w:r>
            <w:r w:rsidRPr="0023023D">
              <w:rPr>
                <w:rFonts w:ascii="Calibri" w:eastAsia="PMingLiU" w:hAnsi="Calibri" w:cs="Calibri"/>
                <w:sz w:val="20"/>
              </w:rPr>
              <w:tab/>
              <w:t>1</w:t>
            </w:r>
          </w:p>
          <w:p w14:paraId="2F0DCF5C"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No </w:t>
            </w:r>
            <w:r w:rsidRPr="0023023D">
              <w:rPr>
                <w:rFonts w:ascii="Calibri" w:eastAsia="PMingLiU" w:hAnsi="Calibri" w:cs="Calibri"/>
                <w:sz w:val="20"/>
              </w:rPr>
              <w:tab/>
              <w:t>2</w:t>
            </w:r>
          </w:p>
          <w:p w14:paraId="3FD8C64D"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Don’t know </w:t>
            </w:r>
            <w:r w:rsidRPr="0023023D">
              <w:rPr>
                <w:rFonts w:ascii="Calibri" w:eastAsia="PMingLiU" w:hAnsi="Calibri" w:cs="Calibri"/>
                <w:sz w:val="20"/>
              </w:rPr>
              <w:tab/>
              <w:t>3</w:t>
            </w:r>
          </w:p>
        </w:tc>
        <w:tc>
          <w:tcPr>
            <w:tcW w:w="900" w:type="dxa"/>
            <w:tcBorders>
              <w:top w:val="single" w:sz="4" w:space="0" w:color="auto"/>
              <w:bottom w:val="single" w:sz="4" w:space="0" w:color="auto"/>
              <w:right w:val="nil"/>
            </w:tcBorders>
            <w:tcMar>
              <w:left w:w="29" w:type="dxa"/>
              <w:right w:w="29" w:type="dxa"/>
            </w:tcMar>
          </w:tcPr>
          <w:p w14:paraId="7A3C558E" w14:textId="77777777" w:rsidR="0020666A" w:rsidRPr="0023023D" w:rsidRDefault="0020666A" w:rsidP="0020666A">
            <w:pPr>
              <w:spacing w:after="0" w:line="216" w:lineRule="auto"/>
              <w:rPr>
                <w:rFonts w:ascii="Calibri" w:eastAsia="Calibri" w:hAnsi="Calibri" w:cs="Times New Roman"/>
                <w:bCs/>
                <w:sz w:val="20"/>
                <w:szCs w:val="20"/>
              </w:rPr>
            </w:pPr>
          </w:p>
          <w:p w14:paraId="77AB23C4" w14:textId="77777777" w:rsidR="0020666A" w:rsidRPr="0023023D" w:rsidRDefault="0020666A" w:rsidP="0020666A">
            <w:pPr>
              <w:spacing w:after="0" w:line="216" w:lineRule="auto"/>
              <w:rPr>
                <w:rFonts w:ascii="Calibri" w:eastAsia="PMingLiU" w:hAnsi="Calibri" w:cs="Calibri"/>
                <w:b/>
                <w:bCs/>
                <w:sz w:val="20"/>
              </w:rPr>
            </w:pPr>
            <w:r w:rsidRPr="0023023D">
              <w:rPr>
                <w:rFonts w:ascii="Calibri" w:eastAsia="PMingLiU" w:hAnsi="Calibri" w:cs="Arial"/>
                <w:b/>
                <w:bCs/>
              </w:rPr>
              <w:t>2 →B05   3→B05</w:t>
            </w:r>
          </w:p>
        </w:tc>
      </w:tr>
      <w:tr w:rsidR="0020666A" w:rsidRPr="0023023D" w14:paraId="691F0131" w14:textId="77777777" w:rsidTr="001C571A">
        <w:trPr>
          <w:gridAfter w:val="1"/>
          <w:wAfter w:w="18" w:type="dxa"/>
          <w:trHeight w:val="251"/>
          <w:jc w:val="center"/>
        </w:trPr>
        <w:tc>
          <w:tcPr>
            <w:tcW w:w="630" w:type="dxa"/>
            <w:tcMar>
              <w:left w:w="29" w:type="dxa"/>
              <w:right w:w="29" w:type="dxa"/>
            </w:tcMar>
          </w:tcPr>
          <w:p w14:paraId="2C9CFEE1"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B04</w:t>
            </w:r>
          </w:p>
        </w:tc>
        <w:tc>
          <w:tcPr>
            <w:tcW w:w="3623" w:type="dxa"/>
            <w:tcMar>
              <w:left w:w="29" w:type="dxa"/>
              <w:right w:w="29" w:type="dxa"/>
            </w:tcMar>
          </w:tcPr>
          <w:p w14:paraId="1DEAB9E8"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Please tell us how many pregnant women do have in this HH?</w:t>
            </w:r>
          </w:p>
        </w:tc>
        <w:tc>
          <w:tcPr>
            <w:tcW w:w="5107" w:type="dxa"/>
            <w:gridSpan w:val="3"/>
            <w:tcBorders>
              <w:bottom w:val="single" w:sz="4" w:space="0" w:color="auto"/>
            </w:tcBorders>
            <w:tcMar>
              <w:left w:w="29" w:type="dxa"/>
              <w:right w:w="29" w:type="dxa"/>
            </w:tcMar>
            <w:vAlign w:val="center"/>
          </w:tcPr>
          <w:p w14:paraId="50EACDA6"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women</w:t>
            </w:r>
          </w:p>
        </w:tc>
        <w:tc>
          <w:tcPr>
            <w:tcW w:w="900" w:type="dxa"/>
            <w:tcBorders>
              <w:top w:val="single" w:sz="4" w:space="0" w:color="auto"/>
              <w:bottom w:val="single" w:sz="4" w:space="0" w:color="auto"/>
              <w:right w:val="nil"/>
            </w:tcBorders>
            <w:tcMar>
              <w:left w:w="29" w:type="dxa"/>
              <w:right w:w="29" w:type="dxa"/>
            </w:tcMar>
          </w:tcPr>
          <w:p w14:paraId="5AE0475F"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491DEE1A" w14:textId="77777777" w:rsidTr="001C571A">
        <w:trPr>
          <w:gridAfter w:val="1"/>
          <w:wAfter w:w="18" w:type="dxa"/>
          <w:trHeight w:val="251"/>
          <w:jc w:val="center"/>
        </w:trPr>
        <w:tc>
          <w:tcPr>
            <w:tcW w:w="630" w:type="dxa"/>
            <w:tcMar>
              <w:left w:w="29" w:type="dxa"/>
              <w:right w:w="29" w:type="dxa"/>
            </w:tcMar>
          </w:tcPr>
          <w:p w14:paraId="657DB467" w14:textId="77777777" w:rsidR="0020666A" w:rsidRPr="0023023D" w:rsidRDefault="0020666A" w:rsidP="0020666A">
            <w:pPr>
              <w:spacing w:after="0" w:line="216" w:lineRule="auto"/>
              <w:jc w:val="center"/>
              <w:rPr>
                <w:rFonts w:ascii="Calibri" w:eastAsia="PMingLiU" w:hAnsi="Calibri" w:cs="Calibri"/>
                <w:sz w:val="20"/>
              </w:rPr>
            </w:pPr>
            <w:r w:rsidRPr="0023023D">
              <w:rPr>
                <w:rFonts w:ascii="Calibri" w:eastAsia="PMingLiU" w:hAnsi="Calibri" w:cs="Calibri"/>
                <w:sz w:val="20"/>
              </w:rPr>
              <w:t>B05</w:t>
            </w:r>
          </w:p>
        </w:tc>
        <w:tc>
          <w:tcPr>
            <w:tcW w:w="3623" w:type="dxa"/>
            <w:tcMar>
              <w:left w:w="29" w:type="dxa"/>
              <w:right w:w="29" w:type="dxa"/>
            </w:tcMar>
          </w:tcPr>
          <w:p w14:paraId="227EBA12" w14:textId="77777777" w:rsidR="0020666A" w:rsidRPr="0023023D" w:rsidRDefault="0020666A" w:rsidP="0020666A">
            <w:pPr>
              <w:spacing w:after="200" w:line="216" w:lineRule="auto"/>
              <w:contextualSpacing/>
              <w:rPr>
                <w:rFonts w:ascii="Calibri" w:eastAsia="Calibri" w:hAnsi="Calibri" w:cs="Calibri"/>
                <w:sz w:val="20"/>
              </w:rPr>
            </w:pPr>
            <w:r w:rsidRPr="0023023D">
              <w:rPr>
                <w:rFonts w:ascii="Calibri" w:eastAsia="Calibri" w:hAnsi="Calibri" w:cs="Calibri"/>
                <w:sz w:val="20"/>
              </w:rPr>
              <w:t>Are there lactating women in this HH?</w:t>
            </w:r>
          </w:p>
        </w:tc>
        <w:tc>
          <w:tcPr>
            <w:tcW w:w="5107" w:type="dxa"/>
            <w:gridSpan w:val="3"/>
            <w:tcBorders>
              <w:bottom w:val="single" w:sz="4" w:space="0" w:color="auto"/>
            </w:tcBorders>
            <w:tcMar>
              <w:left w:w="29" w:type="dxa"/>
              <w:right w:w="29" w:type="dxa"/>
            </w:tcMar>
          </w:tcPr>
          <w:p w14:paraId="72B51888"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Yes </w:t>
            </w:r>
            <w:r w:rsidRPr="0023023D">
              <w:rPr>
                <w:rFonts w:ascii="Calibri" w:eastAsia="PMingLiU" w:hAnsi="Calibri" w:cs="Calibri"/>
                <w:sz w:val="20"/>
              </w:rPr>
              <w:tab/>
              <w:t>1</w:t>
            </w:r>
          </w:p>
          <w:p w14:paraId="287B0B00"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No </w:t>
            </w:r>
            <w:r w:rsidRPr="0023023D">
              <w:rPr>
                <w:rFonts w:ascii="Calibri" w:eastAsia="PMingLiU" w:hAnsi="Calibri" w:cs="Calibri"/>
                <w:sz w:val="20"/>
              </w:rPr>
              <w:tab/>
              <w:t>2</w:t>
            </w:r>
          </w:p>
          <w:p w14:paraId="1361C091"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Don’t know </w:t>
            </w:r>
            <w:r w:rsidRPr="0023023D">
              <w:rPr>
                <w:rFonts w:ascii="Calibri" w:eastAsia="PMingLiU" w:hAnsi="Calibri" w:cs="Calibri"/>
                <w:sz w:val="20"/>
              </w:rPr>
              <w:tab/>
              <w:t>3</w:t>
            </w:r>
          </w:p>
        </w:tc>
        <w:tc>
          <w:tcPr>
            <w:tcW w:w="900" w:type="dxa"/>
            <w:tcBorders>
              <w:top w:val="single" w:sz="4" w:space="0" w:color="auto"/>
              <w:bottom w:val="single" w:sz="4" w:space="0" w:color="auto"/>
              <w:right w:val="nil"/>
            </w:tcBorders>
            <w:tcMar>
              <w:left w:w="29" w:type="dxa"/>
              <w:right w:w="29" w:type="dxa"/>
            </w:tcMar>
          </w:tcPr>
          <w:p w14:paraId="28252BAE" w14:textId="77777777" w:rsidR="0020666A" w:rsidRPr="0023023D" w:rsidRDefault="0020666A" w:rsidP="0020666A">
            <w:pPr>
              <w:spacing w:after="0" w:line="216" w:lineRule="auto"/>
              <w:rPr>
                <w:rFonts w:ascii="Calibri" w:eastAsia="Calibri" w:hAnsi="Calibri" w:cs="Times New Roman"/>
                <w:bCs/>
                <w:sz w:val="20"/>
                <w:szCs w:val="20"/>
              </w:rPr>
            </w:pPr>
          </w:p>
          <w:p w14:paraId="3509841C" w14:textId="77777777" w:rsidR="0020666A" w:rsidRPr="0023023D" w:rsidRDefault="0020666A" w:rsidP="0020666A">
            <w:pPr>
              <w:spacing w:after="0" w:line="216" w:lineRule="auto"/>
              <w:rPr>
                <w:rFonts w:ascii="Calibri" w:eastAsia="PMingLiU" w:hAnsi="Calibri" w:cs="Calibri"/>
                <w:b/>
                <w:bCs/>
                <w:sz w:val="20"/>
              </w:rPr>
            </w:pPr>
            <w:r w:rsidRPr="0023023D">
              <w:rPr>
                <w:rFonts w:ascii="Calibri" w:eastAsia="PMingLiU" w:hAnsi="Calibri" w:cs="Arial"/>
                <w:b/>
                <w:bCs/>
              </w:rPr>
              <w:t>2 →B07 3→B07</w:t>
            </w:r>
          </w:p>
        </w:tc>
      </w:tr>
      <w:tr w:rsidR="0020666A" w:rsidRPr="0023023D" w14:paraId="43B5CC25" w14:textId="77777777" w:rsidTr="001C571A">
        <w:trPr>
          <w:gridAfter w:val="1"/>
          <w:wAfter w:w="18" w:type="dxa"/>
          <w:trHeight w:val="251"/>
          <w:jc w:val="center"/>
        </w:trPr>
        <w:tc>
          <w:tcPr>
            <w:tcW w:w="630" w:type="dxa"/>
            <w:tcMar>
              <w:left w:w="29" w:type="dxa"/>
              <w:right w:w="29" w:type="dxa"/>
            </w:tcMar>
          </w:tcPr>
          <w:p w14:paraId="1C4443AC"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B06</w:t>
            </w:r>
          </w:p>
        </w:tc>
        <w:tc>
          <w:tcPr>
            <w:tcW w:w="3623" w:type="dxa"/>
            <w:tcMar>
              <w:left w:w="29" w:type="dxa"/>
              <w:right w:w="29" w:type="dxa"/>
            </w:tcMar>
          </w:tcPr>
          <w:p w14:paraId="01E4EA5D"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Please tell us how many lactating women do have in this HH?</w:t>
            </w:r>
          </w:p>
        </w:tc>
        <w:tc>
          <w:tcPr>
            <w:tcW w:w="5107" w:type="dxa"/>
            <w:gridSpan w:val="3"/>
            <w:tcBorders>
              <w:bottom w:val="single" w:sz="4" w:space="0" w:color="auto"/>
            </w:tcBorders>
            <w:tcMar>
              <w:left w:w="29" w:type="dxa"/>
              <w:right w:w="29" w:type="dxa"/>
            </w:tcMar>
            <w:vAlign w:val="center"/>
          </w:tcPr>
          <w:p w14:paraId="45FFB333"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women</w:t>
            </w:r>
          </w:p>
        </w:tc>
        <w:tc>
          <w:tcPr>
            <w:tcW w:w="900" w:type="dxa"/>
            <w:tcBorders>
              <w:top w:val="single" w:sz="4" w:space="0" w:color="auto"/>
              <w:bottom w:val="single" w:sz="4" w:space="0" w:color="auto"/>
              <w:right w:val="nil"/>
            </w:tcBorders>
            <w:tcMar>
              <w:left w:w="29" w:type="dxa"/>
              <w:right w:w="29" w:type="dxa"/>
            </w:tcMar>
          </w:tcPr>
          <w:p w14:paraId="7D8A74F5"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9FA453E" w14:textId="77777777" w:rsidTr="001C571A">
        <w:trPr>
          <w:gridAfter w:val="1"/>
          <w:wAfter w:w="18" w:type="dxa"/>
          <w:trHeight w:val="251"/>
          <w:jc w:val="center"/>
        </w:trPr>
        <w:tc>
          <w:tcPr>
            <w:tcW w:w="630" w:type="dxa"/>
            <w:tcMar>
              <w:left w:w="29" w:type="dxa"/>
              <w:right w:w="29" w:type="dxa"/>
            </w:tcMar>
          </w:tcPr>
          <w:p w14:paraId="30658C12" w14:textId="77777777" w:rsidR="0020666A" w:rsidRPr="0023023D" w:rsidRDefault="0020666A" w:rsidP="0020666A">
            <w:pPr>
              <w:spacing w:after="0" w:line="216" w:lineRule="auto"/>
              <w:jc w:val="center"/>
              <w:rPr>
                <w:rFonts w:ascii="Calibri" w:eastAsia="PMingLiU" w:hAnsi="Calibri" w:cs="Calibri"/>
                <w:sz w:val="20"/>
              </w:rPr>
            </w:pPr>
            <w:r w:rsidRPr="0023023D">
              <w:rPr>
                <w:rFonts w:ascii="Calibri" w:eastAsia="PMingLiU" w:hAnsi="Calibri" w:cs="Calibri"/>
                <w:sz w:val="20"/>
              </w:rPr>
              <w:t>B07</w:t>
            </w:r>
          </w:p>
        </w:tc>
        <w:tc>
          <w:tcPr>
            <w:tcW w:w="3623" w:type="dxa"/>
            <w:tcMar>
              <w:left w:w="29" w:type="dxa"/>
              <w:right w:w="29" w:type="dxa"/>
            </w:tcMar>
          </w:tcPr>
          <w:p w14:paraId="42BB6635" w14:textId="77777777" w:rsidR="0020666A" w:rsidRPr="0023023D" w:rsidRDefault="0020666A" w:rsidP="0020666A">
            <w:pPr>
              <w:spacing w:after="200" w:line="216" w:lineRule="auto"/>
              <w:contextualSpacing/>
              <w:rPr>
                <w:rFonts w:ascii="Calibri" w:eastAsia="Calibri" w:hAnsi="Calibri" w:cs="Calibri"/>
                <w:sz w:val="20"/>
              </w:rPr>
            </w:pPr>
            <w:r w:rsidRPr="0023023D">
              <w:rPr>
                <w:rFonts w:ascii="Calibri" w:eastAsia="Calibri" w:hAnsi="Calibri" w:cs="Calibri"/>
                <w:sz w:val="20"/>
              </w:rPr>
              <w:t>Is there any disabled person in this HH?</w:t>
            </w:r>
          </w:p>
        </w:tc>
        <w:tc>
          <w:tcPr>
            <w:tcW w:w="5107" w:type="dxa"/>
            <w:gridSpan w:val="3"/>
            <w:tcBorders>
              <w:bottom w:val="single" w:sz="4" w:space="0" w:color="auto"/>
            </w:tcBorders>
            <w:tcMar>
              <w:left w:w="29" w:type="dxa"/>
              <w:right w:w="29" w:type="dxa"/>
            </w:tcMar>
          </w:tcPr>
          <w:p w14:paraId="2A4CC6AA"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Yes </w:t>
            </w:r>
            <w:r w:rsidRPr="0023023D">
              <w:rPr>
                <w:rFonts w:ascii="Calibri" w:eastAsia="PMingLiU" w:hAnsi="Calibri" w:cs="Calibri"/>
                <w:sz w:val="20"/>
              </w:rPr>
              <w:tab/>
              <w:t>1</w:t>
            </w:r>
          </w:p>
          <w:p w14:paraId="5E6E1F34"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No </w:t>
            </w:r>
            <w:r w:rsidRPr="0023023D">
              <w:rPr>
                <w:rFonts w:ascii="Calibri" w:eastAsia="PMingLiU" w:hAnsi="Calibri" w:cs="Calibri"/>
                <w:sz w:val="20"/>
              </w:rPr>
              <w:tab/>
              <w:t>2</w:t>
            </w:r>
          </w:p>
          <w:p w14:paraId="41AFF79D"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Don’t know </w:t>
            </w:r>
            <w:r w:rsidRPr="0023023D">
              <w:rPr>
                <w:rFonts w:ascii="Calibri" w:eastAsia="PMingLiU" w:hAnsi="Calibri" w:cs="Calibri"/>
                <w:sz w:val="20"/>
              </w:rPr>
              <w:tab/>
              <w:t>3</w:t>
            </w:r>
          </w:p>
        </w:tc>
        <w:tc>
          <w:tcPr>
            <w:tcW w:w="900" w:type="dxa"/>
            <w:tcBorders>
              <w:top w:val="single" w:sz="4" w:space="0" w:color="auto"/>
              <w:bottom w:val="single" w:sz="4" w:space="0" w:color="auto"/>
              <w:right w:val="nil"/>
            </w:tcBorders>
            <w:tcMar>
              <w:left w:w="29" w:type="dxa"/>
              <w:right w:w="29" w:type="dxa"/>
            </w:tcMar>
          </w:tcPr>
          <w:p w14:paraId="16BB2731" w14:textId="77777777" w:rsidR="0020666A" w:rsidRPr="0023023D" w:rsidRDefault="0020666A" w:rsidP="0020666A">
            <w:pPr>
              <w:spacing w:after="0" w:line="216" w:lineRule="auto"/>
              <w:rPr>
                <w:rFonts w:ascii="Calibri" w:eastAsia="Calibri" w:hAnsi="Calibri" w:cs="Times New Roman"/>
                <w:bCs/>
                <w:sz w:val="20"/>
                <w:szCs w:val="20"/>
              </w:rPr>
            </w:pPr>
          </w:p>
          <w:p w14:paraId="24DB3E85" w14:textId="77777777" w:rsidR="0020666A" w:rsidRPr="0023023D" w:rsidRDefault="0020666A" w:rsidP="0020666A">
            <w:pPr>
              <w:spacing w:after="0" w:line="216" w:lineRule="auto"/>
              <w:rPr>
                <w:rFonts w:ascii="Calibri" w:eastAsia="PMingLiU" w:hAnsi="Calibri" w:cs="Calibri"/>
                <w:b/>
                <w:bCs/>
                <w:sz w:val="20"/>
              </w:rPr>
            </w:pPr>
            <w:r w:rsidRPr="0023023D">
              <w:rPr>
                <w:rFonts w:ascii="Calibri" w:eastAsia="PMingLiU" w:hAnsi="Calibri" w:cs="Arial"/>
                <w:b/>
                <w:bCs/>
              </w:rPr>
              <w:t>2 →C01   3→C01</w:t>
            </w:r>
          </w:p>
        </w:tc>
      </w:tr>
      <w:tr w:rsidR="0020666A" w:rsidRPr="0023023D" w14:paraId="0B22962C" w14:textId="77777777" w:rsidTr="001C571A">
        <w:trPr>
          <w:gridAfter w:val="1"/>
          <w:wAfter w:w="18" w:type="dxa"/>
          <w:trHeight w:val="251"/>
          <w:jc w:val="center"/>
        </w:trPr>
        <w:tc>
          <w:tcPr>
            <w:tcW w:w="630" w:type="dxa"/>
            <w:tcMar>
              <w:left w:w="29" w:type="dxa"/>
              <w:right w:w="29" w:type="dxa"/>
            </w:tcMar>
          </w:tcPr>
          <w:p w14:paraId="613F1597"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B08</w:t>
            </w:r>
          </w:p>
        </w:tc>
        <w:tc>
          <w:tcPr>
            <w:tcW w:w="3623" w:type="dxa"/>
            <w:tcMar>
              <w:left w:w="29" w:type="dxa"/>
              <w:right w:w="29" w:type="dxa"/>
            </w:tcMar>
          </w:tcPr>
          <w:p w14:paraId="4C2C394A"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Please tell us how many disabled persons in this HH?</w:t>
            </w:r>
          </w:p>
        </w:tc>
        <w:tc>
          <w:tcPr>
            <w:tcW w:w="5107" w:type="dxa"/>
            <w:gridSpan w:val="3"/>
            <w:tcBorders>
              <w:bottom w:val="single" w:sz="4" w:space="0" w:color="auto"/>
            </w:tcBorders>
            <w:tcMar>
              <w:left w:w="29" w:type="dxa"/>
              <w:right w:w="29" w:type="dxa"/>
            </w:tcMar>
            <w:vAlign w:val="center"/>
          </w:tcPr>
          <w:p w14:paraId="579EBA40"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persons</w:t>
            </w:r>
          </w:p>
        </w:tc>
        <w:tc>
          <w:tcPr>
            <w:tcW w:w="900" w:type="dxa"/>
            <w:tcBorders>
              <w:top w:val="single" w:sz="4" w:space="0" w:color="auto"/>
              <w:bottom w:val="single" w:sz="4" w:space="0" w:color="auto"/>
              <w:right w:val="nil"/>
            </w:tcBorders>
            <w:tcMar>
              <w:left w:w="29" w:type="dxa"/>
              <w:right w:w="29" w:type="dxa"/>
            </w:tcMar>
          </w:tcPr>
          <w:p w14:paraId="7F5C1871" w14:textId="77777777" w:rsidR="0020666A" w:rsidRPr="0023023D" w:rsidRDefault="0020666A" w:rsidP="0020666A">
            <w:pPr>
              <w:spacing w:after="0" w:line="276" w:lineRule="auto"/>
              <w:rPr>
                <w:rFonts w:ascii="Calibri" w:eastAsia="PMingLiU" w:hAnsi="Calibri" w:cs="Calibri"/>
                <w:b/>
                <w:bCs/>
                <w:sz w:val="20"/>
              </w:rPr>
            </w:pPr>
          </w:p>
        </w:tc>
      </w:tr>
    </w:tbl>
    <w:p w14:paraId="48E7D7D9" w14:textId="77777777" w:rsidR="0020666A" w:rsidRPr="0023023D" w:rsidRDefault="0020666A" w:rsidP="0020666A">
      <w:pPr>
        <w:spacing w:before="240" w:after="0" w:line="240" w:lineRule="auto"/>
        <w:rPr>
          <w:rFonts w:ascii="Calibri" w:eastAsia="PMingLiU" w:hAnsi="Calibri" w:cs="Times New Roman"/>
          <w:b/>
          <w:bCs/>
          <w:sz w:val="20"/>
          <w:szCs w:val="20"/>
        </w:rPr>
      </w:pPr>
      <w:r w:rsidRPr="0023023D">
        <w:rPr>
          <w:rFonts w:ascii="Calibri" w:eastAsia="PMingLiU" w:hAnsi="Calibri" w:cs="Calibri"/>
          <w:b/>
        </w:rPr>
        <w:t xml:space="preserve">MODULE C: </w:t>
      </w:r>
      <w:r w:rsidRPr="0023023D">
        <w:rPr>
          <w:rFonts w:ascii="Calibri" w:eastAsia="PMingLiU" w:hAnsi="Calibri" w:cs="Times New Roman"/>
          <w:b/>
          <w:bCs/>
          <w:sz w:val="20"/>
          <w:szCs w:val="20"/>
        </w:rPr>
        <w:t>Health</w:t>
      </w:r>
    </w:p>
    <w:p w14:paraId="01506CB6" w14:textId="77777777" w:rsidR="0020666A" w:rsidRPr="0023023D" w:rsidRDefault="0020666A" w:rsidP="0020666A">
      <w:pPr>
        <w:spacing w:before="240" w:after="0" w:line="240" w:lineRule="auto"/>
        <w:rPr>
          <w:rFonts w:ascii="Calibri" w:eastAsia="PMingLiU" w:hAnsi="Calibri" w:cs="Times New Roman"/>
          <w:b/>
          <w:bCs/>
          <w:sz w:val="20"/>
          <w:szCs w:val="20"/>
        </w:rPr>
      </w:pPr>
      <w:r w:rsidRPr="0023023D">
        <w:rPr>
          <w:rFonts w:ascii="Calibri" w:eastAsia="PMingLiU" w:hAnsi="Calibri" w:cs="Arial"/>
          <w:sz w:val="20"/>
          <w:szCs w:val="20"/>
        </w:rPr>
        <w:lastRenderedPageBreak/>
        <w:t>[</w:t>
      </w:r>
      <w:r w:rsidRPr="0023023D">
        <w:rPr>
          <w:rFonts w:ascii="Calibri" w:eastAsia="PMingLiU" w:hAnsi="Calibri" w:cs="Arial"/>
          <w:b/>
          <w:sz w:val="20"/>
          <w:szCs w:val="20"/>
        </w:rPr>
        <w:t>INTRODUCTION</w:t>
      </w:r>
      <w:r w:rsidRPr="0023023D">
        <w:rPr>
          <w:rFonts w:ascii="Calibri" w:eastAsia="PMingLiU" w:hAnsi="Calibri" w:cs="Arial"/>
          <w:sz w:val="20"/>
          <w:szCs w:val="20"/>
        </w:rPr>
        <w:t>: Now we will discuss about health and health care seeking of members in this household including of pregnant women and newborn babies, PLWS’ nutrition and community health</w:t>
      </w:r>
      <w:r w:rsidRPr="0023023D">
        <w:rPr>
          <w:rFonts w:ascii="Calibri" w:eastAsia="PMingLiU" w:hAnsi="Calibri" w:cs="Arial"/>
          <w:b/>
          <w:sz w:val="20"/>
          <w:szCs w:val="20"/>
        </w:rPr>
        <w:t>]</w:t>
      </w:r>
      <w:r w:rsidRPr="0023023D">
        <w:rPr>
          <w:rFonts w:ascii="Calibri" w:eastAsia="PMingLiU" w:hAnsi="Calibri" w:cs="Times New Roman"/>
          <w:b/>
          <w:bCs/>
          <w:sz w:val="20"/>
          <w:szCs w:val="20"/>
        </w:rPr>
        <w:t xml:space="preserve"> </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618"/>
        <w:gridCol w:w="2682"/>
        <w:gridCol w:w="2700"/>
        <w:gridCol w:w="997"/>
        <w:gridCol w:w="22"/>
      </w:tblGrid>
      <w:tr w:rsidR="0020666A" w:rsidRPr="0023023D" w14:paraId="3858AFFC" w14:textId="77777777" w:rsidTr="0020666A">
        <w:trPr>
          <w:gridAfter w:val="1"/>
          <w:wAfter w:w="22" w:type="dxa"/>
          <w:trHeight w:val="269"/>
          <w:tblHeader/>
          <w:jc w:val="center"/>
        </w:trPr>
        <w:tc>
          <w:tcPr>
            <w:tcW w:w="630" w:type="dxa"/>
            <w:tcBorders>
              <w:top w:val="single" w:sz="4" w:space="0" w:color="auto"/>
              <w:left w:val="nil"/>
              <w:bottom w:val="single" w:sz="4" w:space="0" w:color="000000"/>
            </w:tcBorders>
            <w:shd w:val="clear" w:color="auto" w:fill="C5E0B3"/>
            <w:vAlign w:val="bottom"/>
          </w:tcPr>
          <w:p w14:paraId="05674389"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NO.</w:t>
            </w:r>
          </w:p>
        </w:tc>
        <w:tc>
          <w:tcPr>
            <w:tcW w:w="3618" w:type="dxa"/>
            <w:tcBorders>
              <w:top w:val="single" w:sz="4" w:space="0" w:color="auto"/>
              <w:bottom w:val="single" w:sz="4" w:space="0" w:color="000000"/>
            </w:tcBorders>
            <w:shd w:val="clear" w:color="auto" w:fill="C5E0B3"/>
            <w:vAlign w:val="bottom"/>
          </w:tcPr>
          <w:p w14:paraId="659681D6"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 xml:space="preserve">Question </w:t>
            </w:r>
          </w:p>
        </w:tc>
        <w:tc>
          <w:tcPr>
            <w:tcW w:w="5382" w:type="dxa"/>
            <w:gridSpan w:val="2"/>
            <w:tcBorders>
              <w:top w:val="single" w:sz="4" w:space="0" w:color="auto"/>
              <w:bottom w:val="single" w:sz="4" w:space="0" w:color="000000"/>
            </w:tcBorders>
            <w:shd w:val="clear" w:color="auto" w:fill="C5E0B3"/>
            <w:vAlign w:val="bottom"/>
          </w:tcPr>
          <w:p w14:paraId="59FFD460"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Answers Categories and coding</w:t>
            </w:r>
          </w:p>
        </w:tc>
        <w:tc>
          <w:tcPr>
            <w:tcW w:w="997" w:type="dxa"/>
            <w:tcBorders>
              <w:top w:val="single" w:sz="4" w:space="0" w:color="auto"/>
              <w:bottom w:val="single" w:sz="4" w:space="0" w:color="000000"/>
              <w:right w:val="nil"/>
            </w:tcBorders>
            <w:shd w:val="clear" w:color="auto" w:fill="C5E0B3"/>
            <w:vAlign w:val="bottom"/>
          </w:tcPr>
          <w:p w14:paraId="46835B77"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Skip</w:t>
            </w:r>
          </w:p>
        </w:tc>
      </w:tr>
      <w:tr w:rsidR="0020666A" w:rsidRPr="0023023D" w14:paraId="458D4F90" w14:textId="77777777" w:rsidTr="002066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386"/>
        </w:trPr>
        <w:tc>
          <w:tcPr>
            <w:tcW w:w="10627" w:type="dxa"/>
            <w:gridSpan w:val="5"/>
            <w:tcBorders>
              <w:top w:val="single" w:sz="4" w:space="0" w:color="000000"/>
              <w:bottom w:val="single" w:sz="4" w:space="0" w:color="000000"/>
            </w:tcBorders>
            <w:shd w:val="clear" w:color="auto" w:fill="F2F2F2"/>
            <w:vAlign w:val="center"/>
          </w:tcPr>
          <w:p w14:paraId="3D642286" w14:textId="77777777" w:rsidR="0020666A" w:rsidRPr="0023023D" w:rsidRDefault="0020666A" w:rsidP="0020666A">
            <w:pPr>
              <w:snapToGrid w:val="0"/>
              <w:spacing w:after="0" w:line="276" w:lineRule="auto"/>
              <w:rPr>
                <w:rFonts w:ascii="Calibri" w:eastAsia="PMingLiU" w:hAnsi="Calibri" w:cs="Arial"/>
                <w:b/>
                <w:bCs/>
              </w:rPr>
            </w:pPr>
            <w:r w:rsidRPr="0023023D">
              <w:rPr>
                <w:rFonts w:ascii="Calibri" w:eastAsia="PMingLiU" w:hAnsi="Calibri" w:cs="Arial"/>
                <w:b/>
                <w:bCs/>
              </w:rPr>
              <w:t>Sub Sector:</w:t>
            </w:r>
            <w:r w:rsidRPr="0023023D">
              <w:rPr>
                <w:rFonts w:ascii="Calibri" w:eastAsia="PMingLiU" w:hAnsi="Calibri" w:cs="Times New Roman"/>
                <w:b/>
                <w:bCs/>
                <w:lang w:val="en-GB"/>
              </w:rPr>
              <w:t xml:space="preserve"> Communicable Diseases</w:t>
            </w:r>
          </w:p>
        </w:tc>
      </w:tr>
      <w:tr w:rsidR="0020666A" w:rsidRPr="0023023D" w14:paraId="4DA6DE94" w14:textId="77777777" w:rsidTr="0020666A">
        <w:trPr>
          <w:gridAfter w:val="1"/>
          <w:wAfter w:w="22" w:type="dxa"/>
          <w:cantSplit/>
          <w:trHeight w:val="2409"/>
          <w:jc w:val="center"/>
        </w:trPr>
        <w:tc>
          <w:tcPr>
            <w:tcW w:w="630" w:type="dxa"/>
            <w:tcBorders>
              <w:left w:val="nil"/>
              <w:bottom w:val="single" w:sz="4" w:space="0" w:color="auto"/>
            </w:tcBorders>
            <w:shd w:val="clear" w:color="auto" w:fill="FFFFFF"/>
            <w:vAlign w:val="center"/>
          </w:tcPr>
          <w:p w14:paraId="59321BD5" w14:textId="77777777" w:rsidR="0020666A" w:rsidRPr="0023023D" w:rsidRDefault="0020666A" w:rsidP="0020666A">
            <w:pPr>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 01</w:t>
            </w:r>
          </w:p>
        </w:tc>
        <w:tc>
          <w:tcPr>
            <w:tcW w:w="3618" w:type="dxa"/>
            <w:tcBorders>
              <w:bottom w:val="single" w:sz="4" w:space="0" w:color="auto"/>
              <w:right w:val="single" w:sz="4" w:space="0" w:color="auto"/>
            </w:tcBorders>
            <w:shd w:val="clear" w:color="auto" w:fill="FFFFFF"/>
          </w:tcPr>
          <w:p w14:paraId="72629005" w14:textId="77777777" w:rsidR="0020666A" w:rsidRPr="0023023D" w:rsidRDefault="0020666A" w:rsidP="0020666A">
            <w:pPr>
              <w:spacing w:after="0" w:line="240" w:lineRule="auto"/>
              <w:rPr>
                <w:rFonts w:ascii="Calibri" w:eastAsia="SeroOT-Light" w:hAnsi="Calibri" w:cs="Times New Roman"/>
                <w:bCs/>
                <w:sz w:val="20"/>
                <w:szCs w:val="20"/>
              </w:rPr>
            </w:pPr>
            <w:r w:rsidRPr="0023023D">
              <w:rPr>
                <w:rFonts w:ascii="Calibri" w:eastAsia="SeroOT-Light" w:hAnsi="Calibri" w:cs="Times New Roman"/>
                <w:bCs/>
                <w:sz w:val="20"/>
                <w:szCs w:val="20"/>
              </w:rPr>
              <w:t xml:space="preserve">Where do household members usually go for treatment? </w:t>
            </w:r>
          </w:p>
          <w:p w14:paraId="4A3C0142" w14:textId="77777777" w:rsidR="0020666A" w:rsidRPr="0023023D" w:rsidRDefault="0020666A" w:rsidP="0020666A">
            <w:pPr>
              <w:spacing w:after="200" w:line="240" w:lineRule="auto"/>
              <w:rPr>
                <w:rFonts w:ascii="Calibri" w:eastAsia="Calibri" w:hAnsi="Calibri" w:cs="Arial"/>
                <w:sz w:val="20"/>
                <w:szCs w:val="20"/>
              </w:rPr>
            </w:pPr>
          </w:p>
          <w:p w14:paraId="7B091B1D"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27621515" w14:textId="77777777" w:rsidR="0020666A" w:rsidRPr="0023023D" w:rsidRDefault="0020666A" w:rsidP="0020666A">
            <w:pPr>
              <w:snapToGrid w:val="0"/>
              <w:spacing w:after="0" w:line="276" w:lineRule="auto"/>
              <w:jc w:val="center"/>
              <w:rPr>
                <w:rFonts w:ascii="Calibri" w:eastAsia="PMingLiU" w:hAnsi="Calibri" w:cs="Arial"/>
                <w:b/>
                <w:i/>
                <w:sz w:val="20"/>
              </w:rPr>
            </w:pPr>
          </w:p>
          <w:p w14:paraId="78CF8FAE" w14:textId="77777777" w:rsidR="0020666A" w:rsidRPr="0023023D" w:rsidRDefault="0020666A" w:rsidP="0020666A">
            <w:pPr>
              <w:spacing w:after="200" w:line="240" w:lineRule="auto"/>
              <w:rPr>
                <w:rFonts w:ascii="Calibri" w:eastAsia="Calibri" w:hAnsi="Calibri" w:cs="Arial"/>
                <w:sz w:val="20"/>
                <w:szCs w:val="20"/>
                <w:rtl/>
              </w:rPr>
            </w:pPr>
            <w:r w:rsidRPr="0023023D">
              <w:rPr>
                <w:rFonts w:ascii="Calibri" w:eastAsia="Calibri" w:hAnsi="Calibri" w:cs="Calibri"/>
                <w:b/>
                <w:sz w:val="20"/>
                <w:szCs w:val="20"/>
              </w:rPr>
              <w:t>[INSTRUCTION: DO NOT READ THE ANSWERS BUT PROBE,</w:t>
            </w:r>
            <w:r w:rsidRPr="0023023D">
              <w:rPr>
                <w:rFonts w:ascii="Calibri" w:eastAsia="SeroOT-Light" w:hAnsi="Calibri" w:cs="Arial"/>
                <w:b/>
                <w:sz w:val="20"/>
                <w:szCs w:val="20"/>
              </w:rPr>
              <w:t xml:space="preserve"> Anywhere else? Anywhere else?</w:t>
            </w:r>
            <w:r w:rsidRPr="0023023D">
              <w:rPr>
                <w:rFonts w:ascii="Calibri" w:eastAsia="Calibri" w:hAnsi="Calibri" w:cs="Calibri"/>
                <w:b/>
                <w:sz w:val="20"/>
                <w:szCs w:val="20"/>
              </w:rPr>
              <w:t>]</w:t>
            </w:r>
          </w:p>
        </w:tc>
        <w:tc>
          <w:tcPr>
            <w:tcW w:w="5382" w:type="dxa"/>
            <w:gridSpan w:val="2"/>
            <w:tcBorders>
              <w:bottom w:val="single" w:sz="4" w:space="0" w:color="auto"/>
              <w:right w:val="single" w:sz="4" w:space="0" w:color="auto"/>
            </w:tcBorders>
            <w:shd w:val="clear" w:color="auto" w:fill="FFFFFF"/>
          </w:tcPr>
          <w:p w14:paraId="4DC80A3C" w14:textId="77777777" w:rsidR="0020666A" w:rsidRPr="0023023D" w:rsidRDefault="0020666A" w:rsidP="0020666A">
            <w:pPr>
              <w:tabs>
                <w:tab w:val="right" w:leader="dot" w:pos="5371"/>
              </w:tabs>
              <w:snapToGrid w:val="0"/>
              <w:spacing w:after="0" w:line="240" w:lineRule="auto"/>
              <w:ind w:left="360"/>
              <w:contextualSpacing/>
              <w:jc w:val="right"/>
              <w:rPr>
                <w:rFonts w:ascii="Calibri" w:eastAsia="Times New Roman" w:hAnsi="Calibri" w:cs="Times New Roman"/>
                <w:b/>
                <w:sz w:val="20"/>
                <w:u w:val="single"/>
              </w:rPr>
            </w:pPr>
            <w:r w:rsidRPr="0023023D">
              <w:rPr>
                <w:rFonts w:ascii="Calibri" w:eastAsia="Times New Roman" w:hAnsi="Calibri" w:cs="Times New Roman"/>
                <w:b/>
                <w:sz w:val="20"/>
                <w:u w:val="single"/>
              </w:rPr>
              <w:t>Yes=1, No=2</w:t>
            </w:r>
          </w:p>
          <w:p w14:paraId="0E3D7BBD"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At home</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7C0B043"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Faki</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636F9CA"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Imam</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619B976"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Traditional Healer</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3ECC01C"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Community Health Worker (Moawin)</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C92964A"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Health Facility (health Center)</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E9C5D7E"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Health Facility (Hospital)</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1FBB5EA0" w14:textId="77777777" w:rsidR="0020666A" w:rsidRPr="0023023D" w:rsidRDefault="0020666A" w:rsidP="009A10A6">
            <w:pPr>
              <w:numPr>
                <w:ilvl w:val="0"/>
                <w:numId w:val="19"/>
              </w:numPr>
              <w:tabs>
                <w:tab w:val="right" w:leader="dot" w:pos="4831"/>
              </w:tabs>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Other (Specify)</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97" w:type="dxa"/>
            <w:tcBorders>
              <w:left w:val="single" w:sz="4" w:space="0" w:color="auto"/>
              <w:bottom w:val="single" w:sz="4" w:space="0" w:color="auto"/>
              <w:right w:val="nil"/>
            </w:tcBorders>
            <w:shd w:val="clear" w:color="auto" w:fill="auto"/>
          </w:tcPr>
          <w:p w14:paraId="7229EE46" w14:textId="77777777" w:rsidR="0020666A" w:rsidRPr="0023023D" w:rsidRDefault="0020666A" w:rsidP="0020666A">
            <w:pPr>
              <w:spacing w:before="240" w:after="0" w:line="240" w:lineRule="auto"/>
              <w:rPr>
                <w:rFonts w:ascii="Calibri" w:eastAsia="Calibri" w:hAnsi="Calibri" w:cs="Times New Roman"/>
                <w:bCs/>
                <w:sz w:val="20"/>
                <w:szCs w:val="20"/>
              </w:rPr>
            </w:pPr>
          </w:p>
        </w:tc>
      </w:tr>
      <w:tr w:rsidR="0020666A" w:rsidRPr="0023023D" w14:paraId="7461F588" w14:textId="77777777" w:rsidTr="0020666A">
        <w:trPr>
          <w:gridAfter w:val="1"/>
          <w:wAfter w:w="22" w:type="dxa"/>
          <w:cantSplit/>
          <w:trHeight w:val="278"/>
          <w:jc w:val="center"/>
        </w:trPr>
        <w:tc>
          <w:tcPr>
            <w:tcW w:w="10627" w:type="dxa"/>
            <w:gridSpan w:val="5"/>
            <w:tcBorders>
              <w:left w:val="nil"/>
              <w:bottom w:val="single" w:sz="4" w:space="0" w:color="auto"/>
              <w:right w:val="nil"/>
            </w:tcBorders>
            <w:shd w:val="clear" w:color="auto" w:fill="F2F2F2"/>
            <w:vAlign w:val="center"/>
          </w:tcPr>
          <w:p w14:paraId="15B5A404" w14:textId="77777777" w:rsidR="0020666A" w:rsidRPr="0023023D" w:rsidRDefault="0020666A" w:rsidP="0020666A">
            <w:pPr>
              <w:spacing w:after="0" w:line="240" w:lineRule="auto"/>
              <w:rPr>
                <w:rFonts w:ascii="Calibri" w:eastAsia="PMingLiU" w:hAnsi="Calibri" w:cs="Times New Roman"/>
                <w:sz w:val="20"/>
                <w:szCs w:val="20"/>
                <w:lang w:val="en-GB"/>
              </w:rPr>
            </w:pPr>
            <w:r w:rsidRPr="0023023D">
              <w:rPr>
                <w:rFonts w:ascii="Calibri" w:eastAsia="PMingLiU" w:hAnsi="Calibri" w:cs="Arial"/>
                <w:b/>
                <w:bCs/>
              </w:rPr>
              <w:t>Sub Sector:</w:t>
            </w:r>
            <w:r w:rsidRPr="0023023D">
              <w:rPr>
                <w:rFonts w:ascii="Calibri" w:eastAsia="PMingLiU" w:hAnsi="Calibri" w:cs="Times New Roman"/>
                <w:b/>
                <w:bCs/>
                <w:lang w:val="en-GB"/>
              </w:rPr>
              <w:t xml:space="preserve"> Reproductive Health</w:t>
            </w:r>
          </w:p>
        </w:tc>
      </w:tr>
      <w:tr w:rsidR="0020666A" w:rsidRPr="0023023D" w14:paraId="36D07D3C" w14:textId="77777777" w:rsidTr="0020666A">
        <w:trPr>
          <w:gridAfter w:val="1"/>
          <w:wAfter w:w="22" w:type="dxa"/>
          <w:cantSplit/>
          <w:trHeight w:val="608"/>
          <w:jc w:val="center"/>
        </w:trPr>
        <w:tc>
          <w:tcPr>
            <w:tcW w:w="630" w:type="dxa"/>
            <w:tcBorders>
              <w:left w:val="nil"/>
            </w:tcBorders>
            <w:shd w:val="clear" w:color="auto" w:fill="FFFFFF"/>
            <w:vAlign w:val="center"/>
          </w:tcPr>
          <w:p w14:paraId="6D155891" w14:textId="77777777"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C02</w:t>
            </w:r>
          </w:p>
        </w:tc>
        <w:tc>
          <w:tcPr>
            <w:tcW w:w="3618" w:type="dxa"/>
            <w:tcBorders>
              <w:right w:val="single" w:sz="4" w:space="0" w:color="auto"/>
            </w:tcBorders>
            <w:shd w:val="clear" w:color="auto" w:fill="FFFFFF"/>
          </w:tcPr>
          <w:p w14:paraId="66F39DBF" w14:textId="77777777" w:rsidR="0020666A" w:rsidRPr="0023023D" w:rsidRDefault="0020666A" w:rsidP="0020666A">
            <w:pPr>
              <w:widowControl w:val="0"/>
              <w:autoSpaceDE w:val="0"/>
              <w:autoSpaceDN w:val="0"/>
              <w:adjustRightInd w:val="0"/>
              <w:spacing w:after="0" w:line="240" w:lineRule="auto"/>
              <w:rPr>
                <w:rFonts w:ascii="Calibri" w:eastAsia="Calibri" w:hAnsi="Calibri" w:cs="Calibri"/>
                <w:sz w:val="20"/>
                <w:szCs w:val="20"/>
              </w:rPr>
            </w:pPr>
            <w:r w:rsidRPr="0023023D">
              <w:rPr>
                <w:rFonts w:ascii="Calibri" w:eastAsia="Calibri" w:hAnsi="Calibri" w:cs="Calibri"/>
                <w:sz w:val="20"/>
                <w:szCs w:val="20"/>
              </w:rPr>
              <w:t xml:space="preserve">Have any women in your HH given birth in last one year? </w:t>
            </w:r>
          </w:p>
          <w:p w14:paraId="2AF797F5"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p>
        </w:tc>
        <w:tc>
          <w:tcPr>
            <w:tcW w:w="5382" w:type="dxa"/>
            <w:gridSpan w:val="2"/>
            <w:tcBorders>
              <w:right w:val="single" w:sz="4" w:space="0" w:color="auto"/>
            </w:tcBorders>
            <w:shd w:val="clear" w:color="auto" w:fill="auto"/>
          </w:tcPr>
          <w:p w14:paraId="778D573C"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Yes </w:t>
            </w:r>
            <w:r w:rsidRPr="0023023D">
              <w:rPr>
                <w:rFonts w:ascii="Calibri" w:eastAsia="Times New Roman" w:hAnsi="Calibri" w:cs="Times New Roman"/>
                <w:sz w:val="20"/>
                <w:szCs w:val="20"/>
                <w:lang w:bidi="ar-YE"/>
              </w:rPr>
              <w:t>………………………….……………………………………………. 1</w:t>
            </w:r>
          </w:p>
          <w:p w14:paraId="045892B6"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No</w:t>
            </w:r>
            <w:r w:rsidRPr="0023023D">
              <w:rPr>
                <w:rFonts w:ascii="Calibri" w:eastAsia="Calibri" w:hAnsi="Calibri" w:cs="Arial"/>
                <w:sz w:val="20"/>
                <w:szCs w:val="20"/>
                <w:rtl/>
              </w:rPr>
              <w:t xml:space="preserve"> </w:t>
            </w:r>
            <w:r w:rsidRPr="0023023D">
              <w:rPr>
                <w:rFonts w:ascii="Calibri" w:eastAsia="Times New Roman" w:hAnsi="Calibri" w:cs="Times New Roman"/>
                <w:sz w:val="20"/>
                <w:szCs w:val="20"/>
                <w:lang w:bidi="ar-YE"/>
              </w:rPr>
              <w:t>…………………………………………………………………………. 2</w:t>
            </w:r>
            <w:r w:rsidRPr="0023023D">
              <w:rPr>
                <w:rFonts w:ascii="Calibri" w:eastAsia="Calibri" w:hAnsi="Calibri" w:cs="Arial"/>
                <w:sz w:val="20"/>
                <w:szCs w:val="20"/>
                <w:rtl/>
              </w:rPr>
              <w:t xml:space="preserve">  </w:t>
            </w:r>
          </w:p>
          <w:p w14:paraId="5500F19C"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Don’t Know </w:t>
            </w:r>
            <w:r w:rsidRPr="0023023D">
              <w:rPr>
                <w:rFonts w:ascii="Calibri" w:eastAsia="Times New Roman" w:hAnsi="Calibri" w:cs="Times New Roman"/>
                <w:sz w:val="20"/>
                <w:szCs w:val="20"/>
                <w:lang w:bidi="ar-YE"/>
              </w:rPr>
              <w:t>…………….……………………………………………. 3</w:t>
            </w:r>
          </w:p>
        </w:tc>
        <w:tc>
          <w:tcPr>
            <w:tcW w:w="997" w:type="dxa"/>
            <w:tcBorders>
              <w:left w:val="single" w:sz="4" w:space="0" w:color="auto"/>
              <w:bottom w:val="single" w:sz="4" w:space="0" w:color="auto"/>
              <w:right w:val="nil"/>
            </w:tcBorders>
            <w:shd w:val="clear" w:color="auto" w:fill="auto"/>
          </w:tcPr>
          <w:p w14:paraId="2041CEEE" w14:textId="77777777" w:rsidR="0020666A" w:rsidRPr="0023023D" w:rsidRDefault="0020666A" w:rsidP="0020666A">
            <w:pPr>
              <w:spacing w:after="0" w:line="240" w:lineRule="auto"/>
              <w:rPr>
                <w:rFonts w:ascii="Calibri" w:eastAsia="Calibri" w:hAnsi="Calibri" w:cs="Times New Roman"/>
                <w:bCs/>
                <w:sz w:val="20"/>
                <w:szCs w:val="20"/>
              </w:rPr>
            </w:pPr>
          </w:p>
          <w:p w14:paraId="17AC5176" w14:textId="77777777" w:rsidR="0020666A" w:rsidRPr="0023023D" w:rsidRDefault="0020666A" w:rsidP="0020666A">
            <w:pPr>
              <w:spacing w:after="0" w:line="240" w:lineRule="auto"/>
              <w:rPr>
                <w:rFonts w:ascii="Calibri" w:eastAsia="Calibri" w:hAnsi="Calibri" w:cs="Arial"/>
                <w:b/>
                <w:bCs/>
                <w:sz w:val="20"/>
                <w:szCs w:val="20"/>
              </w:rPr>
            </w:pPr>
            <w:r w:rsidRPr="0023023D">
              <w:rPr>
                <w:rFonts w:ascii="Calibri" w:eastAsia="Calibri" w:hAnsi="Calibri" w:cs="Arial"/>
                <w:b/>
                <w:bCs/>
                <w:sz w:val="20"/>
                <w:szCs w:val="20"/>
              </w:rPr>
              <w:t xml:space="preserve">2→C16a  </w:t>
            </w:r>
          </w:p>
          <w:p w14:paraId="48BDDCE8" w14:textId="77777777" w:rsidR="0020666A" w:rsidRPr="0023023D" w:rsidRDefault="0020666A" w:rsidP="0020666A">
            <w:pPr>
              <w:spacing w:after="200" w:line="240" w:lineRule="auto"/>
              <w:rPr>
                <w:rFonts w:ascii="Calibri" w:eastAsia="Calibri" w:hAnsi="Calibri" w:cs="Arial"/>
                <w:sz w:val="20"/>
                <w:szCs w:val="20"/>
              </w:rPr>
            </w:pPr>
            <w:r w:rsidRPr="0023023D">
              <w:rPr>
                <w:rFonts w:ascii="Calibri" w:eastAsia="Calibri" w:hAnsi="Calibri" w:cs="Arial"/>
                <w:b/>
                <w:bCs/>
                <w:sz w:val="20"/>
                <w:szCs w:val="20"/>
              </w:rPr>
              <w:t>3→C16a</w:t>
            </w:r>
          </w:p>
        </w:tc>
      </w:tr>
      <w:tr w:rsidR="0020666A" w:rsidRPr="0023023D" w14:paraId="3DDFEAE9" w14:textId="77777777" w:rsidTr="0020666A">
        <w:trPr>
          <w:gridAfter w:val="1"/>
          <w:wAfter w:w="22" w:type="dxa"/>
          <w:cantSplit/>
          <w:trHeight w:val="239"/>
          <w:jc w:val="center"/>
        </w:trPr>
        <w:tc>
          <w:tcPr>
            <w:tcW w:w="630" w:type="dxa"/>
            <w:tcBorders>
              <w:left w:val="nil"/>
            </w:tcBorders>
            <w:shd w:val="clear" w:color="auto" w:fill="FFFFFF"/>
            <w:vAlign w:val="center"/>
          </w:tcPr>
          <w:p w14:paraId="77612F2D" w14:textId="77777777"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C03</w:t>
            </w:r>
          </w:p>
        </w:tc>
        <w:tc>
          <w:tcPr>
            <w:tcW w:w="3618" w:type="dxa"/>
            <w:tcBorders>
              <w:right w:val="single" w:sz="4" w:space="0" w:color="auto"/>
            </w:tcBorders>
            <w:shd w:val="clear" w:color="auto" w:fill="FFFFFF"/>
          </w:tcPr>
          <w:p w14:paraId="665BBD05"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r w:rsidRPr="0023023D">
              <w:rPr>
                <w:rFonts w:ascii="Calibri" w:eastAsia="Calibri" w:hAnsi="Calibri" w:cs="Calibri"/>
                <w:sz w:val="20"/>
              </w:rPr>
              <w:t>How many women in your HH given birth in last one year?</w:t>
            </w:r>
          </w:p>
        </w:tc>
        <w:tc>
          <w:tcPr>
            <w:tcW w:w="5382" w:type="dxa"/>
            <w:gridSpan w:val="2"/>
            <w:tcBorders>
              <w:right w:val="single" w:sz="4" w:space="0" w:color="auto"/>
            </w:tcBorders>
            <w:shd w:val="clear" w:color="auto" w:fill="auto"/>
          </w:tcPr>
          <w:p w14:paraId="686F4367" w14:textId="77777777" w:rsidR="0020666A" w:rsidRPr="0023023D" w:rsidRDefault="0020666A" w:rsidP="0020666A">
            <w:pPr>
              <w:spacing w:after="0" w:line="240" w:lineRule="auto"/>
              <w:rPr>
                <w:rFonts w:ascii="Calibri" w:eastAsia="Calibri" w:hAnsi="Calibri" w:cs="Arial"/>
                <w:sz w:val="20"/>
                <w:szCs w:val="20"/>
              </w:rPr>
            </w:pPr>
          </w:p>
          <w:p w14:paraId="0F79B76A"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Calibri"/>
                <w:sz w:val="20"/>
                <w:szCs w:val="20"/>
              </w:rPr>
              <w:fldChar w:fldCharType="begin">
                <w:ffData>
                  <w:name w:val=""/>
                  <w:enabled/>
                  <w:calcOnExit w:val="0"/>
                  <w:checkBox>
                    <w:size w:val="26"/>
                    <w:default w:val="0"/>
                  </w:checkBox>
                </w:ffData>
              </w:fldChar>
            </w:r>
            <w:r w:rsidRPr="0023023D">
              <w:rPr>
                <w:rFonts w:ascii="Calibri" w:eastAsia="Calibri" w:hAnsi="Calibri" w:cs="Calibri"/>
                <w:sz w:val="20"/>
                <w:szCs w:val="20"/>
              </w:rPr>
              <w:instrText xml:space="preserve"> FORMCHECKBOX </w:instrText>
            </w:r>
            <w:r w:rsidR="00BC1C11">
              <w:rPr>
                <w:rFonts w:ascii="Calibri" w:eastAsia="Calibri" w:hAnsi="Calibri" w:cs="Calibri"/>
                <w:sz w:val="20"/>
                <w:szCs w:val="20"/>
              </w:rPr>
            </w:r>
            <w:r w:rsidR="00BC1C11">
              <w:rPr>
                <w:rFonts w:ascii="Calibri" w:eastAsia="Calibri" w:hAnsi="Calibri" w:cs="Calibri"/>
                <w:sz w:val="20"/>
                <w:szCs w:val="20"/>
              </w:rPr>
              <w:fldChar w:fldCharType="separate"/>
            </w:r>
            <w:r w:rsidRPr="0023023D">
              <w:rPr>
                <w:rFonts w:ascii="Calibri" w:eastAsia="Calibri" w:hAnsi="Calibri" w:cs="Calibri"/>
                <w:sz w:val="20"/>
                <w:szCs w:val="20"/>
              </w:rPr>
              <w:fldChar w:fldCharType="end"/>
            </w:r>
            <w:r w:rsidRPr="0023023D">
              <w:rPr>
                <w:rFonts w:ascii="Calibri" w:eastAsia="Calibri" w:hAnsi="Calibri" w:cs="Calibri"/>
                <w:sz w:val="20"/>
                <w:szCs w:val="20"/>
              </w:rPr>
              <w:t xml:space="preserve"> women</w:t>
            </w:r>
          </w:p>
        </w:tc>
        <w:tc>
          <w:tcPr>
            <w:tcW w:w="997" w:type="dxa"/>
            <w:tcBorders>
              <w:left w:val="single" w:sz="4" w:space="0" w:color="auto"/>
              <w:right w:val="nil"/>
            </w:tcBorders>
            <w:shd w:val="clear" w:color="auto" w:fill="auto"/>
          </w:tcPr>
          <w:p w14:paraId="4B7E0DB0" w14:textId="77777777" w:rsidR="0020666A" w:rsidRPr="0023023D" w:rsidRDefault="0020666A" w:rsidP="0020666A">
            <w:pPr>
              <w:spacing w:after="0" w:line="240" w:lineRule="auto"/>
              <w:rPr>
                <w:rFonts w:ascii="Calibri" w:eastAsia="Calibri" w:hAnsi="Calibri" w:cs="Times New Roman"/>
                <w:bCs/>
                <w:sz w:val="20"/>
                <w:szCs w:val="20"/>
              </w:rPr>
            </w:pPr>
          </w:p>
        </w:tc>
      </w:tr>
      <w:tr w:rsidR="0020666A" w:rsidRPr="0023023D" w14:paraId="0B7EA79B"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trHeight w:val="224"/>
          <w:jc w:val="center"/>
        </w:trPr>
        <w:tc>
          <w:tcPr>
            <w:tcW w:w="10649" w:type="dxa"/>
            <w:gridSpan w:val="6"/>
            <w:tcBorders>
              <w:top w:val="single" w:sz="4" w:space="0" w:color="000000"/>
              <w:bottom w:val="single" w:sz="4" w:space="0" w:color="000000"/>
            </w:tcBorders>
            <w:shd w:val="clear" w:color="auto" w:fill="D9D9D9"/>
            <w:vAlign w:val="center"/>
          </w:tcPr>
          <w:p w14:paraId="5243BB8B" w14:textId="77777777" w:rsidR="0020666A" w:rsidRPr="0023023D" w:rsidRDefault="0020666A" w:rsidP="0020666A">
            <w:pPr>
              <w:snapToGrid w:val="0"/>
              <w:spacing w:after="0" w:line="240" w:lineRule="auto"/>
              <w:rPr>
                <w:rFonts w:ascii="Calibri" w:eastAsia="PMingLiU" w:hAnsi="Calibri" w:cs="Arial"/>
                <w:b/>
                <w:bCs/>
              </w:rPr>
            </w:pPr>
            <w:r w:rsidRPr="0023023D">
              <w:rPr>
                <w:rFonts w:ascii="Calibri" w:eastAsia="Calibri" w:hAnsi="Calibri" w:cs="Calibri"/>
                <w:b/>
                <w:sz w:val="20"/>
              </w:rPr>
              <w:t>PLEASE ASK THE FOLLOWING QUESTIONS TO ALL WOMEN DELIVERED IN LAST ONE YEAR SEPERATELY, ONE AT A TIME</w:t>
            </w:r>
          </w:p>
        </w:tc>
      </w:tr>
      <w:tr w:rsidR="0020666A" w:rsidRPr="0023023D" w14:paraId="3D186491"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170"/>
          <w:tblHeader/>
          <w:jc w:val="center"/>
        </w:trPr>
        <w:tc>
          <w:tcPr>
            <w:tcW w:w="630" w:type="dxa"/>
            <w:tcBorders>
              <w:top w:val="single" w:sz="4" w:space="0" w:color="000000"/>
              <w:bottom w:val="single" w:sz="4" w:space="0" w:color="000000"/>
            </w:tcBorders>
            <w:shd w:val="clear" w:color="auto" w:fill="auto"/>
            <w:vAlign w:val="center"/>
          </w:tcPr>
          <w:p w14:paraId="14F08C33" w14:textId="77777777" w:rsidR="0020666A" w:rsidRPr="0023023D" w:rsidRDefault="0020666A" w:rsidP="0020666A">
            <w:pPr>
              <w:snapToGrid w:val="0"/>
              <w:spacing w:after="0" w:line="240" w:lineRule="auto"/>
              <w:rPr>
                <w:rFonts w:ascii="Calibri" w:eastAsia="PMingLiU" w:hAnsi="Calibri" w:cs="Arial"/>
              </w:rPr>
            </w:pPr>
          </w:p>
        </w:tc>
        <w:tc>
          <w:tcPr>
            <w:tcW w:w="3618" w:type="dxa"/>
            <w:tcBorders>
              <w:top w:val="single" w:sz="4" w:space="0" w:color="000000"/>
              <w:left w:val="single" w:sz="4" w:space="0" w:color="000000"/>
              <w:bottom w:val="single" w:sz="4" w:space="0" w:color="000000"/>
            </w:tcBorders>
            <w:shd w:val="clear" w:color="auto" w:fill="D9E2F3"/>
            <w:vAlign w:val="center"/>
          </w:tcPr>
          <w:p w14:paraId="6B3F3E6A" w14:textId="77777777" w:rsidR="0020666A" w:rsidRPr="0023023D" w:rsidRDefault="0020666A" w:rsidP="0020666A">
            <w:pPr>
              <w:tabs>
                <w:tab w:val="right" w:leader="dot" w:pos="5461"/>
              </w:tabs>
              <w:snapToGrid w:val="0"/>
              <w:spacing w:after="0" w:line="240" w:lineRule="auto"/>
              <w:rPr>
                <w:rFonts w:ascii="Calibri" w:eastAsia="Calibri" w:hAnsi="Calibri" w:cs="Calibri"/>
              </w:rPr>
            </w:pPr>
            <w:r w:rsidRPr="0023023D">
              <w:rPr>
                <w:rFonts w:ascii="Calibri" w:eastAsia="Calibri" w:hAnsi="Calibri" w:cs="Calibri"/>
              </w:rPr>
              <w:t xml:space="preserve">Name of the mother </w:t>
            </w:r>
          </w:p>
        </w:tc>
        <w:tc>
          <w:tcPr>
            <w:tcW w:w="2682" w:type="dxa"/>
            <w:tcBorders>
              <w:top w:val="single" w:sz="4" w:space="0" w:color="000000"/>
              <w:left w:val="single" w:sz="4" w:space="0" w:color="000000"/>
              <w:bottom w:val="single" w:sz="4" w:space="0" w:color="000000"/>
              <w:right w:val="single" w:sz="4" w:space="0" w:color="auto"/>
            </w:tcBorders>
            <w:shd w:val="clear" w:color="auto" w:fill="D9E2F3"/>
            <w:vAlign w:val="center"/>
          </w:tcPr>
          <w:p w14:paraId="744A6A0E" w14:textId="77777777" w:rsidR="0020666A" w:rsidRPr="0023023D" w:rsidRDefault="0020666A" w:rsidP="0020666A">
            <w:pPr>
              <w:tabs>
                <w:tab w:val="right" w:leader="dot" w:pos="5461"/>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1</w:t>
            </w:r>
            <w:r w:rsidRPr="0023023D">
              <w:rPr>
                <w:rFonts w:ascii="Calibri" w:eastAsia="PMingLiU" w:hAnsi="Calibri" w:cs="Arial"/>
                <w:b/>
                <w:sz w:val="20"/>
                <w:vertAlign w:val="superscript"/>
              </w:rPr>
              <w:t>st</w:t>
            </w:r>
            <w:r w:rsidRPr="0023023D">
              <w:rPr>
                <w:rFonts w:ascii="Calibri" w:eastAsia="PMingLiU" w:hAnsi="Calibri" w:cs="Arial"/>
                <w:b/>
                <w:sz w:val="20"/>
              </w:rPr>
              <w:t xml:space="preserve"> mother (Name)</w:t>
            </w:r>
          </w:p>
        </w:tc>
        <w:tc>
          <w:tcPr>
            <w:tcW w:w="2700" w:type="dxa"/>
            <w:tcBorders>
              <w:top w:val="single" w:sz="4" w:space="0" w:color="000000"/>
              <w:left w:val="single" w:sz="4" w:space="0" w:color="auto"/>
              <w:bottom w:val="single" w:sz="4" w:space="0" w:color="000000"/>
            </w:tcBorders>
            <w:shd w:val="clear" w:color="auto" w:fill="D9E2F3"/>
            <w:vAlign w:val="center"/>
          </w:tcPr>
          <w:p w14:paraId="65D39D89" w14:textId="77777777" w:rsidR="0020666A" w:rsidRPr="0023023D" w:rsidRDefault="0020666A" w:rsidP="0020666A">
            <w:pPr>
              <w:spacing w:after="0" w:line="240" w:lineRule="auto"/>
              <w:jc w:val="center"/>
              <w:rPr>
                <w:rFonts w:ascii="Calibri" w:eastAsia="PMingLiU" w:hAnsi="Calibri" w:cs="Arial"/>
                <w:b/>
                <w:sz w:val="20"/>
              </w:rPr>
            </w:pPr>
            <w:r w:rsidRPr="0023023D">
              <w:rPr>
                <w:rFonts w:ascii="Calibri" w:eastAsia="PMingLiU" w:hAnsi="Calibri" w:cs="Arial"/>
                <w:b/>
                <w:sz w:val="20"/>
              </w:rPr>
              <w:t>2</w:t>
            </w:r>
            <w:r w:rsidRPr="0023023D">
              <w:rPr>
                <w:rFonts w:ascii="Calibri" w:eastAsia="PMingLiU" w:hAnsi="Calibri" w:cs="Arial"/>
                <w:b/>
                <w:sz w:val="20"/>
                <w:vertAlign w:val="superscript"/>
              </w:rPr>
              <w:t>nd</w:t>
            </w:r>
            <w:r w:rsidRPr="0023023D">
              <w:rPr>
                <w:rFonts w:ascii="Calibri" w:eastAsia="PMingLiU" w:hAnsi="Calibri" w:cs="Arial"/>
                <w:b/>
                <w:sz w:val="20"/>
              </w:rPr>
              <w:t xml:space="preserve"> mother (Name)</w:t>
            </w:r>
          </w:p>
        </w:tc>
        <w:tc>
          <w:tcPr>
            <w:tcW w:w="997" w:type="dxa"/>
            <w:tcBorders>
              <w:top w:val="single" w:sz="4" w:space="0" w:color="000000"/>
              <w:left w:val="single" w:sz="4" w:space="0" w:color="000000"/>
              <w:bottom w:val="single" w:sz="4" w:space="0" w:color="000000"/>
            </w:tcBorders>
            <w:shd w:val="clear" w:color="auto" w:fill="auto"/>
            <w:vAlign w:val="center"/>
          </w:tcPr>
          <w:p w14:paraId="024F73C1"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3BAAB02F"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trHeight w:val="224"/>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1E82FD" w14:textId="68723A78"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Arial"/>
                <w:b/>
                <w:bCs/>
              </w:rPr>
              <w:t>C</w:t>
            </w:r>
            <w:r w:rsidR="008D2E1F">
              <w:rPr>
                <w:rFonts w:ascii="Calibri" w:eastAsia="PMingLiU" w:hAnsi="Calibri" w:cs="Arial"/>
                <w:b/>
                <w:bCs/>
              </w:rPr>
              <w:t>04</w:t>
            </w:r>
          </w:p>
        </w:tc>
        <w:tc>
          <w:tcPr>
            <w:tcW w:w="100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419B3" w14:textId="123D2C29"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Times New Roman"/>
                <w:b/>
                <w:bCs/>
                <w:sz w:val="20"/>
                <w:szCs w:val="20"/>
                <w:lang w:val="en-GB"/>
              </w:rPr>
              <w:t xml:space="preserve">Pregnant and Lactating Women (PLW) Nutrition: PLEASE FILL-IN THIS SECTION IF B03 </w:t>
            </w:r>
            <w:r w:rsidRPr="0023023D">
              <w:rPr>
                <w:rFonts w:ascii="Calibri" w:eastAsia="PMingLiU" w:hAnsi="Calibri" w:cs="Times New Roman"/>
                <w:b/>
                <w:bCs/>
                <w:sz w:val="20"/>
                <w:szCs w:val="20"/>
                <w:u w:val="single"/>
                <w:lang w:val="en-GB"/>
              </w:rPr>
              <w:t>OR</w:t>
            </w:r>
            <w:r w:rsidRPr="0023023D">
              <w:rPr>
                <w:rFonts w:ascii="Calibri" w:eastAsia="PMingLiU" w:hAnsi="Calibri" w:cs="Times New Roman"/>
                <w:b/>
                <w:bCs/>
                <w:sz w:val="20"/>
                <w:szCs w:val="20"/>
                <w:lang w:val="en-GB"/>
              </w:rPr>
              <w:t xml:space="preserve"> B05 ARE “YES”, FOR MAXIMUM TWO WOMEN WHO ARE EITHER CURRENTLY PREGNANT OR LACTATING. IF NO PLW, SKIP TO C</w:t>
            </w:r>
            <w:r w:rsidR="00334F86">
              <w:rPr>
                <w:rFonts w:ascii="Calibri" w:eastAsia="PMingLiU" w:hAnsi="Calibri" w:cs="Times New Roman"/>
                <w:b/>
                <w:bCs/>
                <w:sz w:val="20"/>
                <w:szCs w:val="20"/>
                <w:lang w:val="en-GB"/>
              </w:rPr>
              <w:t>1</w:t>
            </w:r>
            <w:r w:rsidR="00092A1B">
              <w:rPr>
                <w:rFonts w:ascii="Calibri" w:eastAsia="PMingLiU" w:hAnsi="Calibri" w:cs="Times New Roman"/>
                <w:b/>
                <w:bCs/>
                <w:sz w:val="20"/>
                <w:szCs w:val="20"/>
                <w:lang w:val="en-GB"/>
              </w:rPr>
              <w:t>0</w:t>
            </w:r>
          </w:p>
        </w:tc>
      </w:tr>
      <w:tr w:rsidR="0020666A" w:rsidRPr="0023023D" w14:paraId="66393279"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170"/>
          <w:tblHeader/>
          <w:jc w:val="center"/>
        </w:trPr>
        <w:tc>
          <w:tcPr>
            <w:tcW w:w="630" w:type="dxa"/>
            <w:tcBorders>
              <w:top w:val="single" w:sz="4" w:space="0" w:color="000000"/>
              <w:bottom w:val="single" w:sz="4" w:space="0" w:color="000000"/>
            </w:tcBorders>
            <w:shd w:val="clear" w:color="auto" w:fill="auto"/>
            <w:vAlign w:val="center"/>
          </w:tcPr>
          <w:p w14:paraId="1E35D1D8" w14:textId="77777777" w:rsidR="0020666A" w:rsidRPr="0023023D" w:rsidRDefault="0020666A" w:rsidP="0020666A">
            <w:pPr>
              <w:snapToGrid w:val="0"/>
              <w:spacing w:after="0" w:line="240" w:lineRule="auto"/>
              <w:rPr>
                <w:rFonts w:ascii="Calibri" w:eastAsia="PMingLiU" w:hAnsi="Calibri" w:cs="Arial"/>
              </w:rPr>
            </w:pPr>
          </w:p>
        </w:tc>
        <w:tc>
          <w:tcPr>
            <w:tcW w:w="3618" w:type="dxa"/>
            <w:tcBorders>
              <w:top w:val="single" w:sz="4" w:space="0" w:color="000000"/>
              <w:left w:val="single" w:sz="4" w:space="0" w:color="000000"/>
              <w:bottom w:val="single" w:sz="4" w:space="0" w:color="000000"/>
            </w:tcBorders>
            <w:shd w:val="clear" w:color="auto" w:fill="D9E2F3"/>
            <w:vAlign w:val="center"/>
          </w:tcPr>
          <w:p w14:paraId="11C00BFC" w14:textId="77777777" w:rsidR="0020666A" w:rsidRPr="0023023D" w:rsidRDefault="0020666A" w:rsidP="0020666A">
            <w:pPr>
              <w:tabs>
                <w:tab w:val="right" w:leader="dot" w:pos="5461"/>
              </w:tabs>
              <w:snapToGrid w:val="0"/>
              <w:spacing w:after="0" w:line="240" w:lineRule="auto"/>
              <w:rPr>
                <w:rFonts w:ascii="Calibri" w:eastAsia="Calibri" w:hAnsi="Calibri" w:cs="Calibri"/>
              </w:rPr>
            </w:pPr>
            <w:r w:rsidRPr="0023023D">
              <w:rPr>
                <w:rFonts w:ascii="Calibri" w:eastAsia="Calibri" w:hAnsi="Calibri" w:cs="Calibri"/>
              </w:rPr>
              <w:t>Name of PLW?</w:t>
            </w:r>
          </w:p>
        </w:tc>
        <w:tc>
          <w:tcPr>
            <w:tcW w:w="2682" w:type="dxa"/>
            <w:tcBorders>
              <w:top w:val="single" w:sz="4" w:space="0" w:color="000000"/>
              <w:left w:val="single" w:sz="4" w:space="0" w:color="000000"/>
              <w:bottom w:val="single" w:sz="4" w:space="0" w:color="000000"/>
              <w:right w:val="single" w:sz="4" w:space="0" w:color="auto"/>
            </w:tcBorders>
            <w:shd w:val="clear" w:color="auto" w:fill="D9E2F3"/>
            <w:vAlign w:val="center"/>
          </w:tcPr>
          <w:p w14:paraId="0F988516" w14:textId="77777777" w:rsidR="0020666A" w:rsidRPr="0023023D" w:rsidRDefault="0020666A" w:rsidP="0020666A">
            <w:pPr>
              <w:tabs>
                <w:tab w:val="right" w:leader="dot" w:pos="5461"/>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1st Women ……………………</w:t>
            </w:r>
          </w:p>
        </w:tc>
        <w:tc>
          <w:tcPr>
            <w:tcW w:w="2700" w:type="dxa"/>
            <w:tcBorders>
              <w:top w:val="single" w:sz="4" w:space="0" w:color="000000"/>
              <w:left w:val="single" w:sz="4" w:space="0" w:color="auto"/>
              <w:bottom w:val="single" w:sz="4" w:space="0" w:color="000000"/>
            </w:tcBorders>
            <w:shd w:val="clear" w:color="auto" w:fill="D9E2F3"/>
            <w:vAlign w:val="center"/>
          </w:tcPr>
          <w:p w14:paraId="69365BDB" w14:textId="77777777" w:rsidR="0020666A" w:rsidRPr="0023023D" w:rsidRDefault="0020666A" w:rsidP="0020666A">
            <w:pPr>
              <w:spacing w:after="0" w:line="240" w:lineRule="auto"/>
              <w:jc w:val="center"/>
              <w:rPr>
                <w:rFonts w:ascii="Calibri" w:eastAsia="PMingLiU" w:hAnsi="Calibri" w:cs="Arial"/>
                <w:b/>
                <w:sz w:val="20"/>
              </w:rPr>
            </w:pPr>
            <w:r w:rsidRPr="0023023D">
              <w:rPr>
                <w:rFonts w:ascii="Calibri" w:eastAsia="PMingLiU" w:hAnsi="Calibri" w:cs="Arial"/>
                <w:b/>
                <w:sz w:val="20"/>
              </w:rPr>
              <w:t>2nd Women ……………………</w:t>
            </w:r>
          </w:p>
        </w:tc>
        <w:tc>
          <w:tcPr>
            <w:tcW w:w="997" w:type="dxa"/>
            <w:tcBorders>
              <w:top w:val="single" w:sz="4" w:space="0" w:color="000000"/>
              <w:left w:val="single" w:sz="4" w:space="0" w:color="000000"/>
              <w:bottom w:val="single" w:sz="4" w:space="0" w:color="000000"/>
            </w:tcBorders>
            <w:shd w:val="clear" w:color="auto" w:fill="auto"/>
            <w:vAlign w:val="center"/>
          </w:tcPr>
          <w:p w14:paraId="656EC99B"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5F91129"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auto"/>
            </w:tcBorders>
            <w:shd w:val="clear" w:color="auto" w:fill="auto"/>
            <w:vAlign w:val="center"/>
          </w:tcPr>
          <w:p w14:paraId="3B522CC4" w14:textId="5E32850B"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05</w:t>
            </w:r>
          </w:p>
        </w:tc>
        <w:tc>
          <w:tcPr>
            <w:tcW w:w="3618" w:type="dxa"/>
            <w:tcBorders>
              <w:top w:val="single" w:sz="4" w:space="0" w:color="000000"/>
              <w:left w:val="single" w:sz="4" w:space="0" w:color="000000"/>
              <w:bottom w:val="single" w:sz="4" w:space="0" w:color="auto"/>
            </w:tcBorders>
            <w:shd w:val="clear" w:color="auto" w:fill="auto"/>
            <w:vAlign w:val="center"/>
          </w:tcPr>
          <w:p w14:paraId="5A8C28C1" w14:textId="77777777" w:rsidR="0020666A" w:rsidRPr="0023023D" w:rsidRDefault="0020666A" w:rsidP="0020666A">
            <w:pPr>
              <w:widowControl w:val="0"/>
              <w:autoSpaceDE w:val="0"/>
              <w:autoSpaceDN w:val="0"/>
              <w:adjustRightInd w:val="0"/>
              <w:spacing w:after="0" w:line="240" w:lineRule="auto"/>
              <w:rPr>
                <w:rFonts w:ascii="Calibri" w:eastAsia="Calibri" w:hAnsi="Calibri" w:cs="Calibri"/>
                <w:sz w:val="20"/>
                <w:szCs w:val="20"/>
              </w:rPr>
            </w:pPr>
            <w:r w:rsidRPr="0023023D">
              <w:rPr>
                <w:rFonts w:ascii="Times New Roman" w:eastAsia="Times New Roman" w:hAnsi="Times New Roman" w:cs="Times New Roman"/>
                <w:bCs/>
                <w:sz w:val="20"/>
                <w:szCs w:val="20"/>
              </w:rPr>
              <w:t>How old are you?</w:t>
            </w:r>
          </w:p>
        </w:tc>
        <w:tc>
          <w:tcPr>
            <w:tcW w:w="2682" w:type="dxa"/>
            <w:tcBorders>
              <w:top w:val="single" w:sz="4" w:space="0" w:color="000000"/>
              <w:left w:val="single" w:sz="4" w:space="0" w:color="000000"/>
              <w:bottom w:val="single" w:sz="4" w:space="0" w:color="auto"/>
              <w:right w:val="single" w:sz="4" w:space="0" w:color="auto"/>
            </w:tcBorders>
            <w:shd w:val="clear" w:color="auto" w:fill="auto"/>
            <w:vAlign w:val="center"/>
          </w:tcPr>
          <w:p w14:paraId="4E044DE0"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                 </w:t>
            </w:r>
            <w:r w:rsidRPr="0023023D">
              <w:rPr>
                <w:rFonts w:ascii="Calibri" w:eastAsia="Calibri" w:hAnsi="Calibri" w:cs="Arial"/>
                <w:sz w:val="20"/>
                <w:szCs w:val="23"/>
              </w:rPr>
              <w:fldChar w:fldCharType="begin">
                <w:ffData>
                  <w:name w:val="Check104"/>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BC1C11">
              <w:rPr>
                <w:rFonts w:ascii="Calibri" w:eastAsia="Calibri" w:hAnsi="Calibri" w:cs="Arial"/>
                <w:sz w:val="20"/>
                <w:szCs w:val="23"/>
              </w:rPr>
            </w:r>
            <w:r w:rsidR="00BC1C11">
              <w:rPr>
                <w:rFonts w:ascii="Calibri" w:eastAsia="Calibri" w:hAnsi="Calibri" w:cs="Arial"/>
                <w:sz w:val="20"/>
                <w:szCs w:val="23"/>
              </w:rPr>
              <w:fldChar w:fldCharType="separate"/>
            </w:r>
            <w:r w:rsidRPr="0023023D">
              <w:rPr>
                <w:rFonts w:ascii="Calibri" w:eastAsia="Calibri" w:hAnsi="Calibri" w:cs="Arial"/>
                <w:sz w:val="20"/>
                <w:szCs w:val="23"/>
              </w:rPr>
              <w:fldChar w:fldCharType="end"/>
            </w:r>
            <w:r w:rsidRPr="0023023D">
              <w:rPr>
                <w:rFonts w:ascii="Calibri" w:eastAsia="Calibri" w:hAnsi="Calibri" w:cs="Arial"/>
                <w:sz w:val="20"/>
                <w:szCs w:val="23"/>
              </w:rPr>
              <w:fldChar w:fldCharType="begin">
                <w:ffData>
                  <w:name w:val="Check105"/>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BC1C11">
              <w:rPr>
                <w:rFonts w:ascii="Calibri" w:eastAsia="Calibri" w:hAnsi="Calibri" w:cs="Arial"/>
                <w:sz w:val="20"/>
                <w:szCs w:val="23"/>
              </w:rPr>
            </w:r>
            <w:r w:rsidR="00BC1C11">
              <w:rPr>
                <w:rFonts w:ascii="Calibri" w:eastAsia="Calibri" w:hAnsi="Calibri" w:cs="Arial"/>
                <w:sz w:val="20"/>
                <w:szCs w:val="23"/>
              </w:rPr>
              <w:fldChar w:fldCharType="separate"/>
            </w:r>
            <w:r w:rsidRPr="0023023D">
              <w:rPr>
                <w:rFonts w:ascii="Calibri" w:eastAsia="Calibri" w:hAnsi="Calibri" w:cs="Arial"/>
                <w:sz w:val="20"/>
                <w:szCs w:val="23"/>
              </w:rPr>
              <w:fldChar w:fldCharType="end"/>
            </w:r>
          </w:p>
        </w:tc>
        <w:tc>
          <w:tcPr>
            <w:tcW w:w="2700" w:type="dxa"/>
            <w:tcBorders>
              <w:top w:val="single" w:sz="4" w:space="0" w:color="000000"/>
              <w:left w:val="single" w:sz="4" w:space="0" w:color="auto"/>
              <w:bottom w:val="single" w:sz="4" w:space="0" w:color="auto"/>
            </w:tcBorders>
            <w:shd w:val="clear" w:color="auto" w:fill="auto"/>
            <w:vAlign w:val="center"/>
          </w:tcPr>
          <w:p w14:paraId="162C7B72"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                 </w:t>
            </w:r>
            <w:r w:rsidRPr="0023023D">
              <w:rPr>
                <w:rFonts w:ascii="Calibri" w:eastAsia="Calibri" w:hAnsi="Calibri" w:cs="Arial"/>
                <w:sz w:val="20"/>
                <w:szCs w:val="23"/>
              </w:rPr>
              <w:fldChar w:fldCharType="begin">
                <w:ffData>
                  <w:name w:val="Check104"/>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BC1C11">
              <w:rPr>
                <w:rFonts w:ascii="Calibri" w:eastAsia="Calibri" w:hAnsi="Calibri" w:cs="Arial"/>
                <w:sz w:val="20"/>
                <w:szCs w:val="23"/>
              </w:rPr>
            </w:r>
            <w:r w:rsidR="00BC1C11">
              <w:rPr>
                <w:rFonts w:ascii="Calibri" w:eastAsia="Calibri" w:hAnsi="Calibri" w:cs="Arial"/>
                <w:sz w:val="20"/>
                <w:szCs w:val="23"/>
              </w:rPr>
              <w:fldChar w:fldCharType="separate"/>
            </w:r>
            <w:r w:rsidRPr="0023023D">
              <w:rPr>
                <w:rFonts w:ascii="Calibri" w:eastAsia="Calibri" w:hAnsi="Calibri" w:cs="Arial"/>
                <w:sz w:val="20"/>
                <w:szCs w:val="23"/>
              </w:rPr>
              <w:fldChar w:fldCharType="end"/>
            </w:r>
            <w:r w:rsidRPr="0023023D">
              <w:rPr>
                <w:rFonts w:ascii="Calibri" w:eastAsia="Calibri" w:hAnsi="Calibri" w:cs="Arial"/>
                <w:sz w:val="20"/>
                <w:szCs w:val="23"/>
              </w:rPr>
              <w:fldChar w:fldCharType="begin">
                <w:ffData>
                  <w:name w:val="Check105"/>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BC1C11">
              <w:rPr>
                <w:rFonts w:ascii="Calibri" w:eastAsia="Calibri" w:hAnsi="Calibri" w:cs="Arial"/>
                <w:sz w:val="20"/>
                <w:szCs w:val="23"/>
              </w:rPr>
            </w:r>
            <w:r w:rsidR="00BC1C11">
              <w:rPr>
                <w:rFonts w:ascii="Calibri" w:eastAsia="Calibri" w:hAnsi="Calibri" w:cs="Arial"/>
                <w:sz w:val="20"/>
                <w:szCs w:val="23"/>
              </w:rPr>
              <w:fldChar w:fldCharType="separate"/>
            </w:r>
            <w:r w:rsidRPr="0023023D">
              <w:rPr>
                <w:rFonts w:ascii="Calibri" w:eastAsia="Calibri" w:hAnsi="Calibri" w:cs="Arial"/>
                <w:sz w:val="20"/>
                <w:szCs w:val="23"/>
              </w:rPr>
              <w:fldChar w:fldCharType="end"/>
            </w:r>
          </w:p>
        </w:tc>
        <w:tc>
          <w:tcPr>
            <w:tcW w:w="997" w:type="dxa"/>
            <w:tcBorders>
              <w:top w:val="single" w:sz="4" w:space="0" w:color="000000"/>
              <w:left w:val="single" w:sz="4" w:space="0" w:color="000000"/>
              <w:bottom w:val="single" w:sz="4" w:space="0" w:color="auto"/>
            </w:tcBorders>
            <w:shd w:val="clear" w:color="auto" w:fill="auto"/>
            <w:vAlign w:val="center"/>
          </w:tcPr>
          <w:p w14:paraId="43887B90"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1CE624C"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000000"/>
            </w:tcBorders>
            <w:shd w:val="clear" w:color="auto" w:fill="auto"/>
            <w:vAlign w:val="center"/>
          </w:tcPr>
          <w:p w14:paraId="1F144789" w14:textId="548ADF22"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06</w:t>
            </w:r>
          </w:p>
        </w:tc>
        <w:tc>
          <w:tcPr>
            <w:tcW w:w="3618" w:type="dxa"/>
            <w:tcBorders>
              <w:top w:val="single" w:sz="4" w:space="0" w:color="000000"/>
              <w:left w:val="single" w:sz="4" w:space="0" w:color="000000"/>
              <w:bottom w:val="single" w:sz="4" w:space="0" w:color="000000"/>
            </w:tcBorders>
            <w:shd w:val="clear" w:color="auto" w:fill="auto"/>
            <w:vAlign w:val="center"/>
          </w:tcPr>
          <w:p w14:paraId="68090CFD"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PMingLiU" w:hAnsi="Calibri" w:cs="Arial"/>
                <w:sz w:val="20"/>
              </w:rPr>
              <w:t>Have you ever received education or messaging about proper feeding for a pregnant woman?</w:t>
            </w:r>
          </w:p>
        </w:tc>
        <w:tc>
          <w:tcPr>
            <w:tcW w:w="2682" w:type="dxa"/>
            <w:tcBorders>
              <w:top w:val="single" w:sz="4" w:space="0" w:color="000000"/>
              <w:left w:val="single" w:sz="4" w:space="0" w:color="000000"/>
              <w:bottom w:val="single" w:sz="4" w:space="0" w:color="000000"/>
              <w:right w:val="single" w:sz="4" w:space="0" w:color="auto"/>
            </w:tcBorders>
            <w:shd w:val="clear" w:color="auto" w:fill="auto"/>
          </w:tcPr>
          <w:p w14:paraId="3E4424EB"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5749317F" w14:textId="77777777" w:rsidR="0020666A" w:rsidRPr="0023023D" w:rsidRDefault="0020666A" w:rsidP="0020666A">
            <w:pPr>
              <w:tabs>
                <w:tab w:val="right" w:leader="dot" w:pos="5461"/>
              </w:tabs>
              <w:snapToGrid w:val="0"/>
              <w:spacing w:after="0" w:line="240" w:lineRule="auto"/>
              <w:rPr>
                <w:rFonts w:ascii="Calibri" w:eastAsia="Calibri" w:hAnsi="Calibri" w:cs="Calibri"/>
                <w:b/>
                <w:sz w:val="20"/>
                <w:szCs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2700" w:type="dxa"/>
            <w:tcBorders>
              <w:top w:val="single" w:sz="4" w:space="0" w:color="000000"/>
              <w:left w:val="single" w:sz="4" w:space="0" w:color="auto"/>
              <w:bottom w:val="single" w:sz="4" w:space="0" w:color="000000"/>
            </w:tcBorders>
            <w:shd w:val="clear" w:color="auto" w:fill="auto"/>
          </w:tcPr>
          <w:p w14:paraId="2DFCC515"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55217857" w14:textId="77777777" w:rsidR="0020666A" w:rsidRPr="0023023D" w:rsidRDefault="0020666A" w:rsidP="0020666A">
            <w:pPr>
              <w:spacing w:after="200" w:line="276" w:lineRule="auto"/>
              <w:jc w:val="center"/>
              <w:rPr>
                <w:rFonts w:ascii="Calibri" w:eastAsia="PMingLiU" w:hAnsi="Calibri" w:cs="Calibri"/>
                <w:sz w:val="20"/>
                <w:szCs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997" w:type="dxa"/>
            <w:tcBorders>
              <w:top w:val="single" w:sz="4" w:space="0" w:color="000000"/>
              <w:left w:val="single" w:sz="4" w:space="0" w:color="000000"/>
              <w:bottom w:val="single" w:sz="4" w:space="0" w:color="000000"/>
            </w:tcBorders>
            <w:shd w:val="clear" w:color="auto" w:fill="auto"/>
            <w:vAlign w:val="center"/>
          </w:tcPr>
          <w:p w14:paraId="001286EA" w14:textId="4B0E938C"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Arial"/>
                <w:b/>
                <w:bCs/>
                <w:sz w:val="20"/>
              </w:rPr>
              <w:t>2→C</w:t>
            </w:r>
            <w:r w:rsidR="008D2E1F">
              <w:rPr>
                <w:rFonts w:ascii="Calibri" w:eastAsia="PMingLiU" w:hAnsi="Calibri" w:cs="Arial"/>
                <w:b/>
                <w:bCs/>
                <w:sz w:val="20"/>
              </w:rPr>
              <w:t>10</w:t>
            </w:r>
          </w:p>
        </w:tc>
      </w:tr>
      <w:tr w:rsidR="0020666A" w:rsidRPr="0023023D" w14:paraId="2087C246"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000000"/>
            </w:tcBorders>
            <w:shd w:val="clear" w:color="auto" w:fill="auto"/>
            <w:vAlign w:val="center"/>
          </w:tcPr>
          <w:p w14:paraId="459DECA8" w14:textId="7DE4D130"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07</w:t>
            </w:r>
          </w:p>
        </w:tc>
        <w:tc>
          <w:tcPr>
            <w:tcW w:w="3618" w:type="dxa"/>
            <w:tcBorders>
              <w:top w:val="single" w:sz="4" w:space="0" w:color="000000"/>
              <w:left w:val="single" w:sz="4" w:space="0" w:color="000000"/>
              <w:bottom w:val="single" w:sz="4" w:space="0" w:color="000000"/>
            </w:tcBorders>
            <w:shd w:val="clear" w:color="auto" w:fill="auto"/>
            <w:vAlign w:val="center"/>
          </w:tcPr>
          <w:p w14:paraId="568CB17C" w14:textId="77777777" w:rsidR="0020666A" w:rsidRPr="0023023D" w:rsidRDefault="0020666A" w:rsidP="0020666A">
            <w:pPr>
              <w:tabs>
                <w:tab w:val="right" w:leader="dot" w:pos="5461"/>
              </w:tabs>
              <w:snapToGrid w:val="0"/>
              <w:spacing w:after="0" w:line="240" w:lineRule="auto"/>
              <w:rPr>
                <w:rFonts w:ascii="Calibri" w:eastAsia="PMingLiU" w:hAnsi="Calibri" w:cs="Arial"/>
                <w:sz w:val="20"/>
              </w:rPr>
            </w:pPr>
            <w:r w:rsidRPr="0023023D">
              <w:rPr>
                <w:rFonts w:ascii="Calibri" w:eastAsia="PMingLiU" w:hAnsi="Calibri" w:cs="Arial"/>
                <w:sz w:val="20"/>
              </w:rPr>
              <w:t>Who trained you or offered the messages?</w:t>
            </w:r>
          </w:p>
          <w:p w14:paraId="6E81D4AF"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Calibri" w:hAnsi="Calibri" w:cs="Calibri"/>
                <w:sz w:val="20"/>
              </w:rPr>
              <w:t>Anybody else? Anybody else?</w:t>
            </w:r>
          </w:p>
          <w:p w14:paraId="05C93A55"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13CF92FE"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PMingLiU" w:hAnsi="Calibri" w:cs="Calibri"/>
                <w:b/>
              </w:rPr>
              <w:t>[INSTRUCTION: DO NOT READ THE ANSWERS BUT PROBE]</w:t>
            </w:r>
          </w:p>
        </w:tc>
        <w:tc>
          <w:tcPr>
            <w:tcW w:w="2682" w:type="dxa"/>
            <w:tcBorders>
              <w:top w:val="single" w:sz="4" w:space="0" w:color="000000"/>
              <w:left w:val="single" w:sz="4" w:space="0" w:color="000000"/>
              <w:bottom w:val="single" w:sz="4" w:space="0" w:color="000000"/>
              <w:right w:val="single" w:sz="4" w:space="0" w:color="auto"/>
            </w:tcBorders>
            <w:shd w:val="clear" w:color="auto" w:fill="auto"/>
          </w:tcPr>
          <w:p w14:paraId="1D46D206"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40F3E90D"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Calibri" w:eastAsia="PMingLiU" w:hAnsi="Calibri" w:cs="Calibri"/>
                <w:bCs/>
                <w:sz w:val="20"/>
              </w:rPr>
            </w:pPr>
            <w:r w:rsidRPr="0023023D">
              <w:rPr>
                <w:rFonts w:ascii="Times New Roman" w:eastAsia="Times New Roman" w:hAnsi="Times New Roman" w:cs="Times New Roman"/>
                <w:bCs/>
                <w:sz w:val="20"/>
                <w:szCs w:val="20"/>
              </w:rPr>
              <w:t>The</w:t>
            </w:r>
            <w:r w:rsidRPr="0023023D">
              <w:rPr>
                <w:rFonts w:ascii="Calibri" w:eastAsia="PMingLiU" w:hAnsi="Calibri" w:cs="Calibri"/>
                <w:bCs/>
                <w:sz w:val="20"/>
              </w:rPr>
              <w:t xml:space="preserve"> midwife </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68406C64"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NGO Worker</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0A8B1BE9"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 xml:space="preserve">Neighbor </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15BA7C7C"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Moawin</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2E46556C"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Calibri" w:hAnsi="Times New Roman" w:cs="Calibri"/>
                <w:b/>
                <w:sz w:val="20"/>
                <w:szCs w:val="20"/>
              </w:rPr>
            </w:pPr>
            <w:r w:rsidRPr="0023023D">
              <w:rPr>
                <w:rFonts w:ascii="Times New Roman" w:eastAsia="Times New Roman" w:hAnsi="Times New Roman" w:cs="Times New Roman"/>
                <w:bCs/>
                <w:sz w:val="20"/>
                <w:szCs w:val="20"/>
              </w:rPr>
              <w:t>Other</w:t>
            </w:r>
            <w:r w:rsidRPr="0023023D">
              <w:rPr>
                <w:rFonts w:ascii="Times New Roman" w:eastAsia="Times New Roman" w:hAnsi="Times New Roman" w:cs="Calibri"/>
                <w:bCs/>
                <w:sz w:val="20"/>
                <w:szCs w:val="24"/>
              </w:rPr>
              <w:t xml:space="preserve"> specify </w:t>
            </w:r>
            <w:r w:rsidRPr="0023023D">
              <w:rPr>
                <w:rFonts w:ascii="Times New Roman" w:eastAsia="Times New Roman" w:hAnsi="Times New Roman" w:cs="Calibri"/>
                <w:bCs/>
                <w:sz w:val="20"/>
                <w:szCs w:val="24"/>
              </w:rPr>
              <w:tab/>
            </w:r>
            <w:r w:rsidRPr="0023023D">
              <w:rPr>
                <w:rFonts w:ascii="Times New Roman" w:eastAsia="Times New Roman" w:hAnsi="Times New Roman" w:cs="Calibri"/>
                <w:bCs/>
                <w:sz w:val="20"/>
                <w:szCs w:val="24"/>
              </w:rPr>
              <w:fldChar w:fldCharType="begin">
                <w:ffData>
                  <w:name w:val=""/>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BC1C11">
              <w:rPr>
                <w:rFonts w:ascii="Times New Roman" w:eastAsia="Times New Roman" w:hAnsi="Times New Roman" w:cs="Calibri"/>
                <w:bCs/>
                <w:sz w:val="20"/>
                <w:szCs w:val="24"/>
              </w:rPr>
            </w:r>
            <w:r w:rsidR="00BC1C11">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2700" w:type="dxa"/>
            <w:tcBorders>
              <w:top w:val="single" w:sz="4" w:space="0" w:color="000000"/>
              <w:left w:val="single" w:sz="4" w:space="0" w:color="auto"/>
              <w:bottom w:val="single" w:sz="4" w:space="0" w:color="000000"/>
            </w:tcBorders>
            <w:shd w:val="clear" w:color="auto" w:fill="auto"/>
          </w:tcPr>
          <w:p w14:paraId="5B47E8CC"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70BACEC5"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 xml:space="preserve">The midwife </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499B54A6"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NGO Worker</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670B5286"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 xml:space="preserve">Neighbor </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3869BFF0"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Moawin</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BC1C11">
              <w:rPr>
                <w:rFonts w:ascii="Times New Roman" w:eastAsia="Times New Roman" w:hAnsi="Times New Roman" w:cs="Times New Roman"/>
                <w:bCs/>
                <w:sz w:val="20"/>
                <w:szCs w:val="20"/>
              </w:rPr>
            </w:r>
            <w:r w:rsidR="00BC1C11">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4BF52B2F"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Calibri"/>
                <w:sz w:val="20"/>
                <w:szCs w:val="20"/>
              </w:rPr>
            </w:pPr>
            <w:r w:rsidRPr="0023023D">
              <w:rPr>
                <w:rFonts w:ascii="Times New Roman" w:eastAsia="Times New Roman" w:hAnsi="Times New Roman" w:cs="Times New Roman"/>
                <w:bCs/>
                <w:sz w:val="20"/>
                <w:szCs w:val="20"/>
              </w:rPr>
              <w:t>Other</w:t>
            </w:r>
            <w:r w:rsidRPr="0023023D">
              <w:rPr>
                <w:rFonts w:ascii="Times New Roman" w:eastAsia="Times New Roman" w:hAnsi="Times New Roman" w:cs="Calibri"/>
                <w:bCs/>
                <w:sz w:val="20"/>
                <w:szCs w:val="24"/>
              </w:rPr>
              <w:t xml:space="preserve"> specify </w:t>
            </w:r>
            <w:r w:rsidRPr="0023023D">
              <w:rPr>
                <w:rFonts w:ascii="Times New Roman" w:eastAsia="Times New Roman" w:hAnsi="Times New Roman" w:cs="Calibri"/>
                <w:bCs/>
                <w:sz w:val="20"/>
                <w:szCs w:val="24"/>
              </w:rPr>
              <w:tab/>
              <w:t xml:space="preserve">…              </w:t>
            </w:r>
            <w:r w:rsidRPr="0023023D">
              <w:rPr>
                <w:rFonts w:ascii="Times New Roman" w:eastAsia="Times New Roman" w:hAnsi="Times New Roman" w:cs="Calibri"/>
                <w:bCs/>
                <w:sz w:val="20"/>
                <w:szCs w:val="24"/>
              </w:rPr>
              <w:fldChar w:fldCharType="begin">
                <w:ffData>
                  <w:name w:val=""/>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BC1C11">
              <w:rPr>
                <w:rFonts w:ascii="Times New Roman" w:eastAsia="Times New Roman" w:hAnsi="Times New Roman" w:cs="Calibri"/>
                <w:bCs/>
                <w:sz w:val="20"/>
                <w:szCs w:val="24"/>
              </w:rPr>
            </w:r>
            <w:r w:rsidR="00BC1C11">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997" w:type="dxa"/>
            <w:tcBorders>
              <w:top w:val="single" w:sz="4" w:space="0" w:color="000000"/>
              <w:left w:val="single" w:sz="4" w:space="0" w:color="000000"/>
              <w:bottom w:val="single" w:sz="4" w:space="0" w:color="000000"/>
            </w:tcBorders>
            <w:shd w:val="clear" w:color="auto" w:fill="auto"/>
            <w:vAlign w:val="center"/>
          </w:tcPr>
          <w:p w14:paraId="1786917A"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45AF014B"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000000"/>
            </w:tcBorders>
            <w:shd w:val="clear" w:color="auto" w:fill="auto"/>
            <w:vAlign w:val="center"/>
          </w:tcPr>
          <w:p w14:paraId="1334BFD0" w14:textId="3CF9E4FB"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08</w:t>
            </w:r>
          </w:p>
        </w:tc>
        <w:tc>
          <w:tcPr>
            <w:tcW w:w="3618" w:type="dxa"/>
            <w:tcBorders>
              <w:top w:val="single" w:sz="4" w:space="0" w:color="000000"/>
              <w:left w:val="single" w:sz="4" w:space="0" w:color="000000"/>
              <w:bottom w:val="single" w:sz="4" w:space="0" w:color="000000"/>
            </w:tcBorders>
            <w:shd w:val="clear" w:color="auto" w:fill="auto"/>
            <w:vAlign w:val="center"/>
          </w:tcPr>
          <w:p w14:paraId="69AF53DE"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sz w:val="20"/>
              </w:rPr>
              <w:t xml:space="preserve">What types of food a pregnant woman should eat? </w:t>
            </w:r>
            <w:r w:rsidRPr="0023023D">
              <w:rPr>
                <w:rFonts w:ascii="Calibri" w:eastAsia="Calibri" w:hAnsi="Calibri" w:cs="Calibri"/>
                <w:sz w:val="20"/>
              </w:rPr>
              <w:t>Anything else? Anything else?</w:t>
            </w:r>
          </w:p>
          <w:p w14:paraId="06316C87" w14:textId="77777777" w:rsidR="0020666A" w:rsidRPr="0023023D" w:rsidRDefault="0020666A" w:rsidP="0020666A">
            <w:pPr>
              <w:snapToGrid w:val="0"/>
              <w:spacing w:after="0" w:line="276" w:lineRule="auto"/>
              <w:jc w:val="center"/>
              <w:rPr>
                <w:rFonts w:ascii="Calibri" w:eastAsia="PMingLiU" w:hAnsi="Calibri" w:cs="Arial"/>
                <w:b/>
                <w:i/>
                <w:sz w:val="20"/>
              </w:rPr>
            </w:pPr>
          </w:p>
          <w:p w14:paraId="311D3AB4"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4961E60E" w14:textId="77777777" w:rsidR="0020666A" w:rsidRPr="0023023D" w:rsidRDefault="0020666A" w:rsidP="0020666A">
            <w:pPr>
              <w:spacing w:after="0" w:line="240" w:lineRule="auto"/>
              <w:rPr>
                <w:rFonts w:ascii="Calibri" w:eastAsia="PMingLiU" w:hAnsi="Calibri" w:cs="Arial"/>
                <w:sz w:val="20"/>
                <w:rtl/>
              </w:rPr>
            </w:pPr>
            <w:r w:rsidRPr="0023023D">
              <w:rPr>
                <w:rFonts w:ascii="Calibri" w:eastAsia="PMingLiU" w:hAnsi="Calibri" w:cs="Calibri"/>
                <w:b/>
              </w:rPr>
              <w:t>[INSTRUCTION: DO NOT READ THE ANSWERS BUT PROBE]</w:t>
            </w:r>
          </w:p>
          <w:p w14:paraId="4BC378AF"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p>
        </w:tc>
        <w:tc>
          <w:tcPr>
            <w:tcW w:w="2682" w:type="dxa"/>
            <w:tcBorders>
              <w:top w:val="single" w:sz="4" w:space="0" w:color="000000"/>
              <w:left w:val="single" w:sz="4" w:space="0" w:color="000000"/>
              <w:bottom w:val="single" w:sz="4" w:space="0" w:color="000000"/>
              <w:right w:val="single" w:sz="4" w:space="0" w:color="auto"/>
            </w:tcBorders>
            <w:shd w:val="clear" w:color="auto" w:fill="auto"/>
          </w:tcPr>
          <w:p w14:paraId="24F9A3FF"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18153FFC"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Cereals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024471EE"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Legumes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16D36099"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Milk and milk product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62D9CB5"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Fruit and vegetables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5EE1B567"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Tuber and root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13F90E9B"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Oil, butter or ghee</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54B21026"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Times New Roman" w:eastAsia="Calibri" w:hAnsi="Times New Roman" w:cs="Calibri"/>
                <w:b/>
                <w:sz w:val="20"/>
                <w:szCs w:val="20"/>
              </w:rPr>
            </w:pPr>
            <w:r w:rsidRPr="0023023D">
              <w:rPr>
                <w:rFonts w:ascii="Times New Roman" w:eastAsia="Times New Roman" w:hAnsi="Times New Roman" w:cs="Calibri"/>
                <w:bCs/>
                <w:sz w:val="20"/>
                <w:szCs w:val="24"/>
              </w:rPr>
              <w:t>Other specify</w:t>
            </w:r>
            <w:r w:rsidRPr="0023023D">
              <w:rPr>
                <w:rFonts w:ascii="Times New Roman" w:eastAsia="Times New Roman" w:hAnsi="Times New Roman" w:cs="Calibri"/>
                <w:bCs/>
                <w:sz w:val="20"/>
                <w:szCs w:val="24"/>
              </w:rPr>
              <w:tab/>
            </w:r>
            <w:r w:rsidRPr="0023023D">
              <w:rPr>
                <w:rFonts w:ascii="Times New Roman" w:eastAsia="Times New Roman" w:hAnsi="Times New Roman" w:cs="Calibri"/>
                <w:bCs/>
                <w:sz w:val="20"/>
                <w:szCs w:val="24"/>
              </w:rPr>
              <w:fldChar w:fldCharType="begin">
                <w:ffData>
                  <w:name w:val="Check6"/>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BC1C11">
              <w:rPr>
                <w:rFonts w:ascii="Times New Roman" w:eastAsia="Times New Roman" w:hAnsi="Times New Roman" w:cs="Calibri"/>
                <w:bCs/>
                <w:sz w:val="20"/>
                <w:szCs w:val="24"/>
              </w:rPr>
            </w:r>
            <w:r w:rsidR="00BC1C11">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2700" w:type="dxa"/>
            <w:tcBorders>
              <w:top w:val="single" w:sz="4" w:space="0" w:color="000000"/>
              <w:left w:val="single" w:sz="4" w:space="0" w:color="auto"/>
              <w:bottom w:val="single" w:sz="4" w:space="0" w:color="000000"/>
            </w:tcBorders>
            <w:shd w:val="clear" w:color="auto" w:fill="auto"/>
          </w:tcPr>
          <w:p w14:paraId="4E22525A"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15BE2AA7"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Cereals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3B7707FC"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Legumes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607A14AE"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Milk and milk product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67831A6"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Fruit and vegetables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0C15905D"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Tuber and root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324FF835"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Oil, butter or ghee</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0F1DA7A"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Times New Roman" w:eastAsia="Times New Roman" w:hAnsi="Times New Roman" w:cs="Calibri"/>
                <w:sz w:val="20"/>
                <w:szCs w:val="20"/>
              </w:rPr>
            </w:pPr>
            <w:r w:rsidRPr="0023023D">
              <w:rPr>
                <w:rFonts w:ascii="Times New Roman" w:eastAsia="Times New Roman" w:hAnsi="Times New Roman" w:cs="Calibri"/>
                <w:bCs/>
                <w:sz w:val="20"/>
                <w:szCs w:val="24"/>
              </w:rPr>
              <w:t>Other specify</w:t>
            </w:r>
            <w:r w:rsidRPr="0023023D">
              <w:rPr>
                <w:rFonts w:ascii="Times New Roman" w:eastAsia="Times New Roman" w:hAnsi="Times New Roman" w:cs="Calibri"/>
                <w:bCs/>
                <w:sz w:val="20"/>
                <w:szCs w:val="24"/>
              </w:rPr>
              <w:tab/>
              <w:t xml:space="preserve">              </w:t>
            </w:r>
            <w:r w:rsidRPr="0023023D">
              <w:rPr>
                <w:rFonts w:ascii="Times New Roman" w:eastAsia="Times New Roman" w:hAnsi="Times New Roman" w:cs="Calibri"/>
                <w:bCs/>
                <w:sz w:val="20"/>
                <w:szCs w:val="24"/>
              </w:rPr>
              <w:fldChar w:fldCharType="begin">
                <w:ffData>
                  <w:name w:val="Check6"/>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BC1C11">
              <w:rPr>
                <w:rFonts w:ascii="Times New Roman" w:eastAsia="Times New Roman" w:hAnsi="Times New Roman" w:cs="Calibri"/>
                <w:bCs/>
                <w:sz w:val="20"/>
                <w:szCs w:val="24"/>
              </w:rPr>
            </w:r>
            <w:r w:rsidR="00BC1C11">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997" w:type="dxa"/>
            <w:tcBorders>
              <w:top w:val="single" w:sz="4" w:space="0" w:color="000000"/>
              <w:left w:val="single" w:sz="4" w:space="0" w:color="000000"/>
              <w:bottom w:val="single" w:sz="4" w:space="0" w:color="000000"/>
            </w:tcBorders>
            <w:shd w:val="clear" w:color="auto" w:fill="auto"/>
            <w:vAlign w:val="center"/>
          </w:tcPr>
          <w:p w14:paraId="19575044" w14:textId="77777777" w:rsidR="0020666A" w:rsidRPr="0023023D" w:rsidRDefault="0020666A" w:rsidP="0020666A">
            <w:pPr>
              <w:snapToGrid w:val="0"/>
              <w:spacing w:after="0" w:line="240" w:lineRule="auto"/>
              <w:rPr>
                <w:rFonts w:ascii="Calibri" w:eastAsia="PMingLiU" w:hAnsi="Calibri" w:cs="Arial"/>
                <w:b/>
                <w:bCs/>
              </w:rPr>
            </w:pPr>
          </w:p>
        </w:tc>
      </w:tr>
      <w:tr w:rsidR="00334F86" w:rsidRPr="0023023D" w14:paraId="7C983BF8" w14:textId="77777777" w:rsidTr="00E90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auto"/>
            </w:tcBorders>
            <w:shd w:val="clear" w:color="auto" w:fill="auto"/>
            <w:vAlign w:val="center"/>
          </w:tcPr>
          <w:p w14:paraId="65D163C0" w14:textId="40F2E99C" w:rsidR="00334F86" w:rsidRPr="0023023D" w:rsidRDefault="00334F86"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Pr>
                <w:rFonts w:ascii="Calibri" w:eastAsia="PMingLiU" w:hAnsi="Calibri" w:cs="Calibri"/>
                <w:b/>
                <w:sz w:val="20"/>
                <w:szCs w:val="20"/>
              </w:rPr>
              <w:t>09</w:t>
            </w:r>
          </w:p>
        </w:tc>
        <w:tc>
          <w:tcPr>
            <w:tcW w:w="3618" w:type="dxa"/>
            <w:tcBorders>
              <w:top w:val="single" w:sz="4" w:space="0" w:color="000000"/>
              <w:left w:val="single" w:sz="4" w:space="0" w:color="000000"/>
              <w:bottom w:val="single" w:sz="4" w:space="0" w:color="auto"/>
            </w:tcBorders>
            <w:shd w:val="clear" w:color="auto" w:fill="auto"/>
            <w:vAlign w:val="center"/>
          </w:tcPr>
          <w:p w14:paraId="2CEC9DDC" w14:textId="77777777" w:rsidR="00334F86" w:rsidRPr="0023023D" w:rsidRDefault="00334F86"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PMingLiU" w:hAnsi="Calibri" w:cs="Arial"/>
                <w:sz w:val="20"/>
              </w:rPr>
              <w:t xml:space="preserve">How many times a pregnant woman should eat during the day </w:t>
            </w:r>
          </w:p>
        </w:tc>
        <w:tc>
          <w:tcPr>
            <w:tcW w:w="5382" w:type="dxa"/>
            <w:gridSpan w:val="2"/>
            <w:tcBorders>
              <w:top w:val="single" w:sz="4" w:space="0" w:color="000000"/>
              <w:left w:val="single" w:sz="4" w:space="0" w:color="000000"/>
              <w:bottom w:val="single" w:sz="4" w:space="0" w:color="auto"/>
            </w:tcBorders>
            <w:shd w:val="clear" w:color="auto" w:fill="auto"/>
          </w:tcPr>
          <w:p w14:paraId="7D07BBC8" w14:textId="77777777" w:rsidR="00334F86" w:rsidRPr="0023023D" w:rsidRDefault="00334F86" w:rsidP="0020666A">
            <w:pPr>
              <w:tabs>
                <w:tab w:val="right" w:leader="dot" w:pos="4932"/>
              </w:tabs>
              <w:spacing w:after="0" w:line="240" w:lineRule="auto"/>
              <w:contextualSpacing/>
              <w:jc w:val="center"/>
              <w:rPr>
                <w:rFonts w:ascii="Calibri" w:eastAsia="PMingLiU" w:hAnsi="Calibri" w:cs="Calibri"/>
                <w:bCs/>
                <w:sz w:val="20"/>
              </w:rPr>
            </w:pPr>
          </w:p>
          <w:p w14:paraId="47639BC5" w14:textId="2CBBDC9F" w:rsidR="00334F86" w:rsidRPr="0023023D" w:rsidRDefault="00334F86" w:rsidP="0020666A">
            <w:pPr>
              <w:spacing w:after="0" w:line="240" w:lineRule="auto"/>
              <w:rPr>
                <w:rFonts w:ascii="Calibri" w:eastAsia="PMingLiU" w:hAnsi="Calibri" w:cs="Calibri"/>
                <w:sz w:val="20"/>
                <w:szCs w:val="20"/>
              </w:rPr>
            </w:pPr>
            <w:r w:rsidRPr="0023023D">
              <w:rPr>
                <w:rFonts w:ascii="Calibri" w:eastAsia="PMingLiU" w:hAnsi="Calibri" w:cs="Calibri"/>
                <w:bCs/>
                <w:sz w:val="20"/>
              </w:rPr>
              <w:t>#: ……………………………………</w:t>
            </w:r>
          </w:p>
        </w:tc>
        <w:tc>
          <w:tcPr>
            <w:tcW w:w="997" w:type="dxa"/>
            <w:tcBorders>
              <w:top w:val="single" w:sz="4" w:space="0" w:color="000000"/>
              <w:left w:val="single" w:sz="4" w:space="0" w:color="000000"/>
              <w:bottom w:val="single" w:sz="4" w:space="0" w:color="auto"/>
            </w:tcBorders>
            <w:shd w:val="clear" w:color="auto" w:fill="auto"/>
            <w:vAlign w:val="center"/>
          </w:tcPr>
          <w:p w14:paraId="6D461DCC" w14:textId="41F8DF83" w:rsidR="00334F86" w:rsidRDefault="00334F86" w:rsidP="0020666A">
            <w:pPr>
              <w:snapToGrid w:val="0"/>
              <w:spacing w:after="0" w:line="240" w:lineRule="auto"/>
              <w:rPr>
                <w:rFonts w:ascii="Calibri" w:eastAsia="PMingLiU" w:hAnsi="Calibri" w:cs="Arial"/>
                <w:b/>
                <w:bCs/>
              </w:rPr>
            </w:pPr>
          </w:p>
          <w:p w14:paraId="03A37644" w14:textId="30FCC1BB" w:rsidR="00334F86" w:rsidRDefault="00334F86" w:rsidP="0020666A">
            <w:pPr>
              <w:snapToGrid w:val="0"/>
              <w:spacing w:after="0" w:line="240" w:lineRule="auto"/>
              <w:rPr>
                <w:rFonts w:ascii="Calibri" w:eastAsia="PMingLiU" w:hAnsi="Calibri" w:cs="Arial"/>
                <w:b/>
                <w:bCs/>
              </w:rPr>
            </w:pPr>
          </w:p>
          <w:p w14:paraId="6BA0F128" w14:textId="77777777" w:rsidR="00334F86" w:rsidRDefault="00334F86" w:rsidP="0020666A">
            <w:pPr>
              <w:snapToGrid w:val="0"/>
              <w:spacing w:after="0" w:line="240" w:lineRule="auto"/>
              <w:rPr>
                <w:rFonts w:ascii="Calibri" w:eastAsia="PMingLiU" w:hAnsi="Calibri" w:cs="Arial"/>
                <w:b/>
                <w:bCs/>
              </w:rPr>
            </w:pPr>
          </w:p>
          <w:p w14:paraId="535B9CB9" w14:textId="29423DB5" w:rsidR="00334F86" w:rsidRPr="0023023D" w:rsidRDefault="00334F86" w:rsidP="0020666A">
            <w:pPr>
              <w:snapToGrid w:val="0"/>
              <w:spacing w:after="0" w:line="240" w:lineRule="auto"/>
              <w:rPr>
                <w:rFonts w:ascii="Calibri" w:eastAsia="PMingLiU" w:hAnsi="Calibri" w:cs="Arial"/>
                <w:b/>
                <w:bCs/>
              </w:rPr>
            </w:pPr>
          </w:p>
        </w:tc>
      </w:tr>
      <w:tr w:rsidR="0020666A" w:rsidRPr="0023023D" w14:paraId="2C96F3DB" w14:textId="77777777" w:rsidTr="0020666A">
        <w:trPr>
          <w:gridAfter w:val="1"/>
          <w:wAfter w:w="22" w:type="dxa"/>
          <w:cantSplit/>
          <w:trHeight w:val="177"/>
          <w:jc w:val="center"/>
        </w:trPr>
        <w:tc>
          <w:tcPr>
            <w:tcW w:w="10627" w:type="dxa"/>
            <w:gridSpan w:val="5"/>
            <w:tcBorders>
              <w:left w:val="nil"/>
              <w:bottom w:val="single" w:sz="4" w:space="0" w:color="auto"/>
              <w:right w:val="nil"/>
            </w:tcBorders>
            <w:shd w:val="clear" w:color="auto" w:fill="F2F2F2"/>
            <w:vAlign w:val="center"/>
          </w:tcPr>
          <w:p w14:paraId="7741A655" w14:textId="77777777" w:rsidR="0020666A" w:rsidRPr="0023023D" w:rsidRDefault="0020666A" w:rsidP="0020666A">
            <w:pPr>
              <w:spacing w:after="0" w:line="240" w:lineRule="auto"/>
              <w:rPr>
                <w:rFonts w:ascii="Calibri" w:eastAsia="Calibri" w:hAnsi="Calibri" w:cs="Times New Roman"/>
                <w:bCs/>
                <w:sz w:val="20"/>
                <w:szCs w:val="20"/>
              </w:rPr>
            </w:pPr>
            <w:r w:rsidRPr="0023023D">
              <w:rPr>
                <w:rFonts w:ascii="Calibri" w:eastAsia="Calibri" w:hAnsi="Calibri" w:cs="Times New Roman"/>
                <w:b/>
                <w:bCs/>
                <w:sz w:val="20"/>
                <w:szCs w:val="20"/>
                <w:lang w:val="en-GB"/>
              </w:rPr>
              <w:t>Sub sector</w:t>
            </w:r>
            <w:r w:rsidRPr="0023023D">
              <w:rPr>
                <w:rFonts w:ascii="Calibri" w:eastAsia="Calibri" w:hAnsi="Calibri" w:cs="Times New Roman"/>
                <w:b/>
                <w:iCs/>
                <w:sz w:val="20"/>
                <w:szCs w:val="20"/>
              </w:rPr>
              <w:t xml:space="preserve"> Community health: This sector covers community health, both preventive and treatment for Malaria and </w:t>
            </w:r>
            <w:r w:rsidRPr="0023023D">
              <w:rPr>
                <w:rFonts w:ascii="Calibri" w:eastAsia="Calibri" w:hAnsi="Calibri" w:cs="Calibri"/>
                <w:b/>
                <w:bCs/>
                <w:sz w:val="20"/>
                <w:szCs w:val="20"/>
              </w:rPr>
              <w:t>diarrhea</w:t>
            </w:r>
          </w:p>
        </w:tc>
      </w:tr>
      <w:tr w:rsidR="0020666A" w:rsidRPr="0023023D" w14:paraId="4D3B70E5" w14:textId="77777777" w:rsidTr="0020666A">
        <w:trPr>
          <w:gridAfter w:val="1"/>
          <w:wAfter w:w="22" w:type="dxa"/>
          <w:cantSplit/>
          <w:trHeight w:val="327"/>
          <w:jc w:val="center"/>
        </w:trPr>
        <w:tc>
          <w:tcPr>
            <w:tcW w:w="630" w:type="dxa"/>
            <w:tcBorders>
              <w:left w:val="nil"/>
            </w:tcBorders>
            <w:shd w:val="clear" w:color="auto" w:fill="FFFFFF"/>
            <w:vAlign w:val="center"/>
          </w:tcPr>
          <w:p w14:paraId="3615DE78" w14:textId="3B1A5A0B"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lastRenderedPageBreak/>
              <w:t>C</w:t>
            </w:r>
            <w:r w:rsidR="008D2E1F">
              <w:rPr>
                <w:rFonts w:ascii="Calibri" w:eastAsia="PMingLiU" w:hAnsi="Calibri" w:cs="Times New Roman"/>
                <w:sz w:val="20"/>
                <w:szCs w:val="20"/>
                <w:lang w:val="en-GB"/>
              </w:rPr>
              <w:t>10</w:t>
            </w:r>
          </w:p>
        </w:tc>
        <w:tc>
          <w:tcPr>
            <w:tcW w:w="3618" w:type="dxa"/>
            <w:tcBorders>
              <w:right w:val="single" w:sz="4" w:space="0" w:color="auto"/>
            </w:tcBorders>
            <w:shd w:val="clear" w:color="auto" w:fill="FFFFFF"/>
          </w:tcPr>
          <w:p w14:paraId="00046722"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r w:rsidRPr="0023023D">
              <w:rPr>
                <w:rFonts w:ascii="Calibri" w:eastAsia="Calibri" w:hAnsi="Calibri" w:cs="Calibri"/>
                <w:sz w:val="20"/>
              </w:rPr>
              <w:t>Did you or any HH member receive any health education messages in last one year?</w:t>
            </w:r>
          </w:p>
        </w:tc>
        <w:tc>
          <w:tcPr>
            <w:tcW w:w="5382" w:type="dxa"/>
            <w:gridSpan w:val="2"/>
            <w:tcBorders>
              <w:right w:val="single" w:sz="4" w:space="0" w:color="auto"/>
            </w:tcBorders>
            <w:shd w:val="clear" w:color="auto" w:fill="auto"/>
          </w:tcPr>
          <w:p w14:paraId="43F5260B"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Yes </w:t>
            </w:r>
            <w:r w:rsidRPr="0023023D">
              <w:rPr>
                <w:rFonts w:ascii="Calibri" w:eastAsia="Times New Roman" w:hAnsi="Calibri" w:cs="Times New Roman"/>
                <w:sz w:val="20"/>
                <w:szCs w:val="20"/>
                <w:lang w:bidi="ar-YE"/>
              </w:rPr>
              <w:t>………………………….……………………………………………. 1</w:t>
            </w:r>
          </w:p>
          <w:p w14:paraId="2EC151A9"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No</w:t>
            </w:r>
            <w:r w:rsidRPr="0023023D">
              <w:rPr>
                <w:rFonts w:ascii="Calibri" w:eastAsia="Calibri" w:hAnsi="Calibri" w:cs="Arial"/>
                <w:sz w:val="20"/>
                <w:szCs w:val="20"/>
                <w:rtl/>
              </w:rPr>
              <w:t xml:space="preserve"> </w:t>
            </w:r>
            <w:r w:rsidRPr="0023023D">
              <w:rPr>
                <w:rFonts w:ascii="Calibri" w:eastAsia="Times New Roman" w:hAnsi="Calibri" w:cs="Times New Roman"/>
                <w:sz w:val="20"/>
                <w:szCs w:val="20"/>
                <w:lang w:bidi="ar-YE"/>
              </w:rPr>
              <w:t>…………………………………………………………………………. 2</w:t>
            </w:r>
            <w:r w:rsidRPr="0023023D">
              <w:rPr>
                <w:rFonts w:ascii="Calibri" w:eastAsia="Calibri" w:hAnsi="Calibri" w:cs="Arial"/>
                <w:sz w:val="20"/>
                <w:szCs w:val="20"/>
                <w:rtl/>
              </w:rPr>
              <w:t xml:space="preserve">  </w:t>
            </w:r>
          </w:p>
        </w:tc>
        <w:tc>
          <w:tcPr>
            <w:tcW w:w="997" w:type="dxa"/>
            <w:tcBorders>
              <w:left w:val="single" w:sz="4" w:space="0" w:color="auto"/>
              <w:right w:val="nil"/>
            </w:tcBorders>
            <w:shd w:val="clear" w:color="auto" w:fill="auto"/>
          </w:tcPr>
          <w:p w14:paraId="496683AE" w14:textId="77777777" w:rsidR="0020666A" w:rsidRPr="0023023D" w:rsidRDefault="0020666A" w:rsidP="0020666A">
            <w:pPr>
              <w:spacing w:after="0" w:line="240" w:lineRule="auto"/>
              <w:rPr>
                <w:rFonts w:ascii="Calibri" w:eastAsia="Calibri" w:hAnsi="Calibri" w:cs="Times New Roman"/>
                <w:bCs/>
                <w:sz w:val="20"/>
                <w:szCs w:val="20"/>
              </w:rPr>
            </w:pPr>
          </w:p>
          <w:p w14:paraId="7CD68864" w14:textId="77777777" w:rsidR="0020666A" w:rsidRPr="0023023D" w:rsidRDefault="0020666A" w:rsidP="0020666A">
            <w:pPr>
              <w:spacing w:after="200" w:line="240" w:lineRule="auto"/>
              <w:rPr>
                <w:rFonts w:ascii="Calibri" w:eastAsia="Calibri" w:hAnsi="Calibri" w:cs="Arial"/>
                <w:b/>
                <w:bCs/>
                <w:sz w:val="20"/>
                <w:szCs w:val="20"/>
              </w:rPr>
            </w:pPr>
            <w:r w:rsidRPr="0023023D">
              <w:rPr>
                <w:rFonts w:ascii="Calibri" w:eastAsia="Calibri" w:hAnsi="Calibri" w:cs="Arial"/>
                <w:b/>
                <w:bCs/>
                <w:sz w:val="20"/>
                <w:szCs w:val="20"/>
              </w:rPr>
              <w:t xml:space="preserve">2 →D01   </w:t>
            </w:r>
          </w:p>
        </w:tc>
      </w:tr>
      <w:tr w:rsidR="0020666A" w:rsidRPr="0023023D" w14:paraId="6DEED37D" w14:textId="77777777" w:rsidTr="0020666A">
        <w:trPr>
          <w:gridAfter w:val="1"/>
          <w:wAfter w:w="22" w:type="dxa"/>
          <w:cantSplit/>
          <w:trHeight w:val="327"/>
          <w:jc w:val="center"/>
        </w:trPr>
        <w:tc>
          <w:tcPr>
            <w:tcW w:w="630" w:type="dxa"/>
            <w:tcBorders>
              <w:left w:val="nil"/>
            </w:tcBorders>
            <w:shd w:val="clear" w:color="auto" w:fill="FFFFFF"/>
            <w:vAlign w:val="center"/>
          </w:tcPr>
          <w:p w14:paraId="7C66D1BC" w14:textId="5422DC2B"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w:t>
            </w:r>
            <w:r w:rsidR="008D2E1F">
              <w:rPr>
                <w:rFonts w:ascii="Calibri" w:eastAsia="PMingLiU" w:hAnsi="Calibri" w:cs="Times New Roman"/>
                <w:sz w:val="20"/>
                <w:szCs w:val="20"/>
                <w:lang w:val="en-GB"/>
              </w:rPr>
              <w:t>11</w:t>
            </w:r>
          </w:p>
        </w:tc>
        <w:tc>
          <w:tcPr>
            <w:tcW w:w="3618" w:type="dxa"/>
            <w:tcBorders>
              <w:right w:val="single" w:sz="4" w:space="0" w:color="auto"/>
            </w:tcBorders>
            <w:shd w:val="clear" w:color="auto" w:fill="FFFFFF"/>
          </w:tcPr>
          <w:p w14:paraId="0F89239E"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r w:rsidRPr="0023023D">
              <w:rPr>
                <w:rFonts w:ascii="Calibri" w:eastAsia="Calibri" w:hAnsi="Calibri" w:cs="Calibri"/>
                <w:sz w:val="20"/>
              </w:rPr>
              <w:t>How many family members received health education messages</w:t>
            </w:r>
          </w:p>
        </w:tc>
        <w:tc>
          <w:tcPr>
            <w:tcW w:w="5382" w:type="dxa"/>
            <w:gridSpan w:val="2"/>
            <w:tcBorders>
              <w:right w:val="single" w:sz="4" w:space="0" w:color="auto"/>
            </w:tcBorders>
            <w:shd w:val="clear" w:color="auto" w:fill="auto"/>
          </w:tcPr>
          <w:p w14:paraId="1B2823DE" w14:textId="77777777" w:rsidR="0020666A" w:rsidRPr="0023023D" w:rsidRDefault="0020666A" w:rsidP="009A10A6">
            <w:pPr>
              <w:numPr>
                <w:ilvl w:val="0"/>
                <w:numId w:val="25"/>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Times New Roman" w:eastAsia="Times New Roman" w:hAnsi="Times New Roman" w:cs="Times New Roman"/>
                <w:bCs/>
                <w:sz w:val="20"/>
                <w:szCs w:val="20"/>
              </w:rPr>
              <w:t>Number of women</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 w:val="30"/>
                    <w:default w:val="0"/>
                  </w:checkBox>
                </w:ffData>
              </w:fldChar>
            </w:r>
            <w:bookmarkStart w:id="9" w:name="Check6"/>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bookmarkEnd w:id="9"/>
          </w:p>
          <w:p w14:paraId="6DF4A95A" w14:textId="77777777" w:rsidR="0020666A" w:rsidRPr="0023023D" w:rsidRDefault="0020666A" w:rsidP="009A10A6">
            <w:pPr>
              <w:numPr>
                <w:ilvl w:val="0"/>
                <w:numId w:val="25"/>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Times New Roman" w:eastAsia="Times New Roman" w:hAnsi="Times New Roman" w:cs="Times New Roman"/>
                <w:bCs/>
                <w:sz w:val="20"/>
                <w:szCs w:val="20"/>
              </w:rPr>
              <w:t>Number of men</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
                  <w:enabled/>
                  <w:calcOnExit w:val="0"/>
                  <w:checkBox>
                    <w:size w:val="30"/>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97" w:type="dxa"/>
            <w:tcBorders>
              <w:left w:val="single" w:sz="4" w:space="0" w:color="auto"/>
              <w:right w:val="nil"/>
            </w:tcBorders>
            <w:shd w:val="clear" w:color="auto" w:fill="auto"/>
          </w:tcPr>
          <w:p w14:paraId="5E11DA41" w14:textId="77777777" w:rsidR="0020666A" w:rsidRPr="0023023D" w:rsidRDefault="0020666A" w:rsidP="0020666A">
            <w:pPr>
              <w:spacing w:after="0" w:line="240" w:lineRule="auto"/>
              <w:rPr>
                <w:rFonts w:ascii="Calibri" w:eastAsia="Calibri" w:hAnsi="Calibri" w:cs="Times New Roman"/>
                <w:bCs/>
                <w:sz w:val="20"/>
                <w:szCs w:val="20"/>
              </w:rPr>
            </w:pPr>
          </w:p>
        </w:tc>
      </w:tr>
      <w:tr w:rsidR="0020666A" w:rsidRPr="0023023D" w14:paraId="407867F9" w14:textId="77777777" w:rsidTr="0020666A">
        <w:trPr>
          <w:gridAfter w:val="1"/>
          <w:wAfter w:w="22" w:type="dxa"/>
          <w:cantSplit/>
          <w:trHeight w:val="1978"/>
          <w:jc w:val="center"/>
        </w:trPr>
        <w:tc>
          <w:tcPr>
            <w:tcW w:w="630" w:type="dxa"/>
            <w:tcBorders>
              <w:left w:val="nil"/>
              <w:bottom w:val="single" w:sz="4" w:space="0" w:color="auto"/>
            </w:tcBorders>
            <w:shd w:val="clear" w:color="auto" w:fill="FFFFFF"/>
            <w:vAlign w:val="center"/>
          </w:tcPr>
          <w:p w14:paraId="7E34677B" w14:textId="29F7E18B"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w:t>
            </w:r>
            <w:r w:rsidR="008D2E1F">
              <w:rPr>
                <w:rFonts w:ascii="Calibri" w:eastAsia="PMingLiU" w:hAnsi="Calibri" w:cs="Times New Roman"/>
                <w:sz w:val="20"/>
                <w:szCs w:val="20"/>
                <w:lang w:val="en-GB"/>
              </w:rPr>
              <w:t>12</w:t>
            </w:r>
          </w:p>
        </w:tc>
        <w:tc>
          <w:tcPr>
            <w:tcW w:w="3618" w:type="dxa"/>
            <w:tcBorders>
              <w:bottom w:val="single" w:sz="4" w:space="0" w:color="auto"/>
              <w:right w:val="single" w:sz="4" w:space="0" w:color="auto"/>
            </w:tcBorders>
            <w:shd w:val="clear" w:color="auto" w:fill="FFFFFF"/>
          </w:tcPr>
          <w:p w14:paraId="3B72CA4D"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Calibri" w:hAnsi="Calibri" w:cs="Calibri"/>
                <w:sz w:val="20"/>
              </w:rPr>
              <w:t>What health education messages do you know/remember about prevention, treatment or health seeking behavior of Malaria and diarrhea? Any other? Any other?</w:t>
            </w:r>
          </w:p>
          <w:p w14:paraId="3DC7C61D" w14:textId="77777777" w:rsidR="0020666A" w:rsidRPr="0023023D" w:rsidRDefault="0020666A" w:rsidP="0020666A">
            <w:pPr>
              <w:snapToGrid w:val="0"/>
              <w:spacing w:after="0" w:line="276" w:lineRule="auto"/>
              <w:jc w:val="center"/>
              <w:rPr>
                <w:rFonts w:ascii="Calibri" w:eastAsia="PMingLiU" w:hAnsi="Calibri" w:cs="Arial"/>
                <w:b/>
                <w:i/>
                <w:sz w:val="20"/>
              </w:rPr>
            </w:pPr>
          </w:p>
          <w:p w14:paraId="34080DB8"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753FD979" w14:textId="18507DA6" w:rsidR="0020666A" w:rsidRPr="008D2E1F" w:rsidRDefault="0020666A" w:rsidP="008D2E1F">
            <w:pPr>
              <w:spacing w:after="0" w:line="240" w:lineRule="auto"/>
              <w:rPr>
                <w:rFonts w:ascii="Calibri" w:eastAsia="PMingLiU" w:hAnsi="Calibri" w:cs="Arial"/>
                <w:sz w:val="20"/>
                <w:rtl/>
              </w:rPr>
            </w:pPr>
            <w:r w:rsidRPr="0023023D">
              <w:rPr>
                <w:rFonts w:ascii="Calibri" w:eastAsia="PMingLiU" w:hAnsi="Calibri" w:cs="Calibri"/>
                <w:b/>
              </w:rPr>
              <w:t>[INSTRUCTION: DO NOT READ THE ANSWERS BUT PROBE]</w:t>
            </w:r>
          </w:p>
        </w:tc>
        <w:tc>
          <w:tcPr>
            <w:tcW w:w="5382" w:type="dxa"/>
            <w:gridSpan w:val="2"/>
            <w:tcBorders>
              <w:right w:val="single" w:sz="4" w:space="0" w:color="auto"/>
            </w:tcBorders>
            <w:shd w:val="clear" w:color="auto" w:fill="FFFFFF"/>
          </w:tcPr>
          <w:p w14:paraId="2D86DAFD" w14:textId="77777777" w:rsidR="0020666A" w:rsidRPr="0023023D" w:rsidRDefault="0020666A" w:rsidP="0020666A">
            <w:pPr>
              <w:tabs>
                <w:tab w:val="right" w:leader="dot" w:pos="5371"/>
              </w:tabs>
              <w:snapToGrid w:val="0"/>
              <w:spacing w:after="0" w:line="240" w:lineRule="auto"/>
              <w:ind w:left="360"/>
              <w:contextualSpacing/>
              <w:jc w:val="right"/>
              <w:rPr>
                <w:rFonts w:ascii="Calibri" w:eastAsia="Times New Roman" w:hAnsi="Calibri" w:cs="Times New Roman"/>
                <w:b/>
                <w:sz w:val="20"/>
                <w:u w:val="single"/>
              </w:rPr>
            </w:pPr>
            <w:r w:rsidRPr="0023023D">
              <w:rPr>
                <w:rFonts w:ascii="Calibri" w:eastAsia="Times New Roman" w:hAnsi="Calibri" w:cs="Times New Roman"/>
                <w:b/>
                <w:sz w:val="20"/>
                <w:u w:val="single"/>
              </w:rPr>
              <w:t>Yes=1, No=2</w:t>
            </w:r>
          </w:p>
          <w:p w14:paraId="298BE245"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Using mosquito net</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6743A0B"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19"/>
                <w:szCs w:val="19"/>
              </w:rPr>
              <w:t>Cover/dry Stagnant water to break mosquito life-cycle</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3E3B50D"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 xml:space="preserve">Washing hands </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1A593B5"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 xml:space="preserve">Treating water for domestic use </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8205461"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Take Oral Rehydration Salts (ORS)</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B51EDF8"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Prepare and take Salt Sugar Solution (SSS)</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123300B"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Seeking treatment at the health facility</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5DF6CD84"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Other specify</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97" w:type="dxa"/>
            <w:tcBorders>
              <w:left w:val="single" w:sz="4" w:space="0" w:color="auto"/>
              <w:right w:val="nil"/>
            </w:tcBorders>
            <w:shd w:val="clear" w:color="auto" w:fill="auto"/>
          </w:tcPr>
          <w:p w14:paraId="603731A5" w14:textId="77777777" w:rsidR="0020666A" w:rsidRPr="0023023D" w:rsidRDefault="0020666A" w:rsidP="0020666A">
            <w:pPr>
              <w:spacing w:before="240" w:after="0" w:line="240" w:lineRule="auto"/>
              <w:rPr>
                <w:rFonts w:ascii="Calibri" w:eastAsia="Calibri" w:hAnsi="Calibri" w:cs="Times New Roman"/>
                <w:bCs/>
                <w:sz w:val="20"/>
                <w:szCs w:val="20"/>
              </w:rPr>
            </w:pPr>
          </w:p>
        </w:tc>
      </w:tr>
    </w:tbl>
    <w:p w14:paraId="4B6BE769" w14:textId="77777777" w:rsidR="0020666A" w:rsidRPr="001C571A" w:rsidRDefault="0020666A" w:rsidP="0020666A">
      <w:pPr>
        <w:spacing w:after="0" w:line="240" w:lineRule="auto"/>
        <w:rPr>
          <w:rFonts w:ascii="Calibri" w:eastAsia="PMingLiU" w:hAnsi="Calibri" w:cs="Calibri"/>
          <w:b/>
          <w:sz w:val="8"/>
          <w:szCs w:val="8"/>
        </w:rPr>
      </w:pPr>
    </w:p>
    <w:p w14:paraId="059972FA" w14:textId="77777777" w:rsidR="0020666A" w:rsidRPr="0023023D" w:rsidRDefault="0020666A" w:rsidP="0020666A">
      <w:pPr>
        <w:spacing w:after="0" w:line="240" w:lineRule="auto"/>
        <w:rPr>
          <w:rFonts w:ascii="Calibri" w:eastAsia="PMingLiU" w:hAnsi="Calibri" w:cs="Times New Roman"/>
          <w:b/>
          <w:bCs/>
          <w:sz w:val="20"/>
          <w:szCs w:val="20"/>
        </w:rPr>
      </w:pPr>
      <w:r w:rsidRPr="0023023D">
        <w:rPr>
          <w:rFonts w:ascii="Calibri" w:eastAsia="PMingLiU" w:hAnsi="Calibri" w:cs="Calibri"/>
          <w:b/>
        </w:rPr>
        <w:t xml:space="preserve">MODULE D: </w:t>
      </w:r>
      <w:r w:rsidRPr="0023023D">
        <w:rPr>
          <w:rFonts w:ascii="Calibri" w:eastAsia="PMingLiU" w:hAnsi="Calibri" w:cs="Times New Roman"/>
          <w:b/>
          <w:bCs/>
          <w:sz w:val="20"/>
          <w:szCs w:val="20"/>
        </w:rPr>
        <w:t xml:space="preserve">NUTRITION </w:t>
      </w:r>
    </w:p>
    <w:p w14:paraId="6ADC8D66" w14:textId="77777777" w:rsidR="0020666A" w:rsidRPr="0023023D" w:rsidRDefault="0020666A" w:rsidP="0020666A">
      <w:pPr>
        <w:shd w:val="clear" w:color="auto" w:fill="F2F2F2"/>
        <w:spacing w:after="0" w:line="240" w:lineRule="auto"/>
        <w:rPr>
          <w:rFonts w:ascii="Calibri" w:eastAsia="PMingLiU" w:hAnsi="Calibri" w:cs="Arial"/>
          <w:b/>
          <w:bCs/>
          <w:iCs/>
        </w:rPr>
      </w:pPr>
      <w:r w:rsidRPr="0023023D">
        <w:rPr>
          <w:rFonts w:ascii="Calibri" w:eastAsia="PMingLiU" w:hAnsi="Calibri" w:cs="Arial"/>
          <w:b/>
          <w:bCs/>
          <w:lang w:val="en-GB"/>
        </w:rPr>
        <w:t xml:space="preserve">Sub sector: </w:t>
      </w:r>
      <w:r w:rsidRPr="0023023D">
        <w:rPr>
          <w:rFonts w:ascii="Calibri" w:eastAsia="PMingLiU" w:hAnsi="Calibri" w:cs="Arial"/>
          <w:b/>
          <w:bCs/>
          <w:iCs/>
        </w:rPr>
        <w:t xml:space="preserve"> Infant and Young Child Feeding in Emergencies</w:t>
      </w:r>
    </w:p>
    <w:p w14:paraId="2A29852E" w14:textId="77777777" w:rsidR="0020666A" w:rsidRPr="0023023D" w:rsidRDefault="0020666A" w:rsidP="0020666A">
      <w:pPr>
        <w:shd w:val="clear" w:color="auto" w:fill="F2F2F2"/>
        <w:spacing w:after="0" w:line="240" w:lineRule="auto"/>
        <w:rPr>
          <w:rFonts w:ascii="Calibri" w:eastAsia="PMingLiU" w:hAnsi="Calibri" w:cs="Times New Roman"/>
          <w:b/>
          <w:bCs/>
          <w:sz w:val="20"/>
          <w:szCs w:val="20"/>
        </w:rPr>
      </w:pPr>
      <w:r w:rsidRPr="0023023D">
        <w:rPr>
          <w:rFonts w:ascii="Calibri" w:eastAsia="PMingLiU" w:hAnsi="Calibri" w:cs="Arial"/>
          <w:sz w:val="18"/>
          <w:szCs w:val="20"/>
        </w:rPr>
        <w:t>[</w:t>
      </w:r>
      <w:r w:rsidRPr="0023023D">
        <w:rPr>
          <w:rFonts w:ascii="Calibri" w:eastAsia="PMingLiU" w:hAnsi="Calibri" w:cs="Arial"/>
          <w:b/>
          <w:sz w:val="18"/>
          <w:szCs w:val="20"/>
        </w:rPr>
        <w:t>INTRODUCTION</w:t>
      </w:r>
      <w:r w:rsidRPr="0023023D">
        <w:rPr>
          <w:rFonts w:ascii="Calibri" w:eastAsia="PMingLiU" w:hAnsi="Calibri" w:cs="Arial"/>
          <w:sz w:val="18"/>
          <w:szCs w:val="20"/>
        </w:rPr>
        <w:t>: Now we will talk about all the children of age under 2 years in this HH. We will discuss about their feeding practices, illness and care seeking</w:t>
      </w:r>
      <w:r w:rsidRPr="0023023D">
        <w:rPr>
          <w:rFonts w:ascii="Calibri" w:eastAsia="PMingLiU" w:hAnsi="Calibri" w:cs="Arial"/>
          <w:b/>
          <w:sz w:val="18"/>
          <w:szCs w:val="20"/>
        </w:rPr>
        <w:t>]</w:t>
      </w:r>
    </w:p>
    <w:tbl>
      <w:tblPr>
        <w:tblW w:w="10649" w:type="dxa"/>
        <w:jc w:val="center"/>
        <w:tblLayout w:type="fixed"/>
        <w:tblCellMar>
          <w:left w:w="29" w:type="dxa"/>
          <w:right w:w="29" w:type="dxa"/>
        </w:tblCellMar>
        <w:tblLook w:val="0000" w:firstRow="0" w:lastRow="0" w:firstColumn="0" w:lastColumn="0" w:noHBand="0" w:noVBand="0"/>
      </w:tblPr>
      <w:tblGrid>
        <w:gridCol w:w="926"/>
        <w:gridCol w:w="3421"/>
        <w:gridCol w:w="1802"/>
        <w:gridCol w:w="1710"/>
        <w:gridCol w:w="1980"/>
        <w:gridCol w:w="810"/>
      </w:tblGrid>
      <w:tr w:rsidR="0020666A" w:rsidRPr="0023023D" w14:paraId="37171321" w14:textId="77777777" w:rsidTr="0020666A">
        <w:trPr>
          <w:trHeight w:val="50"/>
          <w:jc w:val="center"/>
        </w:trPr>
        <w:tc>
          <w:tcPr>
            <w:tcW w:w="926" w:type="dxa"/>
            <w:tcBorders>
              <w:top w:val="single" w:sz="4" w:space="0" w:color="000000"/>
              <w:bottom w:val="single" w:sz="4" w:space="0" w:color="000000"/>
            </w:tcBorders>
            <w:shd w:val="clear" w:color="auto" w:fill="auto"/>
            <w:vAlign w:val="center"/>
          </w:tcPr>
          <w:p w14:paraId="15E70AC2" w14:textId="77777777" w:rsidR="0020666A" w:rsidRPr="0023023D" w:rsidRDefault="0020666A" w:rsidP="0020666A">
            <w:pPr>
              <w:snapToGrid w:val="0"/>
              <w:spacing w:after="0" w:line="240" w:lineRule="auto"/>
              <w:rPr>
                <w:rFonts w:ascii="Calibri" w:eastAsia="PMingLiU" w:hAnsi="Calibri" w:cs="Arial"/>
                <w:b/>
                <w:sz w:val="20"/>
                <w:szCs w:val="20"/>
              </w:rPr>
            </w:pPr>
            <w:r w:rsidRPr="0023023D">
              <w:rPr>
                <w:rFonts w:ascii="Calibri" w:eastAsia="PMingLiU" w:hAnsi="Calibri" w:cs="Arial"/>
                <w:b/>
                <w:sz w:val="20"/>
                <w:szCs w:val="20"/>
              </w:rPr>
              <w:t>D01</w:t>
            </w:r>
          </w:p>
        </w:tc>
        <w:tc>
          <w:tcPr>
            <w:tcW w:w="3421" w:type="dxa"/>
            <w:tcBorders>
              <w:top w:val="single" w:sz="4" w:space="0" w:color="000000"/>
              <w:left w:val="single" w:sz="4" w:space="0" w:color="000000"/>
              <w:bottom w:val="single" w:sz="4" w:space="0" w:color="000000"/>
            </w:tcBorders>
            <w:shd w:val="clear" w:color="auto" w:fill="auto"/>
          </w:tcPr>
          <w:p w14:paraId="5B946E2C" w14:textId="77777777" w:rsidR="0020666A" w:rsidRPr="0023023D" w:rsidRDefault="0020666A" w:rsidP="0020666A">
            <w:pPr>
              <w:spacing w:after="0" w:line="240" w:lineRule="auto"/>
              <w:rPr>
                <w:rFonts w:ascii="Calibri" w:eastAsia="Calibri" w:hAnsi="Calibri" w:cs="Calibri"/>
                <w:sz w:val="20"/>
                <w:szCs w:val="20"/>
              </w:rPr>
            </w:pPr>
            <w:r w:rsidRPr="0023023D">
              <w:rPr>
                <w:rFonts w:ascii="Calibri" w:eastAsia="Calibri" w:hAnsi="Calibri" w:cs="Calibri"/>
                <w:sz w:val="20"/>
                <w:szCs w:val="20"/>
              </w:rPr>
              <w:t>How many children are U2 years in the HH? [</w:t>
            </w:r>
            <w:r w:rsidRPr="0023023D">
              <w:rPr>
                <w:rFonts w:ascii="Calibri" w:eastAsia="Calibri" w:hAnsi="Calibri" w:cs="Calibri"/>
                <w:b/>
                <w:sz w:val="18"/>
                <w:szCs w:val="18"/>
              </w:rPr>
              <w:t>CONFIRM THE RESPONSE WITH B02 A.</w:t>
            </w:r>
            <w:r w:rsidRPr="0023023D">
              <w:rPr>
                <w:rFonts w:ascii="Calibri" w:eastAsia="Calibri" w:hAnsi="Calibri" w:cs="Calibri"/>
                <w:sz w:val="18"/>
                <w:szCs w:val="18"/>
              </w:rPr>
              <w:t>]</w:t>
            </w:r>
          </w:p>
        </w:tc>
        <w:tc>
          <w:tcPr>
            <w:tcW w:w="5492" w:type="dxa"/>
            <w:gridSpan w:val="3"/>
            <w:tcBorders>
              <w:top w:val="single" w:sz="4" w:space="0" w:color="000000"/>
              <w:left w:val="single" w:sz="4" w:space="0" w:color="000000"/>
              <w:bottom w:val="single" w:sz="4" w:space="0" w:color="000000"/>
            </w:tcBorders>
            <w:shd w:val="clear" w:color="auto" w:fill="auto"/>
            <w:vAlign w:val="center"/>
          </w:tcPr>
          <w:p w14:paraId="68536294" w14:textId="77777777" w:rsidR="0020666A" w:rsidRPr="0023023D" w:rsidRDefault="0020666A" w:rsidP="0020666A">
            <w:pPr>
              <w:tabs>
                <w:tab w:val="right" w:leader="dot" w:pos="546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 xml:space="preserve">a. Number of children 0-23 months: </w:t>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p>
          <w:p w14:paraId="61F9A460" w14:textId="77777777" w:rsidR="0020666A" w:rsidRPr="0023023D" w:rsidRDefault="0020666A" w:rsidP="0020666A">
            <w:pPr>
              <w:tabs>
                <w:tab w:val="right" w:leader="dot" w:pos="5461"/>
              </w:tabs>
              <w:snapToGrid w:val="0"/>
              <w:spacing w:after="0" w:line="240" w:lineRule="auto"/>
              <w:rPr>
                <w:rFonts w:ascii="Calibri" w:eastAsia="PMingLiU" w:hAnsi="Calibri" w:cs="Arial"/>
              </w:rPr>
            </w:pPr>
          </w:p>
        </w:tc>
        <w:tc>
          <w:tcPr>
            <w:tcW w:w="810" w:type="dxa"/>
            <w:tcBorders>
              <w:top w:val="single" w:sz="4" w:space="0" w:color="000000"/>
              <w:left w:val="single" w:sz="4" w:space="0" w:color="000000"/>
              <w:bottom w:val="single" w:sz="4" w:space="0" w:color="000000"/>
            </w:tcBorders>
            <w:shd w:val="clear" w:color="auto" w:fill="auto"/>
          </w:tcPr>
          <w:p w14:paraId="4123E432" w14:textId="77777777" w:rsidR="0020666A" w:rsidRPr="0023023D" w:rsidRDefault="0020666A" w:rsidP="0020666A">
            <w:pPr>
              <w:snapToGrid w:val="0"/>
              <w:spacing w:after="0" w:line="240" w:lineRule="auto"/>
              <w:rPr>
                <w:rFonts w:ascii="Calibri" w:eastAsia="PMingLiU" w:hAnsi="Calibri" w:cs="Arial"/>
                <w:b/>
                <w:bCs/>
                <w:sz w:val="20"/>
                <w:szCs w:val="20"/>
              </w:rPr>
            </w:pPr>
          </w:p>
          <w:p w14:paraId="18F62C88" w14:textId="77777777"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Arial"/>
                <w:b/>
                <w:bCs/>
                <w:sz w:val="20"/>
                <w:szCs w:val="20"/>
              </w:rPr>
              <w:t>0→D13</w:t>
            </w:r>
          </w:p>
        </w:tc>
      </w:tr>
      <w:tr w:rsidR="0020666A" w:rsidRPr="0023023D" w14:paraId="0D46110B" w14:textId="77777777" w:rsidTr="0020666A">
        <w:trPr>
          <w:trHeight w:val="224"/>
          <w:jc w:val="center"/>
        </w:trPr>
        <w:tc>
          <w:tcPr>
            <w:tcW w:w="10649" w:type="dxa"/>
            <w:gridSpan w:val="6"/>
            <w:tcBorders>
              <w:top w:val="single" w:sz="4" w:space="0" w:color="000000"/>
              <w:bottom w:val="single" w:sz="4" w:space="0" w:color="000000"/>
            </w:tcBorders>
            <w:shd w:val="clear" w:color="auto" w:fill="D9D9D9"/>
            <w:vAlign w:val="center"/>
          </w:tcPr>
          <w:p w14:paraId="0B45BBE6" w14:textId="77777777" w:rsidR="0020666A" w:rsidRPr="0023023D" w:rsidRDefault="0020666A" w:rsidP="0020666A">
            <w:pPr>
              <w:snapToGrid w:val="0"/>
              <w:spacing w:after="0" w:line="240" w:lineRule="auto"/>
              <w:rPr>
                <w:rFonts w:ascii="Calibri" w:eastAsia="PMingLiU" w:hAnsi="Calibri" w:cs="Arial"/>
                <w:b/>
                <w:bCs/>
              </w:rPr>
            </w:pPr>
            <w:r w:rsidRPr="0023023D">
              <w:rPr>
                <w:rFonts w:ascii="Calibri" w:eastAsia="Calibri" w:hAnsi="Calibri" w:cs="Calibri"/>
                <w:b/>
                <w:sz w:val="20"/>
              </w:rPr>
              <w:t xml:space="preserve">PLEASE ASK THE FOLLOWING QUESTIONS TO CAREGIVERS OF ALL CHILDREN OF AGE 0-23 MONTHS SEPERATELY, ONE AT A TIME </w:t>
            </w:r>
          </w:p>
        </w:tc>
      </w:tr>
      <w:tr w:rsidR="0020666A" w:rsidRPr="0023023D" w14:paraId="2F5FB95E" w14:textId="77777777" w:rsidTr="0020666A">
        <w:trPr>
          <w:trHeight w:val="170"/>
          <w:tblHeader/>
          <w:jc w:val="center"/>
        </w:trPr>
        <w:tc>
          <w:tcPr>
            <w:tcW w:w="926" w:type="dxa"/>
            <w:tcBorders>
              <w:top w:val="single" w:sz="4" w:space="0" w:color="000000"/>
              <w:bottom w:val="single" w:sz="4" w:space="0" w:color="000000"/>
            </w:tcBorders>
            <w:shd w:val="clear" w:color="auto" w:fill="auto"/>
            <w:vAlign w:val="center"/>
          </w:tcPr>
          <w:p w14:paraId="54088619" w14:textId="77777777" w:rsidR="0020666A" w:rsidRPr="0023023D" w:rsidRDefault="0020666A" w:rsidP="0020666A">
            <w:pPr>
              <w:snapToGrid w:val="0"/>
              <w:spacing w:after="0" w:line="240" w:lineRule="auto"/>
              <w:rPr>
                <w:rFonts w:ascii="Calibri" w:eastAsia="PMingLiU" w:hAnsi="Calibri" w:cs="Arial"/>
              </w:rPr>
            </w:pPr>
            <w:r w:rsidRPr="0023023D">
              <w:rPr>
                <w:rFonts w:ascii="Calibri" w:eastAsia="PMingLiU" w:hAnsi="Calibri" w:cs="Arial"/>
              </w:rPr>
              <w:t>D02</w:t>
            </w:r>
          </w:p>
        </w:tc>
        <w:tc>
          <w:tcPr>
            <w:tcW w:w="3421" w:type="dxa"/>
            <w:tcBorders>
              <w:top w:val="single" w:sz="4" w:space="0" w:color="000000"/>
              <w:left w:val="single" w:sz="4" w:space="0" w:color="000000"/>
              <w:bottom w:val="single" w:sz="4" w:space="0" w:color="000000"/>
            </w:tcBorders>
            <w:shd w:val="clear" w:color="auto" w:fill="D9E2F3"/>
            <w:vAlign w:val="center"/>
          </w:tcPr>
          <w:p w14:paraId="660D4246" w14:textId="77777777" w:rsidR="0020666A" w:rsidRPr="0023023D" w:rsidRDefault="0020666A" w:rsidP="0020666A">
            <w:pPr>
              <w:tabs>
                <w:tab w:val="right" w:leader="dot" w:pos="5461"/>
              </w:tabs>
              <w:snapToGrid w:val="0"/>
              <w:spacing w:after="0" w:line="240" w:lineRule="auto"/>
              <w:rPr>
                <w:rFonts w:ascii="Calibri" w:eastAsia="Calibri" w:hAnsi="Calibri" w:cs="Calibri"/>
              </w:rPr>
            </w:pPr>
            <w:r w:rsidRPr="0023023D">
              <w:rPr>
                <w:rFonts w:ascii="Calibri" w:eastAsia="Calibri" w:hAnsi="Calibri" w:cs="Calibri"/>
              </w:rPr>
              <w:t xml:space="preserve">Name of U2 </w:t>
            </w:r>
          </w:p>
        </w:tc>
        <w:tc>
          <w:tcPr>
            <w:tcW w:w="1802" w:type="dxa"/>
            <w:tcBorders>
              <w:top w:val="single" w:sz="4" w:space="0" w:color="000000"/>
              <w:left w:val="single" w:sz="4" w:space="0" w:color="000000"/>
              <w:bottom w:val="single" w:sz="4" w:space="0" w:color="000000"/>
              <w:right w:val="single" w:sz="4" w:space="0" w:color="auto"/>
            </w:tcBorders>
            <w:shd w:val="clear" w:color="auto" w:fill="D9E2F3"/>
            <w:vAlign w:val="center"/>
          </w:tcPr>
          <w:p w14:paraId="25B4656D" w14:textId="77777777" w:rsidR="0020666A" w:rsidRPr="0023023D" w:rsidRDefault="0020666A" w:rsidP="0020666A">
            <w:pPr>
              <w:tabs>
                <w:tab w:val="right" w:leader="dot" w:pos="5461"/>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1</w:t>
            </w:r>
            <w:r w:rsidRPr="0023023D">
              <w:rPr>
                <w:rFonts w:ascii="Calibri" w:eastAsia="PMingLiU" w:hAnsi="Calibri" w:cs="Arial"/>
                <w:b/>
                <w:sz w:val="20"/>
                <w:vertAlign w:val="superscript"/>
              </w:rPr>
              <w:t>st</w:t>
            </w:r>
            <w:r w:rsidRPr="0023023D">
              <w:rPr>
                <w:rFonts w:ascii="Calibri" w:eastAsia="PMingLiU" w:hAnsi="Calibri" w:cs="Arial"/>
                <w:b/>
                <w:sz w:val="20"/>
              </w:rPr>
              <w:t xml:space="preserve"> child 0-23 months [NAME]</w:t>
            </w:r>
          </w:p>
        </w:tc>
        <w:tc>
          <w:tcPr>
            <w:tcW w:w="1710" w:type="dxa"/>
            <w:tcBorders>
              <w:top w:val="single" w:sz="4" w:space="0" w:color="000000"/>
              <w:left w:val="single" w:sz="4" w:space="0" w:color="auto"/>
              <w:bottom w:val="single" w:sz="4" w:space="0" w:color="000000"/>
            </w:tcBorders>
            <w:shd w:val="clear" w:color="auto" w:fill="D9E2F3"/>
            <w:vAlign w:val="center"/>
          </w:tcPr>
          <w:p w14:paraId="14A3D2F4" w14:textId="77777777" w:rsidR="0020666A" w:rsidRPr="0023023D" w:rsidRDefault="0020666A" w:rsidP="0020666A">
            <w:pPr>
              <w:spacing w:after="0" w:line="240" w:lineRule="auto"/>
              <w:jc w:val="center"/>
              <w:rPr>
                <w:rFonts w:ascii="Calibri" w:eastAsia="PMingLiU" w:hAnsi="Calibri" w:cs="Arial"/>
                <w:b/>
                <w:sz w:val="20"/>
              </w:rPr>
            </w:pPr>
            <w:r w:rsidRPr="0023023D">
              <w:rPr>
                <w:rFonts w:ascii="Calibri" w:eastAsia="PMingLiU" w:hAnsi="Calibri" w:cs="Arial"/>
                <w:b/>
                <w:sz w:val="20"/>
              </w:rPr>
              <w:t>2</w:t>
            </w:r>
            <w:r w:rsidRPr="0023023D">
              <w:rPr>
                <w:rFonts w:ascii="Calibri" w:eastAsia="PMingLiU" w:hAnsi="Calibri" w:cs="Arial"/>
                <w:b/>
                <w:sz w:val="20"/>
                <w:vertAlign w:val="superscript"/>
              </w:rPr>
              <w:t>nd</w:t>
            </w:r>
            <w:r w:rsidRPr="0023023D">
              <w:rPr>
                <w:rFonts w:ascii="Calibri" w:eastAsia="PMingLiU" w:hAnsi="Calibri" w:cs="Arial"/>
                <w:b/>
                <w:sz w:val="20"/>
              </w:rPr>
              <w:t xml:space="preserve"> child 0-23 months [NAME]</w:t>
            </w:r>
          </w:p>
        </w:tc>
        <w:tc>
          <w:tcPr>
            <w:tcW w:w="1980" w:type="dxa"/>
            <w:tcBorders>
              <w:top w:val="single" w:sz="4" w:space="0" w:color="000000"/>
              <w:left w:val="single" w:sz="4" w:space="0" w:color="auto"/>
              <w:bottom w:val="single" w:sz="4" w:space="0" w:color="000000"/>
            </w:tcBorders>
            <w:shd w:val="clear" w:color="auto" w:fill="D9E2F3"/>
            <w:vAlign w:val="center"/>
          </w:tcPr>
          <w:p w14:paraId="6BE091A3" w14:textId="77777777" w:rsidR="0020666A" w:rsidRPr="0023023D" w:rsidRDefault="0020666A" w:rsidP="0020666A">
            <w:pPr>
              <w:tabs>
                <w:tab w:val="right" w:leader="dot" w:pos="1411"/>
              </w:tabs>
              <w:snapToGrid w:val="0"/>
              <w:spacing w:after="0" w:line="240" w:lineRule="auto"/>
              <w:jc w:val="center"/>
              <w:rPr>
                <w:rFonts w:ascii="Calibri" w:eastAsia="Calibri" w:hAnsi="Calibri" w:cs="Calibri"/>
                <w:b/>
                <w:sz w:val="20"/>
              </w:rPr>
            </w:pPr>
            <w:r w:rsidRPr="0023023D">
              <w:rPr>
                <w:rFonts w:ascii="Calibri" w:eastAsia="PMingLiU" w:hAnsi="Calibri" w:cs="Arial"/>
                <w:b/>
                <w:sz w:val="20"/>
              </w:rPr>
              <w:t>3</w:t>
            </w:r>
            <w:r w:rsidRPr="0023023D">
              <w:rPr>
                <w:rFonts w:ascii="Calibri" w:eastAsia="PMingLiU" w:hAnsi="Calibri" w:cs="Arial"/>
                <w:b/>
                <w:sz w:val="20"/>
                <w:vertAlign w:val="superscript"/>
              </w:rPr>
              <w:t>rd</w:t>
            </w:r>
            <w:r w:rsidRPr="0023023D">
              <w:rPr>
                <w:rFonts w:ascii="Calibri" w:eastAsia="PMingLiU" w:hAnsi="Calibri" w:cs="Arial"/>
                <w:b/>
                <w:sz w:val="20"/>
              </w:rPr>
              <w:t xml:space="preserve"> child 0-23 months [NAME]</w:t>
            </w:r>
          </w:p>
        </w:tc>
        <w:tc>
          <w:tcPr>
            <w:tcW w:w="810" w:type="dxa"/>
            <w:tcBorders>
              <w:top w:val="single" w:sz="4" w:space="0" w:color="000000"/>
              <w:left w:val="single" w:sz="4" w:space="0" w:color="000000"/>
              <w:bottom w:val="single" w:sz="4" w:space="0" w:color="000000"/>
            </w:tcBorders>
            <w:shd w:val="clear" w:color="auto" w:fill="auto"/>
            <w:vAlign w:val="center"/>
          </w:tcPr>
          <w:p w14:paraId="2140007F"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F59C0AA" w14:textId="77777777" w:rsidTr="0020666A">
        <w:trPr>
          <w:trHeight w:val="50"/>
          <w:jc w:val="center"/>
        </w:trPr>
        <w:tc>
          <w:tcPr>
            <w:tcW w:w="926" w:type="dxa"/>
            <w:tcBorders>
              <w:top w:val="single" w:sz="4" w:space="0" w:color="000000"/>
              <w:bottom w:val="single" w:sz="4" w:space="0" w:color="auto"/>
            </w:tcBorders>
            <w:shd w:val="clear" w:color="auto" w:fill="auto"/>
            <w:vAlign w:val="center"/>
          </w:tcPr>
          <w:p w14:paraId="06570B97"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D03</w:t>
            </w:r>
          </w:p>
        </w:tc>
        <w:tc>
          <w:tcPr>
            <w:tcW w:w="3421" w:type="dxa"/>
            <w:tcBorders>
              <w:top w:val="single" w:sz="4" w:space="0" w:color="000000"/>
              <w:left w:val="single" w:sz="4" w:space="0" w:color="000000"/>
              <w:bottom w:val="single" w:sz="4" w:space="0" w:color="auto"/>
            </w:tcBorders>
            <w:shd w:val="clear" w:color="auto" w:fill="auto"/>
            <w:vAlign w:val="center"/>
          </w:tcPr>
          <w:p w14:paraId="54645B6C"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Age of the child?</w:t>
            </w:r>
          </w:p>
        </w:tc>
        <w:tc>
          <w:tcPr>
            <w:tcW w:w="1802" w:type="dxa"/>
            <w:tcBorders>
              <w:top w:val="single" w:sz="4" w:space="0" w:color="000000"/>
              <w:left w:val="single" w:sz="4" w:space="0" w:color="000000"/>
              <w:bottom w:val="single" w:sz="4" w:space="0" w:color="auto"/>
              <w:right w:val="single" w:sz="4" w:space="0" w:color="auto"/>
            </w:tcBorders>
            <w:shd w:val="clear" w:color="auto" w:fill="auto"/>
            <w:vAlign w:val="center"/>
          </w:tcPr>
          <w:p w14:paraId="29142796" w14:textId="77777777" w:rsidR="0020666A" w:rsidRPr="0023023D" w:rsidRDefault="0020666A" w:rsidP="0020666A">
            <w:pPr>
              <w:tabs>
                <w:tab w:val="right" w:leader="dot" w:pos="5461"/>
              </w:tabs>
              <w:snapToGrid w:val="0"/>
              <w:spacing w:after="0" w:line="240" w:lineRule="auto"/>
              <w:rPr>
                <w:rFonts w:ascii="Calibri" w:eastAsia="Calibri" w:hAnsi="Calibri" w:cs="Calibri"/>
                <w:b/>
                <w:sz w:val="20"/>
                <w:szCs w:val="20"/>
              </w:rPr>
            </w:pPr>
            <w:r w:rsidRPr="0023023D">
              <w:rPr>
                <w:rFonts w:ascii="Calibri" w:eastAsia="PMingLiU" w:hAnsi="Calibri" w:cs="Calibri"/>
                <w:sz w:val="20"/>
                <w:szCs w:val="20"/>
              </w:rPr>
              <w:fldChar w:fldCharType="begin">
                <w:ffData>
                  <w:name w:val="Check104"/>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t>months</w:t>
            </w:r>
          </w:p>
        </w:tc>
        <w:tc>
          <w:tcPr>
            <w:tcW w:w="1710" w:type="dxa"/>
            <w:tcBorders>
              <w:top w:val="single" w:sz="4" w:space="0" w:color="000000"/>
              <w:left w:val="single" w:sz="4" w:space="0" w:color="auto"/>
              <w:bottom w:val="single" w:sz="4" w:space="0" w:color="auto"/>
            </w:tcBorders>
            <w:shd w:val="clear" w:color="auto" w:fill="auto"/>
            <w:vAlign w:val="center"/>
          </w:tcPr>
          <w:p w14:paraId="053F67CF" w14:textId="77777777" w:rsidR="0020666A" w:rsidRPr="0023023D" w:rsidRDefault="0020666A" w:rsidP="0020666A">
            <w:pPr>
              <w:spacing w:after="0" w:line="240" w:lineRule="auto"/>
              <w:rPr>
                <w:rFonts w:ascii="Calibri" w:eastAsia="PMingLiU" w:hAnsi="Calibri" w:cs="Calibri"/>
                <w:sz w:val="20"/>
                <w:szCs w:val="20"/>
              </w:rPr>
            </w:pPr>
            <w:r w:rsidRPr="0023023D">
              <w:rPr>
                <w:rFonts w:ascii="Calibri" w:eastAsia="PMingLiU" w:hAnsi="Calibri" w:cs="Calibri"/>
                <w:sz w:val="20"/>
                <w:szCs w:val="20"/>
              </w:rPr>
              <w:fldChar w:fldCharType="begin">
                <w:ffData>
                  <w:name w:val="Check104"/>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t>months</w:t>
            </w:r>
          </w:p>
        </w:tc>
        <w:tc>
          <w:tcPr>
            <w:tcW w:w="1980" w:type="dxa"/>
            <w:tcBorders>
              <w:top w:val="single" w:sz="4" w:space="0" w:color="000000"/>
              <w:left w:val="single" w:sz="4" w:space="0" w:color="auto"/>
              <w:bottom w:val="single" w:sz="4" w:space="0" w:color="auto"/>
            </w:tcBorders>
            <w:shd w:val="clear" w:color="auto" w:fill="auto"/>
            <w:vAlign w:val="center"/>
          </w:tcPr>
          <w:p w14:paraId="6C7E1A28" w14:textId="77777777" w:rsidR="0020666A" w:rsidRPr="0023023D" w:rsidRDefault="0020666A" w:rsidP="0020666A">
            <w:pPr>
              <w:tabs>
                <w:tab w:val="right" w:leader="dot" w:pos="1411"/>
              </w:tabs>
              <w:snapToGrid w:val="0"/>
              <w:spacing w:after="0" w:line="240" w:lineRule="auto"/>
              <w:rPr>
                <w:rFonts w:ascii="Calibri" w:eastAsia="Calibri" w:hAnsi="Calibri" w:cs="Calibri"/>
                <w:b/>
                <w:sz w:val="20"/>
                <w:szCs w:val="20"/>
              </w:rPr>
            </w:pPr>
            <w:r w:rsidRPr="0023023D">
              <w:rPr>
                <w:rFonts w:ascii="Calibri" w:eastAsia="PMingLiU" w:hAnsi="Calibri" w:cs="Calibri"/>
                <w:sz w:val="20"/>
                <w:szCs w:val="20"/>
              </w:rPr>
              <w:fldChar w:fldCharType="begin">
                <w:ffData>
                  <w:name w:val="Check104"/>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BC1C11">
              <w:rPr>
                <w:rFonts w:ascii="Calibri" w:eastAsia="PMingLiU" w:hAnsi="Calibri" w:cs="Calibri"/>
                <w:sz w:val="20"/>
                <w:szCs w:val="20"/>
              </w:rPr>
            </w:r>
            <w:r w:rsidR="00BC1C11">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t>months</w:t>
            </w:r>
          </w:p>
        </w:tc>
        <w:tc>
          <w:tcPr>
            <w:tcW w:w="810" w:type="dxa"/>
            <w:tcBorders>
              <w:top w:val="single" w:sz="4" w:space="0" w:color="000000"/>
              <w:left w:val="single" w:sz="4" w:space="0" w:color="000000"/>
              <w:bottom w:val="single" w:sz="4" w:space="0" w:color="auto"/>
            </w:tcBorders>
            <w:shd w:val="clear" w:color="auto" w:fill="auto"/>
            <w:vAlign w:val="center"/>
          </w:tcPr>
          <w:p w14:paraId="3CBE65F2"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859994E" w14:textId="77777777" w:rsidTr="0020666A">
        <w:trPr>
          <w:trHeight w:val="50"/>
          <w:jc w:val="center"/>
        </w:trPr>
        <w:tc>
          <w:tcPr>
            <w:tcW w:w="926" w:type="dxa"/>
            <w:tcBorders>
              <w:top w:val="single" w:sz="4" w:space="0" w:color="000000"/>
              <w:bottom w:val="single" w:sz="4" w:space="0" w:color="auto"/>
            </w:tcBorders>
            <w:shd w:val="clear" w:color="auto" w:fill="auto"/>
            <w:vAlign w:val="center"/>
          </w:tcPr>
          <w:p w14:paraId="61412C19"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D04</w:t>
            </w:r>
          </w:p>
        </w:tc>
        <w:tc>
          <w:tcPr>
            <w:tcW w:w="3421" w:type="dxa"/>
            <w:tcBorders>
              <w:top w:val="single" w:sz="4" w:space="0" w:color="000000"/>
              <w:left w:val="single" w:sz="4" w:space="0" w:color="000000"/>
              <w:bottom w:val="single" w:sz="4" w:space="0" w:color="auto"/>
            </w:tcBorders>
            <w:shd w:val="clear" w:color="auto" w:fill="auto"/>
            <w:vAlign w:val="center"/>
          </w:tcPr>
          <w:p w14:paraId="1C459C1E"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Sex of the child?</w:t>
            </w:r>
          </w:p>
        </w:tc>
        <w:tc>
          <w:tcPr>
            <w:tcW w:w="1802" w:type="dxa"/>
            <w:tcBorders>
              <w:top w:val="single" w:sz="4" w:space="0" w:color="000000"/>
              <w:left w:val="single" w:sz="4" w:space="0" w:color="000000"/>
              <w:bottom w:val="single" w:sz="4" w:space="0" w:color="auto"/>
              <w:right w:val="single" w:sz="4" w:space="0" w:color="auto"/>
            </w:tcBorders>
            <w:shd w:val="clear" w:color="auto" w:fill="auto"/>
          </w:tcPr>
          <w:p w14:paraId="3582E6FE"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Boy</w:t>
            </w:r>
            <w:r w:rsidRPr="0023023D">
              <w:rPr>
                <w:rFonts w:ascii="Calibri" w:eastAsia="PMingLiU" w:hAnsi="Calibri" w:cs="Calibri"/>
                <w:sz w:val="20"/>
                <w:szCs w:val="20"/>
              </w:rPr>
              <w:tab/>
              <w:t>1</w:t>
            </w:r>
          </w:p>
          <w:p w14:paraId="79E46BAC" w14:textId="77777777" w:rsidR="0020666A" w:rsidRPr="0023023D" w:rsidRDefault="0020666A" w:rsidP="0020666A">
            <w:pPr>
              <w:tabs>
                <w:tab w:val="right" w:leader="dot" w:pos="546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Girl</w:t>
            </w:r>
            <w:r w:rsidRPr="0023023D">
              <w:rPr>
                <w:rFonts w:ascii="Calibri" w:eastAsia="PMingLiU" w:hAnsi="Calibri" w:cs="Calibri"/>
                <w:sz w:val="20"/>
                <w:szCs w:val="20"/>
              </w:rPr>
              <w:tab/>
              <w:t>2</w:t>
            </w:r>
          </w:p>
        </w:tc>
        <w:tc>
          <w:tcPr>
            <w:tcW w:w="1710" w:type="dxa"/>
            <w:tcBorders>
              <w:top w:val="single" w:sz="4" w:space="0" w:color="000000"/>
              <w:left w:val="single" w:sz="4" w:space="0" w:color="auto"/>
              <w:bottom w:val="single" w:sz="4" w:space="0" w:color="auto"/>
            </w:tcBorders>
            <w:shd w:val="clear" w:color="auto" w:fill="auto"/>
          </w:tcPr>
          <w:p w14:paraId="4B0397AD"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Boy</w:t>
            </w:r>
            <w:r w:rsidRPr="0023023D">
              <w:rPr>
                <w:rFonts w:ascii="Calibri" w:eastAsia="PMingLiU" w:hAnsi="Calibri" w:cs="Calibri"/>
                <w:sz w:val="20"/>
                <w:szCs w:val="20"/>
              </w:rPr>
              <w:tab/>
              <w:t>1</w:t>
            </w:r>
          </w:p>
          <w:p w14:paraId="63DE9ACB"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Girl</w:t>
            </w:r>
            <w:r w:rsidRPr="0023023D">
              <w:rPr>
                <w:rFonts w:ascii="Calibri" w:eastAsia="PMingLiU" w:hAnsi="Calibri" w:cs="Calibri"/>
                <w:sz w:val="20"/>
                <w:szCs w:val="20"/>
              </w:rPr>
              <w:tab/>
              <w:t>2</w:t>
            </w:r>
          </w:p>
        </w:tc>
        <w:tc>
          <w:tcPr>
            <w:tcW w:w="1980" w:type="dxa"/>
            <w:tcBorders>
              <w:top w:val="single" w:sz="4" w:space="0" w:color="000000"/>
              <w:left w:val="single" w:sz="4" w:space="0" w:color="auto"/>
              <w:bottom w:val="single" w:sz="4" w:space="0" w:color="auto"/>
            </w:tcBorders>
            <w:shd w:val="clear" w:color="auto" w:fill="auto"/>
          </w:tcPr>
          <w:p w14:paraId="6DE53A81"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Boy</w:t>
            </w:r>
            <w:r w:rsidRPr="0023023D">
              <w:rPr>
                <w:rFonts w:ascii="Calibri" w:eastAsia="PMingLiU" w:hAnsi="Calibri" w:cs="Calibri"/>
                <w:sz w:val="20"/>
                <w:szCs w:val="20"/>
              </w:rPr>
              <w:tab/>
              <w:t>1</w:t>
            </w:r>
          </w:p>
          <w:p w14:paraId="0E026220"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Girl</w:t>
            </w:r>
            <w:r w:rsidRPr="0023023D">
              <w:rPr>
                <w:rFonts w:ascii="Calibri" w:eastAsia="PMingLiU" w:hAnsi="Calibri" w:cs="Calibri"/>
                <w:sz w:val="20"/>
                <w:szCs w:val="20"/>
              </w:rPr>
              <w:tab/>
              <w:t>2</w:t>
            </w:r>
          </w:p>
        </w:tc>
        <w:tc>
          <w:tcPr>
            <w:tcW w:w="810" w:type="dxa"/>
            <w:tcBorders>
              <w:top w:val="single" w:sz="4" w:space="0" w:color="000000"/>
              <w:left w:val="single" w:sz="4" w:space="0" w:color="000000"/>
              <w:bottom w:val="single" w:sz="4" w:space="0" w:color="auto"/>
            </w:tcBorders>
            <w:shd w:val="clear" w:color="auto" w:fill="auto"/>
            <w:vAlign w:val="center"/>
          </w:tcPr>
          <w:p w14:paraId="0C7B1176"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0E5CDBC0" w14:textId="77777777" w:rsidTr="0020666A">
        <w:trPr>
          <w:trHeight w:val="50"/>
          <w:jc w:val="center"/>
        </w:trPr>
        <w:tc>
          <w:tcPr>
            <w:tcW w:w="926" w:type="dxa"/>
            <w:tcBorders>
              <w:top w:val="single" w:sz="4" w:space="0" w:color="auto"/>
              <w:bottom w:val="single" w:sz="4" w:space="0" w:color="auto"/>
            </w:tcBorders>
            <w:shd w:val="clear" w:color="auto" w:fill="auto"/>
            <w:vAlign w:val="center"/>
          </w:tcPr>
          <w:p w14:paraId="505B4371"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D05</w:t>
            </w:r>
          </w:p>
        </w:tc>
        <w:tc>
          <w:tcPr>
            <w:tcW w:w="3421" w:type="dxa"/>
            <w:tcBorders>
              <w:top w:val="single" w:sz="4" w:space="0" w:color="auto"/>
              <w:left w:val="single" w:sz="4" w:space="0" w:color="000000"/>
              <w:bottom w:val="single" w:sz="4" w:space="0" w:color="auto"/>
            </w:tcBorders>
            <w:shd w:val="clear" w:color="auto" w:fill="auto"/>
          </w:tcPr>
          <w:p w14:paraId="5837146D" w14:textId="77777777" w:rsidR="0020666A" w:rsidRPr="0023023D" w:rsidRDefault="0020666A" w:rsidP="0020666A">
            <w:pPr>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Did you ever breastfe</w:t>
            </w:r>
            <w:r>
              <w:rPr>
                <w:rFonts w:ascii="Calibri" w:eastAsia="Calibri" w:hAnsi="Calibri" w:cs="Calibri"/>
                <w:sz w:val="20"/>
                <w:szCs w:val="20"/>
              </w:rPr>
              <w:t>e</w:t>
            </w:r>
            <w:r w:rsidRPr="0023023D">
              <w:rPr>
                <w:rFonts w:ascii="Calibri" w:eastAsia="Calibri" w:hAnsi="Calibri" w:cs="Calibri"/>
                <w:sz w:val="20"/>
                <w:szCs w:val="20"/>
              </w:rPr>
              <w:t>d [NAME]?</w:t>
            </w:r>
          </w:p>
        </w:tc>
        <w:tc>
          <w:tcPr>
            <w:tcW w:w="1802" w:type="dxa"/>
            <w:tcBorders>
              <w:top w:val="single" w:sz="4" w:space="0" w:color="auto"/>
              <w:left w:val="single" w:sz="4" w:space="0" w:color="000000"/>
              <w:bottom w:val="single" w:sz="4" w:space="0" w:color="auto"/>
              <w:right w:val="single" w:sz="4" w:space="0" w:color="auto"/>
            </w:tcBorders>
            <w:shd w:val="clear" w:color="auto" w:fill="auto"/>
          </w:tcPr>
          <w:p w14:paraId="54177349"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2AEA19F" w14:textId="77777777" w:rsidR="0020666A" w:rsidRPr="0023023D" w:rsidRDefault="0020666A" w:rsidP="0020666A">
            <w:pPr>
              <w:tabs>
                <w:tab w:val="right" w:leader="dot" w:pos="1411"/>
              </w:tabs>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tcPr>
          <w:p w14:paraId="207B0C08"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B895C62"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tcPr>
          <w:p w14:paraId="4FA9EE66"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452B8DE1"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vAlign w:val="bottom"/>
          </w:tcPr>
          <w:p w14:paraId="32EECDE0" w14:textId="77777777" w:rsidR="0020666A" w:rsidRPr="0023023D" w:rsidRDefault="0020666A" w:rsidP="0020666A">
            <w:pPr>
              <w:snapToGrid w:val="0"/>
              <w:spacing w:after="0" w:line="240" w:lineRule="auto"/>
              <w:rPr>
                <w:rFonts w:ascii="Calibri" w:eastAsia="PMingLiU" w:hAnsi="Calibri" w:cs="Arial"/>
                <w:bCs/>
              </w:rPr>
            </w:pPr>
            <w:r w:rsidRPr="0023023D">
              <w:rPr>
                <w:rFonts w:ascii="Calibri" w:eastAsia="PMingLiU" w:hAnsi="Calibri" w:cs="Arial"/>
                <w:b/>
                <w:bCs/>
                <w:sz w:val="20"/>
                <w:szCs w:val="20"/>
              </w:rPr>
              <w:t>2→D09</w:t>
            </w:r>
          </w:p>
        </w:tc>
      </w:tr>
      <w:tr w:rsidR="0020666A" w:rsidRPr="0023023D" w14:paraId="09ADAED7" w14:textId="77777777" w:rsidTr="0020666A">
        <w:trPr>
          <w:trHeight w:val="251"/>
          <w:jc w:val="center"/>
        </w:trPr>
        <w:tc>
          <w:tcPr>
            <w:tcW w:w="926" w:type="dxa"/>
            <w:tcBorders>
              <w:top w:val="single" w:sz="4" w:space="0" w:color="auto"/>
              <w:bottom w:val="single" w:sz="4" w:space="0" w:color="auto"/>
            </w:tcBorders>
            <w:shd w:val="clear" w:color="auto" w:fill="auto"/>
            <w:vAlign w:val="center"/>
          </w:tcPr>
          <w:p w14:paraId="1B671245"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D06</w:t>
            </w:r>
          </w:p>
        </w:tc>
        <w:tc>
          <w:tcPr>
            <w:tcW w:w="3421" w:type="dxa"/>
            <w:tcBorders>
              <w:top w:val="single" w:sz="4" w:space="0" w:color="auto"/>
              <w:left w:val="single" w:sz="4" w:space="0" w:color="000000"/>
              <w:bottom w:val="single" w:sz="4" w:space="0" w:color="auto"/>
            </w:tcBorders>
            <w:shd w:val="clear" w:color="auto" w:fill="auto"/>
          </w:tcPr>
          <w:p w14:paraId="5C349969" w14:textId="77777777" w:rsidR="0020666A" w:rsidRPr="0023023D" w:rsidRDefault="0020666A" w:rsidP="0020666A">
            <w:pPr>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How long after birth did you first put (NAME) to the breast?</w:t>
            </w:r>
          </w:p>
        </w:tc>
        <w:tc>
          <w:tcPr>
            <w:tcW w:w="1802" w:type="dxa"/>
            <w:tcBorders>
              <w:top w:val="single" w:sz="4" w:space="0" w:color="auto"/>
              <w:left w:val="single" w:sz="4" w:space="0" w:color="000000"/>
              <w:bottom w:val="single" w:sz="4" w:space="0" w:color="auto"/>
              <w:right w:val="single" w:sz="4" w:space="0" w:color="auto"/>
            </w:tcBorders>
            <w:shd w:val="clear" w:color="auto" w:fill="auto"/>
          </w:tcPr>
          <w:p w14:paraId="68EE41C2" w14:textId="77777777" w:rsidR="0020666A" w:rsidRPr="0023023D" w:rsidRDefault="0020666A" w:rsidP="009A10A6">
            <w:pPr>
              <w:numPr>
                <w:ilvl w:val="0"/>
                <w:numId w:val="17"/>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i/>
                <w:sz w:val="20"/>
                <w:szCs w:val="20"/>
              </w:rPr>
            </w:pPr>
            <w:r w:rsidRPr="0023023D">
              <w:rPr>
                <w:rFonts w:ascii="Calibri" w:eastAsia="Times New Roman" w:hAnsi="Calibri" w:cs="Calibri"/>
                <w:sz w:val="20"/>
                <w:szCs w:val="20"/>
              </w:rPr>
              <w:t xml:space="preserve">Days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175DAFE8" w14:textId="77777777" w:rsidR="0020666A" w:rsidRPr="0023023D" w:rsidRDefault="0020666A" w:rsidP="009A10A6">
            <w:pPr>
              <w:numPr>
                <w:ilvl w:val="0"/>
                <w:numId w:val="17"/>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Hours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00321780" w14:textId="77777777" w:rsidR="0020666A" w:rsidRPr="0023023D" w:rsidRDefault="0020666A" w:rsidP="009A10A6">
            <w:pPr>
              <w:numPr>
                <w:ilvl w:val="0"/>
                <w:numId w:val="17"/>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Minutes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tc>
        <w:tc>
          <w:tcPr>
            <w:tcW w:w="1710" w:type="dxa"/>
            <w:tcBorders>
              <w:top w:val="single" w:sz="4" w:space="0" w:color="auto"/>
              <w:left w:val="single" w:sz="4" w:space="0" w:color="auto"/>
              <w:bottom w:val="single" w:sz="4" w:space="0" w:color="auto"/>
            </w:tcBorders>
            <w:shd w:val="clear" w:color="auto" w:fill="auto"/>
          </w:tcPr>
          <w:p w14:paraId="1CBC302A" w14:textId="77777777" w:rsidR="0020666A" w:rsidRPr="0023023D" w:rsidRDefault="0020666A" w:rsidP="009A10A6">
            <w:pPr>
              <w:numPr>
                <w:ilvl w:val="0"/>
                <w:numId w:val="23"/>
              </w:numPr>
              <w:tabs>
                <w:tab w:val="right" w:leader="dot" w:pos="1411"/>
                <w:tab w:val="right" w:leader="dot" w:pos="5461"/>
              </w:tabs>
              <w:snapToGrid w:val="0"/>
              <w:spacing w:before="120" w:after="0" w:line="240" w:lineRule="auto"/>
              <w:ind w:left="342"/>
              <w:contextualSpacing/>
              <w:rPr>
                <w:rFonts w:ascii="Times New Roman" w:eastAsia="Times New Roman" w:hAnsi="Times New Roman" w:cs="Calibri"/>
                <w:i/>
                <w:sz w:val="20"/>
                <w:szCs w:val="20"/>
              </w:rPr>
            </w:pPr>
            <w:r w:rsidRPr="0023023D">
              <w:rPr>
                <w:rFonts w:ascii="Times New Roman" w:eastAsia="Times New Roman" w:hAnsi="Times New Roman" w:cs="Calibri"/>
                <w:sz w:val="20"/>
                <w:szCs w:val="20"/>
              </w:rPr>
              <w:t xml:space="preserve">Days     </w:t>
            </w:r>
            <w:r w:rsidRPr="0023023D">
              <w:rPr>
                <w:rFonts w:ascii="Times New Roman" w:eastAsia="Times New Roman" w:hAnsi="Times New Roman" w:cs="Calibri"/>
                <w:sz w:val="20"/>
                <w:szCs w:val="20"/>
              </w:rPr>
              <w:fldChar w:fldCharType="begin">
                <w:ffData>
                  <w:name w:val="Check104"/>
                  <w:enabled/>
                  <w:calcOnExit w:val="0"/>
                  <w:checkBox>
                    <w:sizeAuto/>
                    <w:default w:val="0"/>
                    <w:checked w:val="0"/>
                  </w:checkBox>
                </w:ffData>
              </w:fldChar>
            </w:r>
            <w:r w:rsidRPr="0023023D">
              <w:rPr>
                <w:rFonts w:ascii="Times New Roman" w:eastAsia="Times New Roman" w:hAnsi="Times New Roman" w:cs="Calibri"/>
                <w:sz w:val="20"/>
                <w:szCs w:val="20"/>
              </w:rPr>
              <w:instrText xml:space="preserve"> FORMCHECKBOX </w:instrText>
            </w:r>
            <w:r w:rsidR="00BC1C11">
              <w:rPr>
                <w:rFonts w:ascii="Times New Roman" w:eastAsia="Times New Roman" w:hAnsi="Times New Roman" w:cs="Calibri"/>
                <w:sz w:val="20"/>
                <w:szCs w:val="20"/>
              </w:rPr>
            </w:r>
            <w:r w:rsidR="00BC1C11">
              <w:rPr>
                <w:rFonts w:ascii="Times New Roman" w:eastAsia="Times New Roman" w:hAnsi="Times New Roman" w:cs="Calibri"/>
                <w:sz w:val="20"/>
                <w:szCs w:val="20"/>
              </w:rPr>
              <w:fldChar w:fldCharType="separate"/>
            </w:r>
            <w:r w:rsidRPr="0023023D">
              <w:rPr>
                <w:rFonts w:ascii="Times New Roman" w:eastAsia="Times New Roman" w:hAnsi="Times New Roman" w:cs="Calibri"/>
                <w:sz w:val="20"/>
                <w:szCs w:val="20"/>
              </w:rPr>
              <w:fldChar w:fldCharType="end"/>
            </w:r>
            <w:r w:rsidRPr="0023023D">
              <w:rPr>
                <w:rFonts w:ascii="Times New Roman" w:eastAsia="Times New Roman" w:hAnsi="Times New Roman" w:cs="Calibri"/>
                <w:sz w:val="20"/>
                <w:szCs w:val="20"/>
              </w:rPr>
              <w:fldChar w:fldCharType="begin">
                <w:ffData>
                  <w:name w:val="Check105"/>
                  <w:enabled/>
                  <w:calcOnExit w:val="0"/>
                  <w:checkBox>
                    <w:sizeAuto/>
                    <w:default w:val="0"/>
                    <w:checked w:val="0"/>
                  </w:checkBox>
                </w:ffData>
              </w:fldChar>
            </w:r>
            <w:r w:rsidRPr="0023023D">
              <w:rPr>
                <w:rFonts w:ascii="Times New Roman" w:eastAsia="Times New Roman" w:hAnsi="Times New Roman" w:cs="Calibri"/>
                <w:sz w:val="20"/>
                <w:szCs w:val="20"/>
              </w:rPr>
              <w:instrText xml:space="preserve"> FORMCHECKBOX </w:instrText>
            </w:r>
            <w:r w:rsidR="00BC1C11">
              <w:rPr>
                <w:rFonts w:ascii="Times New Roman" w:eastAsia="Times New Roman" w:hAnsi="Times New Roman" w:cs="Calibri"/>
                <w:sz w:val="20"/>
                <w:szCs w:val="20"/>
              </w:rPr>
            </w:r>
            <w:r w:rsidR="00BC1C11">
              <w:rPr>
                <w:rFonts w:ascii="Times New Roman" w:eastAsia="Times New Roman" w:hAnsi="Times New Roman" w:cs="Calibri"/>
                <w:sz w:val="20"/>
                <w:szCs w:val="20"/>
              </w:rPr>
              <w:fldChar w:fldCharType="separate"/>
            </w:r>
            <w:r w:rsidRPr="0023023D">
              <w:rPr>
                <w:rFonts w:ascii="Times New Roman" w:eastAsia="Times New Roman" w:hAnsi="Times New Roman" w:cs="Calibri"/>
                <w:sz w:val="20"/>
                <w:szCs w:val="20"/>
              </w:rPr>
              <w:fldChar w:fldCharType="end"/>
            </w:r>
          </w:p>
          <w:p w14:paraId="7A908A9B" w14:textId="77777777" w:rsidR="0020666A" w:rsidRPr="0023023D" w:rsidRDefault="0020666A" w:rsidP="009A10A6">
            <w:pPr>
              <w:numPr>
                <w:ilvl w:val="0"/>
                <w:numId w:val="23"/>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Hours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16225240" w14:textId="77777777" w:rsidR="0020666A" w:rsidRPr="0023023D" w:rsidRDefault="0020666A" w:rsidP="009A10A6">
            <w:pPr>
              <w:numPr>
                <w:ilvl w:val="0"/>
                <w:numId w:val="23"/>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Minutes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tc>
        <w:tc>
          <w:tcPr>
            <w:tcW w:w="1980" w:type="dxa"/>
            <w:tcBorders>
              <w:top w:val="single" w:sz="4" w:space="0" w:color="auto"/>
              <w:left w:val="single" w:sz="4" w:space="0" w:color="auto"/>
              <w:bottom w:val="single" w:sz="4" w:space="0" w:color="auto"/>
            </w:tcBorders>
            <w:shd w:val="clear" w:color="auto" w:fill="auto"/>
          </w:tcPr>
          <w:p w14:paraId="3DBA1121" w14:textId="77777777" w:rsidR="0020666A" w:rsidRPr="0023023D" w:rsidRDefault="0020666A" w:rsidP="009A10A6">
            <w:pPr>
              <w:numPr>
                <w:ilvl w:val="0"/>
                <w:numId w:val="24"/>
              </w:numPr>
              <w:tabs>
                <w:tab w:val="right" w:leader="dot" w:pos="1411"/>
                <w:tab w:val="right" w:leader="dot" w:pos="5461"/>
              </w:tabs>
              <w:snapToGrid w:val="0"/>
              <w:spacing w:before="120" w:after="0" w:line="240" w:lineRule="auto"/>
              <w:contextualSpacing/>
              <w:rPr>
                <w:rFonts w:ascii="Calibri" w:eastAsia="Times New Roman" w:hAnsi="Calibri" w:cs="Calibri"/>
                <w:i/>
                <w:sz w:val="20"/>
                <w:szCs w:val="20"/>
              </w:rPr>
            </w:pPr>
            <w:r w:rsidRPr="0023023D">
              <w:rPr>
                <w:rFonts w:ascii="Calibri" w:eastAsia="Times New Roman" w:hAnsi="Calibri" w:cs="Calibri"/>
                <w:sz w:val="20"/>
                <w:szCs w:val="20"/>
              </w:rPr>
              <w:t xml:space="preserve">Days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262FFB74" w14:textId="77777777" w:rsidR="0020666A" w:rsidRPr="0023023D" w:rsidRDefault="0020666A" w:rsidP="009A10A6">
            <w:pPr>
              <w:numPr>
                <w:ilvl w:val="0"/>
                <w:numId w:val="24"/>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Hours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19CE4A2A" w14:textId="77777777" w:rsidR="0020666A" w:rsidRPr="0023023D" w:rsidRDefault="0020666A" w:rsidP="009A10A6">
            <w:pPr>
              <w:numPr>
                <w:ilvl w:val="0"/>
                <w:numId w:val="24"/>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Minutes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BC1C11">
              <w:rPr>
                <w:rFonts w:ascii="Calibri" w:eastAsia="Times New Roman" w:hAnsi="Calibri" w:cs="Calibri"/>
                <w:sz w:val="20"/>
                <w:szCs w:val="20"/>
              </w:rPr>
            </w:r>
            <w:r w:rsidR="00BC1C11">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tc>
        <w:tc>
          <w:tcPr>
            <w:tcW w:w="810" w:type="dxa"/>
            <w:tcBorders>
              <w:top w:val="single" w:sz="4" w:space="0" w:color="auto"/>
              <w:left w:val="single" w:sz="4" w:space="0" w:color="000000"/>
              <w:bottom w:val="single" w:sz="4" w:space="0" w:color="auto"/>
            </w:tcBorders>
            <w:shd w:val="clear" w:color="auto" w:fill="auto"/>
          </w:tcPr>
          <w:p w14:paraId="19FFE981" w14:textId="77777777" w:rsidR="0020666A" w:rsidRPr="0023023D" w:rsidRDefault="0020666A" w:rsidP="0020666A">
            <w:pPr>
              <w:spacing w:after="0" w:line="240" w:lineRule="auto"/>
              <w:ind w:left="720"/>
              <w:contextualSpacing/>
              <w:rPr>
                <w:rFonts w:ascii="Times New Roman" w:eastAsia="Times New Roman" w:hAnsi="Times New Roman" w:cs="Times New Roman"/>
                <w:b/>
                <w:bCs/>
                <w:szCs w:val="24"/>
              </w:rPr>
            </w:pPr>
          </w:p>
        </w:tc>
      </w:tr>
      <w:tr w:rsidR="0020666A" w:rsidRPr="0023023D" w14:paraId="77D79D73" w14:textId="77777777" w:rsidTr="0020666A">
        <w:trPr>
          <w:trHeight w:val="50"/>
          <w:jc w:val="center"/>
        </w:trPr>
        <w:tc>
          <w:tcPr>
            <w:tcW w:w="926" w:type="dxa"/>
            <w:tcBorders>
              <w:top w:val="single" w:sz="4" w:space="0" w:color="auto"/>
              <w:bottom w:val="single" w:sz="4" w:space="0" w:color="auto"/>
            </w:tcBorders>
            <w:shd w:val="clear" w:color="auto" w:fill="auto"/>
            <w:vAlign w:val="center"/>
          </w:tcPr>
          <w:p w14:paraId="671931B0"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D07</w:t>
            </w:r>
          </w:p>
        </w:tc>
        <w:tc>
          <w:tcPr>
            <w:tcW w:w="3421" w:type="dxa"/>
            <w:tcBorders>
              <w:top w:val="single" w:sz="4" w:space="0" w:color="auto"/>
              <w:left w:val="single" w:sz="4" w:space="0" w:color="000000"/>
              <w:bottom w:val="single" w:sz="4" w:space="0" w:color="auto"/>
            </w:tcBorders>
            <w:shd w:val="clear" w:color="auto" w:fill="auto"/>
          </w:tcPr>
          <w:p w14:paraId="4C9426FF" w14:textId="77777777" w:rsidR="0020666A" w:rsidRPr="0023023D" w:rsidRDefault="0020666A" w:rsidP="0020666A">
            <w:pPr>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In the first three days after the delivery, was (NAME) given anything to drink other than breast milk?</w:t>
            </w: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6AA8DA5A"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ACDA71A" w14:textId="77777777" w:rsidR="0020666A" w:rsidRPr="0023023D" w:rsidRDefault="0020666A" w:rsidP="0020666A">
            <w:pPr>
              <w:tabs>
                <w:tab w:val="right" w:leader="dot" w:pos="1411"/>
              </w:tabs>
              <w:snapToGrid w:val="0"/>
              <w:spacing w:after="0" w:line="240" w:lineRule="auto"/>
              <w:rPr>
                <w:rFonts w:ascii="Calibri" w:eastAsia="PMingLiU" w:hAnsi="Calibri" w:cs="Calibri"/>
                <w:b/>
                <w:bCs/>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6E908CAD"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3A71A8FB" w14:textId="77777777" w:rsidR="0020666A" w:rsidRPr="0023023D" w:rsidRDefault="0020666A" w:rsidP="0020666A">
            <w:pPr>
              <w:tabs>
                <w:tab w:val="right" w:leader="dot" w:pos="1411"/>
              </w:tabs>
              <w:snapToGrid w:val="0"/>
              <w:spacing w:after="0" w:line="240" w:lineRule="auto"/>
              <w:rPr>
                <w:rFonts w:ascii="Calibri" w:eastAsia="PMingLiU" w:hAnsi="Calibri" w:cs="Calibri"/>
                <w:b/>
                <w:bCs/>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356C80D2"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1E96D7C0" w14:textId="77777777" w:rsidR="0020666A" w:rsidRPr="0023023D" w:rsidRDefault="0020666A" w:rsidP="0020666A">
            <w:pPr>
              <w:tabs>
                <w:tab w:val="right" w:leader="dot" w:pos="1411"/>
              </w:tabs>
              <w:snapToGrid w:val="0"/>
              <w:spacing w:after="0" w:line="240" w:lineRule="auto"/>
              <w:rPr>
                <w:rFonts w:ascii="Calibri" w:eastAsia="PMingLiU" w:hAnsi="Calibri" w:cs="Calibri"/>
                <w:b/>
                <w:bCs/>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vAlign w:val="center"/>
          </w:tcPr>
          <w:p w14:paraId="1BDFA3F7" w14:textId="77777777" w:rsidR="0020666A" w:rsidRPr="0023023D" w:rsidRDefault="0020666A" w:rsidP="0020666A">
            <w:pPr>
              <w:snapToGrid w:val="0"/>
              <w:spacing w:after="0" w:line="240" w:lineRule="auto"/>
              <w:rPr>
                <w:rFonts w:ascii="Calibri" w:eastAsia="PMingLiU" w:hAnsi="Calibri" w:cs="Arial"/>
                <w:b/>
                <w:bCs/>
              </w:rPr>
            </w:pPr>
          </w:p>
          <w:p w14:paraId="6DA1EB95" w14:textId="77777777" w:rsidR="0020666A" w:rsidRPr="0023023D" w:rsidRDefault="0020666A" w:rsidP="0020666A">
            <w:pPr>
              <w:snapToGrid w:val="0"/>
              <w:spacing w:after="0" w:line="240" w:lineRule="auto"/>
              <w:rPr>
                <w:rFonts w:ascii="Calibri" w:eastAsia="PMingLiU" w:hAnsi="Calibri" w:cs="Arial"/>
              </w:rPr>
            </w:pPr>
          </w:p>
        </w:tc>
      </w:tr>
      <w:tr w:rsidR="0020666A" w:rsidRPr="0023023D" w14:paraId="4CCF829F" w14:textId="77777777" w:rsidTr="0020666A">
        <w:tblPrEx>
          <w:jc w:val="left"/>
        </w:tblPrEx>
        <w:trPr>
          <w:trHeight w:val="50"/>
        </w:trPr>
        <w:tc>
          <w:tcPr>
            <w:tcW w:w="926" w:type="dxa"/>
            <w:tcBorders>
              <w:top w:val="single" w:sz="4" w:space="0" w:color="auto"/>
              <w:bottom w:val="single" w:sz="4" w:space="0" w:color="auto"/>
            </w:tcBorders>
            <w:shd w:val="clear" w:color="auto" w:fill="auto"/>
            <w:vAlign w:val="center"/>
          </w:tcPr>
          <w:p w14:paraId="25C03B64"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D08</w:t>
            </w:r>
          </w:p>
        </w:tc>
        <w:tc>
          <w:tcPr>
            <w:tcW w:w="3421" w:type="dxa"/>
            <w:tcBorders>
              <w:top w:val="single" w:sz="4" w:space="0" w:color="auto"/>
              <w:left w:val="single" w:sz="4" w:space="0" w:color="000000"/>
              <w:bottom w:val="single" w:sz="4" w:space="0" w:color="auto"/>
            </w:tcBorders>
            <w:shd w:val="clear" w:color="auto" w:fill="auto"/>
          </w:tcPr>
          <w:p w14:paraId="5AB3337C" w14:textId="77777777" w:rsidR="0020666A" w:rsidRPr="0023023D" w:rsidRDefault="0020666A" w:rsidP="0020666A">
            <w:pPr>
              <w:widowControl w:val="0"/>
              <w:autoSpaceDE w:val="0"/>
              <w:autoSpaceDN w:val="0"/>
              <w:adjustRightInd w:val="0"/>
              <w:spacing w:after="0" w:line="240" w:lineRule="auto"/>
              <w:rPr>
                <w:rFonts w:ascii="Arial" w:eastAsia="Calibri" w:hAnsi="Arial" w:cs="Calibri"/>
                <w:sz w:val="20"/>
                <w:szCs w:val="20"/>
              </w:rPr>
            </w:pPr>
          </w:p>
          <w:p w14:paraId="27CAF2D1" w14:textId="77777777" w:rsidR="0020666A" w:rsidRPr="0023023D" w:rsidRDefault="0020666A" w:rsidP="0020666A">
            <w:pPr>
              <w:widowControl w:val="0"/>
              <w:autoSpaceDE w:val="0"/>
              <w:autoSpaceDN w:val="0"/>
              <w:adjustRightInd w:val="0"/>
              <w:spacing w:after="0" w:line="240" w:lineRule="auto"/>
              <w:rPr>
                <w:rFonts w:ascii="Calibri" w:eastAsia="Calibri" w:hAnsi="Calibri" w:cs="Calibri"/>
                <w:sz w:val="20"/>
                <w:szCs w:val="20"/>
              </w:rPr>
            </w:pPr>
            <w:r w:rsidRPr="0023023D">
              <w:rPr>
                <w:rFonts w:ascii="Calibri" w:eastAsia="Calibri" w:hAnsi="Calibri" w:cs="Calibri"/>
                <w:sz w:val="20"/>
                <w:szCs w:val="20"/>
              </w:rPr>
              <w:t xml:space="preserve">Did </w:t>
            </w:r>
            <w:r w:rsidRPr="0023023D">
              <w:rPr>
                <w:rFonts w:ascii="Calibri" w:eastAsia="Calibri" w:hAnsi="Calibri" w:cs="Calibri"/>
                <w:b/>
                <w:bCs/>
                <w:sz w:val="20"/>
                <w:szCs w:val="20"/>
              </w:rPr>
              <w:t xml:space="preserve">[NAME] </w:t>
            </w:r>
            <w:r w:rsidRPr="0023023D">
              <w:rPr>
                <w:rFonts w:ascii="Calibri" w:eastAsia="Calibri" w:hAnsi="Calibri" w:cs="Calibri"/>
                <w:sz w:val="20"/>
                <w:szCs w:val="20"/>
              </w:rPr>
              <w:t xml:space="preserve">breastfed yesterday during the day or at night? </w:t>
            </w:r>
          </w:p>
        </w:tc>
        <w:tc>
          <w:tcPr>
            <w:tcW w:w="1802" w:type="dxa"/>
            <w:tcBorders>
              <w:top w:val="single" w:sz="4" w:space="0" w:color="auto"/>
              <w:left w:val="single" w:sz="4" w:space="0" w:color="000000"/>
              <w:bottom w:val="single" w:sz="4" w:space="0" w:color="auto"/>
              <w:right w:val="single" w:sz="4" w:space="0" w:color="auto"/>
            </w:tcBorders>
            <w:shd w:val="clear" w:color="auto" w:fill="auto"/>
          </w:tcPr>
          <w:p w14:paraId="2FD1FC71"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5CE3D97" w14:textId="77777777" w:rsidR="0020666A" w:rsidRPr="0023023D" w:rsidRDefault="0020666A" w:rsidP="0020666A">
            <w:pPr>
              <w:tabs>
                <w:tab w:val="right" w:leader="dot" w:pos="1411"/>
              </w:tabs>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tcPr>
          <w:p w14:paraId="741D88B8"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C12E3E5"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tcPr>
          <w:p w14:paraId="6BBD9524"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30F74D2"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vAlign w:val="bottom"/>
          </w:tcPr>
          <w:p w14:paraId="6301881C"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2BBD8544" w14:textId="77777777" w:rsidTr="0020666A">
        <w:trPr>
          <w:trHeight w:val="197"/>
          <w:jc w:val="center"/>
        </w:trPr>
        <w:tc>
          <w:tcPr>
            <w:tcW w:w="926" w:type="dxa"/>
            <w:tcBorders>
              <w:top w:val="single" w:sz="4" w:space="0" w:color="auto"/>
              <w:bottom w:val="single" w:sz="4" w:space="0" w:color="auto"/>
            </w:tcBorders>
            <w:shd w:val="clear" w:color="auto" w:fill="auto"/>
            <w:vAlign w:val="center"/>
          </w:tcPr>
          <w:p w14:paraId="4FD2EF8B"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D09</w:t>
            </w:r>
          </w:p>
        </w:tc>
        <w:tc>
          <w:tcPr>
            <w:tcW w:w="3421" w:type="dxa"/>
            <w:tcBorders>
              <w:top w:val="single" w:sz="4" w:space="0" w:color="auto"/>
              <w:left w:val="single" w:sz="4" w:space="0" w:color="000000"/>
              <w:bottom w:val="single" w:sz="4" w:space="0" w:color="auto"/>
            </w:tcBorders>
            <w:shd w:val="clear" w:color="auto" w:fill="auto"/>
          </w:tcPr>
          <w:p w14:paraId="6A3C82E8" w14:textId="77777777" w:rsidR="0020666A" w:rsidRPr="0023023D" w:rsidRDefault="0020666A" w:rsidP="0020666A">
            <w:pPr>
              <w:spacing w:after="0" w:line="240" w:lineRule="auto"/>
              <w:contextualSpacing/>
              <w:rPr>
                <w:rFonts w:ascii="Calibri" w:eastAsia="Calibri" w:hAnsi="Calibri" w:cs="Calibri"/>
                <w:sz w:val="20"/>
                <w:szCs w:val="20"/>
              </w:rPr>
            </w:pPr>
            <w:r w:rsidRPr="0023023D">
              <w:rPr>
                <w:rFonts w:ascii="Calibri" w:eastAsia="Calibri" w:hAnsi="Calibri" w:cs="Calibri"/>
                <w:sz w:val="20"/>
                <w:szCs w:val="20"/>
              </w:rPr>
              <w:t xml:space="preserve">Did (NAME) drink anything from a spoon/cup/bottle with a nipple yesterday </w:t>
            </w:r>
            <w:r w:rsidRPr="0023023D">
              <w:rPr>
                <w:rFonts w:ascii="Calibri" w:eastAsia="PMingLiU" w:hAnsi="Calibri" w:cs="Arial"/>
                <w:sz w:val="20"/>
                <w:szCs w:val="20"/>
              </w:rPr>
              <w:t>during the day or at night</w:t>
            </w:r>
            <w:r w:rsidRPr="0023023D">
              <w:rPr>
                <w:rFonts w:ascii="Calibri" w:eastAsia="Calibri" w:hAnsi="Calibri" w:cs="Calibri"/>
                <w:sz w:val="20"/>
                <w:szCs w:val="20"/>
              </w:rPr>
              <w:t>?</w:t>
            </w: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2E76EF33"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3C3471A"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158B868A"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4B52AA9"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553256A8"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07334CE4"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tcPr>
          <w:p w14:paraId="561982D8"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0E8025F3" w14:textId="77777777" w:rsidTr="0020666A">
        <w:trPr>
          <w:trHeight w:val="197"/>
          <w:jc w:val="center"/>
        </w:trPr>
        <w:tc>
          <w:tcPr>
            <w:tcW w:w="926" w:type="dxa"/>
            <w:tcBorders>
              <w:top w:val="single" w:sz="4" w:space="0" w:color="auto"/>
              <w:bottom w:val="single" w:sz="4" w:space="0" w:color="auto"/>
            </w:tcBorders>
            <w:shd w:val="clear" w:color="auto" w:fill="auto"/>
            <w:vAlign w:val="center"/>
          </w:tcPr>
          <w:p w14:paraId="20AE51A7"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D10</w:t>
            </w:r>
          </w:p>
        </w:tc>
        <w:tc>
          <w:tcPr>
            <w:tcW w:w="3421" w:type="dxa"/>
            <w:tcBorders>
              <w:top w:val="single" w:sz="4" w:space="0" w:color="auto"/>
              <w:left w:val="single" w:sz="4" w:space="0" w:color="000000"/>
              <w:bottom w:val="single" w:sz="4" w:space="0" w:color="auto"/>
            </w:tcBorders>
            <w:shd w:val="clear" w:color="auto" w:fill="auto"/>
          </w:tcPr>
          <w:p w14:paraId="5A7F463D" w14:textId="77777777" w:rsidR="0020666A" w:rsidRPr="0023023D" w:rsidRDefault="0020666A" w:rsidP="0020666A">
            <w:pPr>
              <w:spacing w:after="0" w:line="240" w:lineRule="auto"/>
              <w:contextualSpacing/>
              <w:rPr>
                <w:rFonts w:ascii="Calibri" w:eastAsia="PMingLiU" w:hAnsi="Calibri" w:cs="Arial"/>
                <w:sz w:val="20"/>
                <w:szCs w:val="20"/>
              </w:rPr>
            </w:pPr>
            <w:r w:rsidRPr="0023023D">
              <w:rPr>
                <w:rFonts w:ascii="Calibri" w:eastAsia="Calibri" w:hAnsi="Calibri" w:cs="Calibri"/>
                <w:sz w:val="20"/>
                <w:szCs w:val="20"/>
              </w:rPr>
              <w:t xml:space="preserve">Did (NAME) </w:t>
            </w:r>
            <w:r w:rsidRPr="0023023D">
              <w:rPr>
                <w:rFonts w:ascii="Calibri" w:eastAsia="PMingLiU" w:hAnsi="Calibri" w:cs="Arial"/>
                <w:sz w:val="20"/>
                <w:szCs w:val="20"/>
              </w:rPr>
              <w:t xml:space="preserve">given any vitamin drops or other medicines as drops yesterday during the day or at night? </w:t>
            </w:r>
          </w:p>
          <w:p w14:paraId="5FB67271" w14:textId="77777777" w:rsidR="0020666A" w:rsidRPr="0023023D" w:rsidRDefault="0020666A" w:rsidP="0020666A">
            <w:pPr>
              <w:spacing w:after="0" w:line="240" w:lineRule="auto"/>
              <w:contextualSpacing/>
              <w:rPr>
                <w:rFonts w:ascii="Calibri" w:eastAsia="Calibri" w:hAnsi="Calibri" w:cs="Calibri"/>
                <w:sz w:val="20"/>
                <w:szCs w:val="20"/>
              </w:rPr>
            </w:pP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7551428C"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4972EB78"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58C0491D"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3C1B44D"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192ED4DA"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34A871BC"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tcPr>
          <w:p w14:paraId="3D1FF82A"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5E18A631" w14:textId="77777777" w:rsidTr="0020666A">
        <w:trPr>
          <w:trHeight w:val="197"/>
          <w:jc w:val="center"/>
        </w:trPr>
        <w:tc>
          <w:tcPr>
            <w:tcW w:w="926" w:type="dxa"/>
            <w:tcBorders>
              <w:top w:val="single" w:sz="4" w:space="0" w:color="auto"/>
              <w:bottom w:val="single" w:sz="4" w:space="0" w:color="auto"/>
            </w:tcBorders>
            <w:shd w:val="clear" w:color="auto" w:fill="auto"/>
            <w:vAlign w:val="center"/>
          </w:tcPr>
          <w:p w14:paraId="653C81B7"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D11</w:t>
            </w:r>
          </w:p>
        </w:tc>
        <w:tc>
          <w:tcPr>
            <w:tcW w:w="3421" w:type="dxa"/>
            <w:tcBorders>
              <w:top w:val="single" w:sz="4" w:space="0" w:color="auto"/>
              <w:left w:val="single" w:sz="4" w:space="0" w:color="000000"/>
              <w:bottom w:val="single" w:sz="4" w:space="0" w:color="auto"/>
            </w:tcBorders>
            <w:shd w:val="clear" w:color="auto" w:fill="auto"/>
          </w:tcPr>
          <w:p w14:paraId="5D492A49" w14:textId="77777777" w:rsidR="0020666A" w:rsidRPr="0023023D" w:rsidRDefault="0020666A" w:rsidP="0020666A">
            <w:pPr>
              <w:spacing w:after="0" w:line="240" w:lineRule="auto"/>
              <w:contextualSpacing/>
              <w:rPr>
                <w:rFonts w:ascii="Calibri" w:eastAsia="PMingLiU" w:hAnsi="Calibri" w:cs="Arial"/>
                <w:sz w:val="20"/>
                <w:szCs w:val="20"/>
              </w:rPr>
            </w:pPr>
            <w:r w:rsidRPr="0023023D">
              <w:rPr>
                <w:rFonts w:ascii="Calibri" w:eastAsia="Calibri" w:hAnsi="Calibri" w:cs="Calibri"/>
                <w:sz w:val="20"/>
                <w:szCs w:val="20"/>
              </w:rPr>
              <w:t xml:space="preserve">Did (NAME) </w:t>
            </w:r>
            <w:r w:rsidRPr="0023023D">
              <w:rPr>
                <w:rFonts w:ascii="Calibri" w:eastAsia="PMingLiU" w:hAnsi="Calibri" w:cs="Arial"/>
                <w:sz w:val="20"/>
                <w:szCs w:val="20"/>
              </w:rPr>
              <w:t xml:space="preserve">given </w:t>
            </w:r>
            <w:r w:rsidRPr="0023023D">
              <w:rPr>
                <w:rFonts w:ascii="Calibri" w:eastAsia="PMingLiU" w:hAnsi="Calibri" w:cs="Arial"/>
                <w:b/>
                <w:bCs/>
                <w:sz w:val="20"/>
                <w:szCs w:val="20"/>
              </w:rPr>
              <w:t xml:space="preserve">[local name for oral rehydration solution] </w:t>
            </w:r>
            <w:r w:rsidRPr="0023023D">
              <w:rPr>
                <w:rFonts w:ascii="Calibri" w:eastAsia="PMingLiU" w:hAnsi="Calibri" w:cs="Arial"/>
                <w:sz w:val="20"/>
                <w:szCs w:val="20"/>
              </w:rPr>
              <w:t xml:space="preserve">yesterday during the day or at night? </w:t>
            </w: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5AE8266F"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17174A17"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73821F0E"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1EE5FF5"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10E42E39"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1CCDE99F"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tcPr>
          <w:p w14:paraId="228832FC" w14:textId="77777777" w:rsidR="0020666A" w:rsidRPr="0023023D" w:rsidRDefault="0020666A" w:rsidP="0020666A">
            <w:pPr>
              <w:snapToGrid w:val="0"/>
              <w:spacing w:after="0" w:line="240" w:lineRule="auto"/>
              <w:rPr>
                <w:rFonts w:ascii="Calibri" w:eastAsia="PMingLiU" w:hAnsi="Calibri" w:cs="Arial"/>
                <w:b/>
                <w:bCs/>
              </w:rPr>
            </w:pPr>
          </w:p>
        </w:tc>
      </w:tr>
    </w:tbl>
    <w:p w14:paraId="72AC8BED" w14:textId="77777777" w:rsidR="0020666A" w:rsidRPr="0023023D" w:rsidRDefault="0020666A" w:rsidP="0020666A">
      <w:pPr>
        <w:rPr>
          <w:rFonts w:ascii="Calibri" w:eastAsia="PMingLiU" w:hAnsi="Calibri" w:cs="Times New Roman"/>
          <w:b/>
          <w:bCs/>
          <w:sz w:val="2"/>
          <w:szCs w:val="2"/>
          <w:u w:val="single"/>
        </w:rPr>
      </w:pPr>
    </w:p>
    <w:p w14:paraId="4DF8AEDC" w14:textId="77777777" w:rsidR="0020666A" w:rsidRPr="0023023D" w:rsidRDefault="0020666A" w:rsidP="0020666A">
      <w:pPr>
        <w:rPr>
          <w:rFonts w:ascii="Calibri" w:eastAsia="PMingLiU" w:hAnsi="Calibri" w:cs="Times New Roman"/>
          <w:b/>
          <w:bCs/>
          <w:sz w:val="2"/>
          <w:szCs w:val="2"/>
          <w:u w:val="single"/>
        </w:rPr>
      </w:pPr>
      <w:r w:rsidRPr="0023023D">
        <w:rPr>
          <w:rFonts w:ascii="Calibri" w:eastAsia="PMingLiU" w:hAnsi="Calibri" w:cs="Times New Roman"/>
          <w:b/>
          <w:bCs/>
          <w:sz w:val="2"/>
          <w:szCs w:val="2"/>
          <w:u w:val="single"/>
        </w:rPr>
        <w:br w:type="page"/>
      </w:r>
    </w:p>
    <w:p w14:paraId="5858FACC" w14:textId="77777777" w:rsidR="0020666A" w:rsidRPr="0023023D" w:rsidRDefault="0020666A" w:rsidP="0020666A">
      <w:pPr>
        <w:rPr>
          <w:rFonts w:ascii="Calibri" w:eastAsia="PMingLiU" w:hAnsi="Calibri" w:cs="Times New Roman"/>
          <w:b/>
          <w:bCs/>
          <w:sz w:val="2"/>
          <w:szCs w:val="2"/>
          <w:u w:val="single"/>
        </w:rPr>
      </w:pPr>
    </w:p>
    <w:tbl>
      <w:tblPr>
        <w:tblW w:w="10649" w:type="dxa"/>
        <w:jc w:val="center"/>
        <w:tblLayout w:type="fixed"/>
        <w:tblCellMar>
          <w:left w:w="29" w:type="dxa"/>
          <w:right w:w="29" w:type="dxa"/>
        </w:tblCellMar>
        <w:tblLook w:val="0000" w:firstRow="0" w:lastRow="0" w:firstColumn="0" w:lastColumn="0" w:noHBand="0" w:noVBand="0"/>
      </w:tblPr>
      <w:tblGrid>
        <w:gridCol w:w="991"/>
        <w:gridCol w:w="3701"/>
        <w:gridCol w:w="685"/>
        <w:gridCol w:w="1266"/>
        <w:gridCol w:w="683"/>
        <w:gridCol w:w="1169"/>
        <w:gridCol w:w="683"/>
        <w:gridCol w:w="1471"/>
      </w:tblGrid>
      <w:tr w:rsidR="0020666A" w:rsidRPr="0023023D" w14:paraId="025E0CE6" w14:textId="77777777" w:rsidTr="0020666A">
        <w:trPr>
          <w:trHeight w:val="197"/>
          <w:jc w:val="center"/>
        </w:trPr>
        <w:tc>
          <w:tcPr>
            <w:tcW w:w="10649" w:type="dxa"/>
            <w:gridSpan w:val="8"/>
            <w:tcBorders>
              <w:top w:val="single" w:sz="4" w:space="0" w:color="000000"/>
              <w:bottom w:val="single" w:sz="4" w:space="0" w:color="000000"/>
            </w:tcBorders>
            <w:shd w:val="clear" w:color="auto" w:fill="auto"/>
            <w:tcMar>
              <w:left w:w="14" w:type="dxa"/>
              <w:right w:w="14" w:type="dxa"/>
            </w:tcMar>
            <w:vAlign w:val="center"/>
          </w:tcPr>
          <w:p w14:paraId="689A4BE2" w14:textId="77777777" w:rsidR="0020666A" w:rsidRPr="0023023D" w:rsidRDefault="0020666A" w:rsidP="0020666A">
            <w:pPr>
              <w:spacing w:after="0" w:line="240" w:lineRule="auto"/>
              <w:contextualSpacing/>
              <w:rPr>
                <w:rFonts w:ascii="Calibri" w:eastAsia="Calibri" w:hAnsi="Calibri" w:cs="Calibri"/>
                <w:sz w:val="19"/>
                <w:szCs w:val="19"/>
              </w:rPr>
            </w:pPr>
            <w:r w:rsidRPr="0023023D">
              <w:rPr>
                <w:rFonts w:ascii="Calibri" w:eastAsia="Calibri" w:hAnsi="Calibri" w:cs="Calibri"/>
                <w:sz w:val="19"/>
                <w:szCs w:val="19"/>
              </w:rPr>
              <w:t xml:space="preserve">Now I would like to ask you about liquids or foods that (NAME) </w:t>
            </w:r>
            <w:r w:rsidRPr="0023023D">
              <w:rPr>
                <w:rFonts w:ascii="Calibri" w:eastAsia="Calibri" w:hAnsi="Calibri" w:cs="Calibri"/>
                <w:b/>
                <w:bCs/>
                <w:sz w:val="19"/>
                <w:szCs w:val="19"/>
                <w:u w:val="single"/>
              </w:rPr>
              <w:t>had yesterday</w:t>
            </w:r>
            <w:r w:rsidRPr="0023023D">
              <w:rPr>
                <w:rFonts w:ascii="Calibri" w:eastAsia="Calibri" w:hAnsi="Calibri" w:cs="Calibri"/>
                <w:sz w:val="19"/>
                <w:szCs w:val="19"/>
              </w:rPr>
              <w:t xml:space="preserve"> during the day or at night. I am interested in whether your child had the item I mention even if it was combined with other foods. </w:t>
            </w:r>
            <w:r w:rsidRPr="0023023D">
              <w:rPr>
                <w:rFonts w:ascii="Calibri" w:eastAsia="Calibri" w:hAnsi="Calibri" w:cs="Calibri"/>
                <w:b/>
                <w:sz w:val="18"/>
                <w:szCs w:val="18"/>
              </w:rPr>
              <w:t>[INSTRUCTION: ASK ABOUT ALL FOODS/FOOD GROUPS ONE BY ONE]</w:t>
            </w:r>
          </w:p>
        </w:tc>
      </w:tr>
      <w:tr w:rsidR="0020666A" w:rsidRPr="0023023D" w14:paraId="3A45172A" w14:textId="77777777" w:rsidTr="0020666A">
        <w:trPr>
          <w:trHeight w:val="64"/>
          <w:jc w:val="center"/>
        </w:trPr>
        <w:tc>
          <w:tcPr>
            <w:tcW w:w="991" w:type="dxa"/>
            <w:vMerge w:val="restart"/>
            <w:tcBorders>
              <w:top w:val="single" w:sz="4" w:space="0" w:color="000000"/>
            </w:tcBorders>
            <w:shd w:val="clear" w:color="auto" w:fill="auto"/>
            <w:tcMar>
              <w:left w:w="14" w:type="dxa"/>
              <w:right w:w="14" w:type="dxa"/>
            </w:tcMar>
            <w:vAlign w:val="center"/>
          </w:tcPr>
          <w:p w14:paraId="6D218754" w14:textId="77777777" w:rsidR="0020666A" w:rsidRPr="0023023D" w:rsidRDefault="0020666A" w:rsidP="0020666A">
            <w:pPr>
              <w:snapToGrid w:val="0"/>
              <w:spacing w:after="0" w:line="240" w:lineRule="auto"/>
              <w:jc w:val="center"/>
              <w:rPr>
                <w:rFonts w:ascii="Calibri" w:eastAsia="PMingLiU" w:hAnsi="Calibri" w:cs="Calibri"/>
                <w:b/>
                <w:sz w:val="19"/>
                <w:szCs w:val="19"/>
              </w:rPr>
            </w:pPr>
            <w:r w:rsidRPr="0023023D">
              <w:rPr>
                <w:rFonts w:ascii="Calibri" w:eastAsia="PMingLiU" w:hAnsi="Calibri" w:cs="Calibri"/>
                <w:b/>
                <w:sz w:val="19"/>
                <w:szCs w:val="19"/>
              </w:rPr>
              <w:t>D12</w:t>
            </w:r>
          </w:p>
        </w:tc>
        <w:tc>
          <w:tcPr>
            <w:tcW w:w="3701" w:type="dxa"/>
            <w:tcBorders>
              <w:top w:val="single" w:sz="4" w:space="0" w:color="000000"/>
              <w:left w:val="single" w:sz="4" w:space="0" w:color="000000"/>
              <w:bottom w:val="single" w:sz="4" w:space="0" w:color="auto"/>
              <w:right w:val="single" w:sz="4" w:space="0" w:color="000000"/>
            </w:tcBorders>
            <w:shd w:val="clear" w:color="auto" w:fill="auto"/>
            <w:tcMar>
              <w:left w:w="14" w:type="dxa"/>
              <w:right w:w="14" w:type="dxa"/>
            </w:tcMar>
          </w:tcPr>
          <w:p w14:paraId="3A518F10"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Plain water</w:t>
            </w:r>
          </w:p>
        </w:tc>
        <w:tc>
          <w:tcPr>
            <w:tcW w:w="1951" w:type="dxa"/>
            <w:gridSpan w:val="2"/>
            <w:tcBorders>
              <w:top w:val="single" w:sz="4" w:space="0" w:color="000000"/>
              <w:left w:val="single" w:sz="4" w:space="0" w:color="000000"/>
              <w:bottom w:val="single" w:sz="4" w:space="0" w:color="auto"/>
              <w:right w:val="single" w:sz="4" w:space="0" w:color="auto"/>
            </w:tcBorders>
            <w:shd w:val="clear" w:color="auto" w:fill="auto"/>
            <w:tcMar>
              <w:left w:w="14" w:type="dxa"/>
              <w:right w:w="14" w:type="dxa"/>
            </w:tcMar>
            <w:vAlign w:val="center"/>
          </w:tcPr>
          <w:p w14:paraId="65EA38C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591B7B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000000"/>
              <w:left w:val="single" w:sz="4" w:space="0" w:color="auto"/>
              <w:bottom w:val="single" w:sz="4" w:space="0" w:color="auto"/>
            </w:tcBorders>
            <w:shd w:val="clear" w:color="auto" w:fill="auto"/>
            <w:vAlign w:val="center"/>
          </w:tcPr>
          <w:p w14:paraId="2242880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D69617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000000"/>
              <w:left w:val="single" w:sz="4" w:space="0" w:color="auto"/>
              <w:bottom w:val="single" w:sz="4" w:space="0" w:color="auto"/>
            </w:tcBorders>
            <w:shd w:val="clear" w:color="auto" w:fill="auto"/>
            <w:vAlign w:val="center"/>
          </w:tcPr>
          <w:p w14:paraId="7ECDD64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9A2EC0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4EFCC337" w14:textId="77777777" w:rsidTr="0020666A">
        <w:trPr>
          <w:trHeight w:val="70"/>
          <w:jc w:val="center"/>
        </w:trPr>
        <w:tc>
          <w:tcPr>
            <w:tcW w:w="991" w:type="dxa"/>
            <w:vMerge/>
            <w:shd w:val="clear" w:color="auto" w:fill="auto"/>
            <w:tcMar>
              <w:left w:w="14" w:type="dxa"/>
              <w:right w:w="14" w:type="dxa"/>
            </w:tcMar>
            <w:vAlign w:val="center"/>
          </w:tcPr>
          <w:p w14:paraId="07968B91"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3574DCF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Fresh Juice or juice drinks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5F4DDEC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968331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3D7DA99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8DEE4D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39FDB25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4AEBFB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4DF1B8B3" w14:textId="77777777" w:rsidTr="0020666A">
        <w:trPr>
          <w:trHeight w:val="224"/>
          <w:jc w:val="center"/>
        </w:trPr>
        <w:tc>
          <w:tcPr>
            <w:tcW w:w="991" w:type="dxa"/>
            <w:vMerge/>
            <w:shd w:val="clear" w:color="auto" w:fill="auto"/>
            <w:tcMar>
              <w:left w:w="14" w:type="dxa"/>
              <w:right w:w="14" w:type="dxa"/>
            </w:tcMar>
            <w:vAlign w:val="center"/>
          </w:tcPr>
          <w:p w14:paraId="51D9ED9F"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307DC20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Milk such as tinned, powdered, or fresh animal milk?</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3897B81"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C53F275"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2B89503E"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4DD816EA"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5F3F847"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2B88C3D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38CEC9BB"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01DD99B"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443204D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5E92E98F" w14:textId="77777777" w:rsidTr="0020666A">
        <w:trPr>
          <w:trHeight w:val="318"/>
          <w:jc w:val="center"/>
        </w:trPr>
        <w:tc>
          <w:tcPr>
            <w:tcW w:w="991" w:type="dxa"/>
            <w:vMerge/>
            <w:shd w:val="clear" w:color="auto" w:fill="auto"/>
            <w:tcMar>
              <w:left w:w="14" w:type="dxa"/>
              <w:right w:w="14" w:type="dxa"/>
            </w:tcMar>
            <w:vAlign w:val="center"/>
          </w:tcPr>
          <w:p w14:paraId="4D479520"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4E30CE42" w14:textId="77777777" w:rsidR="0020666A" w:rsidRPr="005A690A"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lang w:val="es-GT"/>
              </w:rPr>
            </w:pPr>
            <w:r w:rsidRPr="005A690A">
              <w:rPr>
                <w:rFonts w:ascii="Calibri" w:eastAsia="Times New Roman" w:hAnsi="Calibri" w:cs="Times New Roman"/>
                <w:sz w:val="19"/>
                <w:szCs w:val="19"/>
                <w:lang w:val="es-GT"/>
              </w:rPr>
              <w:t>Infant formula (e.g. leben el um, Lactogen)?</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1658774"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F0A3FEF"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7743A902"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79B7B539"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7B04385"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601B09E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0856B7EF"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1DB1256"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4C5B1DC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481E2E30" w14:textId="77777777" w:rsidTr="0020666A">
        <w:trPr>
          <w:trHeight w:val="71"/>
          <w:jc w:val="center"/>
        </w:trPr>
        <w:tc>
          <w:tcPr>
            <w:tcW w:w="991" w:type="dxa"/>
            <w:vMerge/>
            <w:shd w:val="clear" w:color="auto" w:fill="auto"/>
            <w:tcMar>
              <w:left w:w="14" w:type="dxa"/>
              <w:right w:w="14" w:type="dxa"/>
            </w:tcMar>
            <w:vAlign w:val="center"/>
          </w:tcPr>
          <w:p w14:paraId="45170A9C"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1FFEDF96"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other liquids?</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0FD439F6"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BC05C3F"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7D9FBA78"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73C188C6"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2A90572"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0942C77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61EA42DE"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3143269"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68DED85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6D393B4B" w14:textId="77777777" w:rsidTr="0020666A">
        <w:trPr>
          <w:trHeight w:val="70"/>
          <w:jc w:val="center"/>
        </w:trPr>
        <w:tc>
          <w:tcPr>
            <w:tcW w:w="991" w:type="dxa"/>
            <w:vMerge/>
            <w:shd w:val="clear" w:color="auto" w:fill="auto"/>
            <w:tcMar>
              <w:left w:w="14" w:type="dxa"/>
              <w:right w:w="14" w:type="dxa"/>
            </w:tcMar>
            <w:vAlign w:val="center"/>
          </w:tcPr>
          <w:p w14:paraId="48DEC43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519AD6C"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Yogurt?</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51EDA5B"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BABB1E4"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34D47A0E"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565B393C"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4AF9DF3"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604B1D0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3CA4DC99"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BAFB1A0"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3E3E0B0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234C666C" w14:textId="77777777" w:rsidTr="0020666A">
        <w:trPr>
          <w:trHeight w:val="318"/>
          <w:jc w:val="center"/>
        </w:trPr>
        <w:tc>
          <w:tcPr>
            <w:tcW w:w="991" w:type="dxa"/>
            <w:vMerge/>
            <w:shd w:val="clear" w:color="auto" w:fill="auto"/>
            <w:tcMar>
              <w:left w:w="14" w:type="dxa"/>
              <w:right w:w="14" w:type="dxa"/>
            </w:tcMar>
            <w:vAlign w:val="center"/>
          </w:tcPr>
          <w:p w14:paraId="47A497D8"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10620D04"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commercially fortified baby food like Cerelac?</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C9A1A3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EED4A1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040031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2C4303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7B79E4F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E530DF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4898C8DD" w14:textId="77777777" w:rsidTr="0020666A">
        <w:trPr>
          <w:trHeight w:val="548"/>
          <w:jc w:val="center"/>
        </w:trPr>
        <w:tc>
          <w:tcPr>
            <w:tcW w:w="991" w:type="dxa"/>
            <w:vMerge/>
            <w:shd w:val="clear" w:color="auto" w:fill="auto"/>
            <w:tcMar>
              <w:left w:w="14" w:type="dxa"/>
              <w:right w:w="14" w:type="dxa"/>
            </w:tcMar>
            <w:vAlign w:val="center"/>
          </w:tcPr>
          <w:p w14:paraId="450209F6"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A44FC34"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Bread, rice, noodles, porridge, or other foods made from grains?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38C4EE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8BCB3A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A44506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9CC5CE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2014BE4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6D51BC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94F31C2" w14:textId="77777777" w:rsidTr="0020666A">
        <w:trPr>
          <w:trHeight w:val="224"/>
          <w:jc w:val="center"/>
        </w:trPr>
        <w:tc>
          <w:tcPr>
            <w:tcW w:w="991" w:type="dxa"/>
            <w:vMerge/>
            <w:shd w:val="clear" w:color="auto" w:fill="auto"/>
            <w:tcMar>
              <w:left w:w="14" w:type="dxa"/>
              <w:right w:w="14" w:type="dxa"/>
            </w:tcMar>
            <w:vAlign w:val="center"/>
          </w:tcPr>
          <w:p w14:paraId="285E9902"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5020A995"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Pumpkin, carrots, squash or sweet potatoes that are yellow or orange inside?</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0169A6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E2D98F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4651FCC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25ADE8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03175CB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24C045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5FFFD1E7" w14:textId="77777777" w:rsidTr="0020666A">
        <w:trPr>
          <w:trHeight w:val="70"/>
          <w:jc w:val="center"/>
        </w:trPr>
        <w:tc>
          <w:tcPr>
            <w:tcW w:w="991" w:type="dxa"/>
            <w:vMerge/>
            <w:shd w:val="clear" w:color="auto" w:fill="auto"/>
            <w:tcMar>
              <w:left w:w="14" w:type="dxa"/>
              <w:right w:w="14" w:type="dxa"/>
            </w:tcMar>
            <w:vAlign w:val="center"/>
          </w:tcPr>
          <w:p w14:paraId="5E34BA2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7D5C8AD"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White potatoes, white yams, manioc, cassava, or any foods made from roots?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F80674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C06946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37871E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EB5E0F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528432E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4A2AE2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0F4AADB8" w14:textId="77777777" w:rsidTr="0020666A">
        <w:trPr>
          <w:trHeight w:val="70"/>
          <w:jc w:val="center"/>
        </w:trPr>
        <w:tc>
          <w:tcPr>
            <w:tcW w:w="991" w:type="dxa"/>
            <w:vMerge/>
            <w:shd w:val="clear" w:color="auto" w:fill="auto"/>
            <w:tcMar>
              <w:left w:w="14" w:type="dxa"/>
              <w:right w:w="14" w:type="dxa"/>
            </w:tcMar>
            <w:vAlign w:val="center"/>
          </w:tcPr>
          <w:p w14:paraId="74246C8C"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34652AB3"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dark green, leafy vegetables (eg. rudu or tamleka)</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2823E7F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487183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4DB8F13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B0B834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3B83DF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E2F152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3BECBA4" w14:textId="77777777" w:rsidTr="0020666A">
        <w:trPr>
          <w:trHeight w:val="70"/>
          <w:jc w:val="center"/>
        </w:trPr>
        <w:tc>
          <w:tcPr>
            <w:tcW w:w="991" w:type="dxa"/>
            <w:vMerge/>
            <w:shd w:val="clear" w:color="auto" w:fill="auto"/>
            <w:tcMar>
              <w:left w:w="14" w:type="dxa"/>
              <w:right w:w="14" w:type="dxa"/>
            </w:tcMar>
            <w:vAlign w:val="center"/>
          </w:tcPr>
          <w:p w14:paraId="3EF722B1"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9FAB8A5"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Ripe mangoes, papayas, jackfruit or other Vitamin A rich fruits?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28A4B5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E79015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6334BA3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8D9EEB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5BA77E3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3A172D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67D91F32" w14:textId="77777777" w:rsidTr="0020666A">
        <w:trPr>
          <w:trHeight w:val="70"/>
          <w:jc w:val="center"/>
        </w:trPr>
        <w:tc>
          <w:tcPr>
            <w:tcW w:w="991" w:type="dxa"/>
            <w:vMerge/>
            <w:shd w:val="clear" w:color="auto" w:fill="auto"/>
            <w:tcMar>
              <w:left w:w="14" w:type="dxa"/>
              <w:right w:w="14" w:type="dxa"/>
            </w:tcMar>
            <w:vAlign w:val="center"/>
          </w:tcPr>
          <w:p w14:paraId="699714E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64093F26"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other fruits like banana, grapes, apple, guava or other?</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51C88A3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56B520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136753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13A977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2FD09E3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151BD5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761233F8" w14:textId="77777777" w:rsidTr="0020666A">
        <w:trPr>
          <w:trHeight w:val="70"/>
          <w:jc w:val="center"/>
        </w:trPr>
        <w:tc>
          <w:tcPr>
            <w:tcW w:w="991" w:type="dxa"/>
            <w:vMerge/>
            <w:shd w:val="clear" w:color="auto" w:fill="auto"/>
            <w:tcMar>
              <w:left w:w="14" w:type="dxa"/>
              <w:right w:w="14" w:type="dxa"/>
            </w:tcMar>
            <w:vAlign w:val="center"/>
          </w:tcPr>
          <w:p w14:paraId="0F8EBFB9"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25DC7AA"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Liver, kidney, heart or other organ meats?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2C1AC1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AF38E0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C9D5C3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BE6AAF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7B3A173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E9A072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62F6CA16" w14:textId="77777777" w:rsidTr="0020666A">
        <w:trPr>
          <w:trHeight w:val="647"/>
          <w:jc w:val="center"/>
        </w:trPr>
        <w:tc>
          <w:tcPr>
            <w:tcW w:w="991" w:type="dxa"/>
            <w:vMerge/>
            <w:shd w:val="clear" w:color="auto" w:fill="auto"/>
            <w:tcMar>
              <w:left w:w="14" w:type="dxa"/>
              <w:right w:w="14" w:type="dxa"/>
            </w:tcMar>
            <w:vAlign w:val="center"/>
          </w:tcPr>
          <w:p w14:paraId="33609D37"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1C7C2505"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meat, such as beef, camel, lamb, goat, chicken, or duck?</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1A4E2B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D9A85A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C057B0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94EB4C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5B7B324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043C55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70C316A3" w14:textId="77777777" w:rsidTr="0020666A">
        <w:trPr>
          <w:trHeight w:val="224"/>
          <w:jc w:val="center"/>
        </w:trPr>
        <w:tc>
          <w:tcPr>
            <w:tcW w:w="991" w:type="dxa"/>
            <w:vMerge/>
            <w:shd w:val="clear" w:color="auto" w:fill="auto"/>
            <w:tcMar>
              <w:left w:w="14" w:type="dxa"/>
              <w:right w:w="14" w:type="dxa"/>
            </w:tcMar>
            <w:vAlign w:val="center"/>
          </w:tcPr>
          <w:p w14:paraId="30B39745"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4BEED6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Eggs?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5BA6A99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3C4D49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11D147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3A761D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27604C1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4530A6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53D8A53F" w14:textId="77777777" w:rsidTr="0020666A">
        <w:trPr>
          <w:trHeight w:val="377"/>
          <w:jc w:val="center"/>
        </w:trPr>
        <w:tc>
          <w:tcPr>
            <w:tcW w:w="991" w:type="dxa"/>
            <w:vMerge/>
            <w:shd w:val="clear" w:color="auto" w:fill="auto"/>
            <w:tcMar>
              <w:left w:w="14" w:type="dxa"/>
              <w:right w:w="14" w:type="dxa"/>
            </w:tcMar>
            <w:vAlign w:val="center"/>
          </w:tcPr>
          <w:p w14:paraId="074869C6"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000E7C7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Fish, seafood, shellfish?</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6C9A92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16B721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205E9C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7E63AF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66707D4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483EAF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C40607D" w14:textId="77777777" w:rsidTr="0020666A">
        <w:trPr>
          <w:trHeight w:val="647"/>
          <w:jc w:val="center"/>
        </w:trPr>
        <w:tc>
          <w:tcPr>
            <w:tcW w:w="991" w:type="dxa"/>
            <w:vMerge/>
            <w:shd w:val="clear" w:color="auto" w:fill="auto"/>
            <w:tcMar>
              <w:left w:w="14" w:type="dxa"/>
              <w:right w:w="14" w:type="dxa"/>
            </w:tcMar>
            <w:vAlign w:val="center"/>
          </w:tcPr>
          <w:p w14:paraId="3948343C"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208AD2D"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foods made from beans, peas, lentils, or nuts?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1E866D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BBE61F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21C0C6A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B91B58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FEEEDF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C2BED6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EBD0FFB" w14:textId="77777777" w:rsidTr="0020666A">
        <w:trPr>
          <w:trHeight w:val="134"/>
          <w:jc w:val="center"/>
        </w:trPr>
        <w:tc>
          <w:tcPr>
            <w:tcW w:w="991" w:type="dxa"/>
            <w:vMerge/>
            <w:shd w:val="clear" w:color="auto" w:fill="auto"/>
            <w:tcMar>
              <w:left w:w="14" w:type="dxa"/>
              <w:right w:w="14" w:type="dxa"/>
            </w:tcMar>
            <w:vAlign w:val="center"/>
          </w:tcPr>
          <w:p w14:paraId="3CC278D9"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0BA2E3B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Cheese or other food made from milk?</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0306B6E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3A28F9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E6B29A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02A23C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BAAFB4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976D45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3126772" w14:textId="77777777" w:rsidTr="0020666A">
        <w:trPr>
          <w:trHeight w:val="287"/>
          <w:jc w:val="center"/>
        </w:trPr>
        <w:tc>
          <w:tcPr>
            <w:tcW w:w="991" w:type="dxa"/>
            <w:vMerge/>
            <w:shd w:val="clear" w:color="auto" w:fill="auto"/>
            <w:tcMar>
              <w:left w:w="14" w:type="dxa"/>
              <w:right w:w="14" w:type="dxa"/>
            </w:tcMar>
            <w:vAlign w:val="center"/>
          </w:tcPr>
          <w:p w14:paraId="261AEC1F"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1E1363A"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other foods (SPECIFY)?</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7EA4E8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2D3437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1DD035C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7ACBFD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948175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DB4FB1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E87B76D" w14:textId="77777777" w:rsidTr="0020666A">
        <w:trPr>
          <w:trHeight w:val="983"/>
          <w:jc w:val="center"/>
        </w:trPr>
        <w:tc>
          <w:tcPr>
            <w:tcW w:w="991" w:type="dxa"/>
            <w:vMerge/>
            <w:tcBorders>
              <w:bottom w:val="single" w:sz="4" w:space="0" w:color="000000"/>
            </w:tcBorders>
            <w:shd w:val="clear" w:color="auto" w:fill="auto"/>
            <w:tcMar>
              <w:left w:w="14" w:type="dxa"/>
              <w:right w:w="14" w:type="dxa"/>
            </w:tcMar>
            <w:vAlign w:val="center"/>
          </w:tcPr>
          <w:p w14:paraId="1417471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tcPr>
          <w:p w14:paraId="5C0E6264"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 xml:space="preserve">How many times did (NAME) eat solid, semi-solid, or soft foods other than liquids </w:t>
            </w:r>
            <w:r w:rsidRPr="0023023D">
              <w:rPr>
                <w:rFonts w:ascii="Calibri" w:eastAsia="Times New Roman" w:hAnsi="Calibri" w:cs="Times New Roman"/>
                <w:b/>
                <w:bCs/>
                <w:sz w:val="19"/>
                <w:szCs w:val="19"/>
                <w:u w:val="single"/>
              </w:rPr>
              <w:t>yesterday</w:t>
            </w:r>
            <w:r w:rsidRPr="0023023D">
              <w:rPr>
                <w:rFonts w:ascii="Calibri" w:eastAsia="Times New Roman" w:hAnsi="Calibri" w:cs="Times New Roman"/>
                <w:sz w:val="19"/>
                <w:szCs w:val="19"/>
              </w:rPr>
              <w:t xml:space="preserve"> during the day and at night as meal or snacks?</w:t>
            </w:r>
          </w:p>
        </w:tc>
        <w:tc>
          <w:tcPr>
            <w:tcW w:w="1951" w:type="dxa"/>
            <w:gridSpan w:val="2"/>
            <w:tcBorders>
              <w:top w:val="single" w:sz="4" w:space="0" w:color="auto"/>
              <w:left w:val="single" w:sz="4" w:space="0" w:color="auto"/>
              <w:bottom w:val="single" w:sz="4" w:space="0" w:color="auto"/>
            </w:tcBorders>
            <w:shd w:val="clear" w:color="auto" w:fill="auto"/>
            <w:tcMar>
              <w:left w:w="14" w:type="dxa"/>
              <w:right w:w="14" w:type="dxa"/>
            </w:tcMar>
            <w:vAlign w:val="center"/>
          </w:tcPr>
          <w:p w14:paraId="2EE182E7"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How many times?   </w:t>
            </w:r>
          </w:p>
          <w:p w14:paraId="1C6792F7"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1852" w:type="dxa"/>
            <w:gridSpan w:val="2"/>
            <w:tcBorders>
              <w:top w:val="single" w:sz="4" w:space="0" w:color="auto"/>
              <w:left w:val="single" w:sz="4" w:space="0" w:color="auto"/>
              <w:bottom w:val="single" w:sz="4" w:space="0" w:color="auto"/>
            </w:tcBorders>
            <w:shd w:val="clear" w:color="auto" w:fill="auto"/>
            <w:vAlign w:val="center"/>
          </w:tcPr>
          <w:p w14:paraId="4C7DC64D"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2154" w:type="dxa"/>
            <w:gridSpan w:val="2"/>
            <w:tcBorders>
              <w:top w:val="single" w:sz="4" w:space="0" w:color="auto"/>
              <w:left w:val="single" w:sz="4" w:space="0" w:color="auto"/>
              <w:bottom w:val="single" w:sz="4" w:space="0" w:color="auto"/>
            </w:tcBorders>
            <w:shd w:val="clear" w:color="auto" w:fill="auto"/>
            <w:vAlign w:val="center"/>
          </w:tcPr>
          <w:p w14:paraId="102D5723"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How many times?  </w:t>
            </w:r>
          </w:p>
          <w:p w14:paraId="3674810E"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BC1C11">
              <w:rPr>
                <w:rFonts w:ascii="Calibri" w:eastAsia="PMingLiU" w:hAnsi="Calibri" w:cs="Arial"/>
                <w:sz w:val="19"/>
                <w:szCs w:val="19"/>
              </w:rPr>
            </w:r>
            <w:r w:rsidR="00BC1C11">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bl>
    <w:p w14:paraId="27949310" w14:textId="77777777" w:rsidR="0020666A" w:rsidRPr="0023023D" w:rsidRDefault="0020666A" w:rsidP="0020666A">
      <w:pPr>
        <w:spacing w:after="0" w:line="240" w:lineRule="auto"/>
        <w:rPr>
          <w:rFonts w:ascii="Calibri" w:eastAsia="PMingLiU" w:hAnsi="Calibri" w:cs="Times New Roman"/>
          <w:b/>
          <w:bCs/>
          <w:sz w:val="2"/>
          <w:szCs w:val="2"/>
          <w:u w:val="single"/>
        </w:rPr>
      </w:pPr>
    </w:p>
    <w:p w14:paraId="09DA84B6" w14:textId="77777777" w:rsidR="0020666A" w:rsidRPr="0023023D" w:rsidRDefault="0020666A" w:rsidP="0020666A">
      <w:pPr>
        <w:rPr>
          <w:rFonts w:ascii="Calibri" w:eastAsia="PMingLiU" w:hAnsi="Calibri" w:cs="Times New Roman"/>
          <w:b/>
          <w:bCs/>
          <w:sz w:val="2"/>
          <w:szCs w:val="2"/>
          <w:u w:val="single"/>
        </w:rPr>
      </w:pPr>
      <w:r w:rsidRPr="0023023D">
        <w:rPr>
          <w:rFonts w:ascii="Calibri" w:eastAsia="PMingLiU" w:hAnsi="Calibri" w:cs="Times New Roman"/>
          <w:b/>
          <w:bCs/>
          <w:sz w:val="2"/>
          <w:szCs w:val="2"/>
          <w:u w:val="single"/>
        </w:rPr>
        <w:br w:type="page"/>
      </w:r>
    </w:p>
    <w:p w14:paraId="1F2200ED" w14:textId="77777777" w:rsidR="0020666A" w:rsidRPr="0023023D" w:rsidRDefault="0020666A" w:rsidP="0020666A">
      <w:pPr>
        <w:spacing w:after="0" w:line="240" w:lineRule="auto"/>
        <w:rPr>
          <w:rFonts w:ascii="Calibri" w:eastAsia="PMingLiU" w:hAnsi="Calibri" w:cs="Times New Roman"/>
          <w:b/>
          <w:bCs/>
          <w:sz w:val="2"/>
          <w:szCs w:val="2"/>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3120"/>
        <w:gridCol w:w="564"/>
        <w:gridCol w:w="4394"/>
        <w:gridCol w:w="1560"/>
      </w:tblGrid>
      <w:tr w:rsidR="0020666A" w:rsidRPr="0023023D" w14:paraId="2570D39D" w14:textId="77777777" w:rsidTr="001C571A">
        <w:trPr>
          <w:cantSplit/>
          <w:trHeight w:val="177"/>
          <w:jc w:val="center"/>
        </w:trPr>
        <w:tc>
          <w:tcPr>
            <w:tcW w:w="10627" w:type="dxa"/>
            <w:gridSpan w:val="5"/>
            <w:tcBorders>
              <w:left w:val="nil"/>
              <w:bottom w:val="single" w:sz="4" w:space="0" w:color="auto"/>
              <w:right w:val="nil"/>
            </w:tcBorders>
            <w:shd w:val="clear" w:color="auto" w:fill="F2F2F2"/>
            <w:vAlign w:val="center"/>
          </w:tcPr>
          <w:p w14:paraId="7DC26385" w14:textId="77777777" w:rsidR="0020666A" w:rsidRPr="0023023D" w:rsidRDefault="0020666A" w:rsidP="0020666A">
            <w:pPr>
              <w:spacing w:after="0" w:line="240" w:lineRule="auto"/>
              <w:rPr>
                <w:rFonts w:ascii="Calibri" w:eastAsia="Calibri" w:hAnsi="Calibri" w:cs="Times New Roman"/>
                <w:bCs/>
                <w:sz w:val="20"/>
                <w:szCs w:val="20"/>
              </w:rPr>
            </w:pPr>
            <w:r w:rsidRPr="0023023D">
              <w:rPr>
                <w:rFonts w:ascii="Calibri" w:eastAsia="Calibri" w:hAnsi="Calibri" w:cs="Times New Roman"/>
                <w:b/>
                <w:bCs/>
                <w:sz w:val="20"/>
                <w:szCs w:val="20"/>
                <w:lang w:val="en-GB"/>
              </w:rPr>
              <w:t xml:space="preserve">Sub sector </w:t>
            </w:r>
            <w:r w:rsidRPr="0023023D">
              <w:rPr>
                <w:rFonts w:ascii="Calibri" w:eastAsia="Calibri" w:hAnsi="Calibri" w:cs="Times New Roman"/>
                <w:b/>
                <w:iCs/>
                <w:sz w:val="20"/>
                <w:szCs w:val="20"/>
              </w:rPr>
              <w:t>Livestock: This section discusses ownership of livestock by type and number per HH and vet services/support received by the HH.</w:t>
            </w:r>
          </w:p>
        </w:tc>
      </w:tr>
      <w:tr w:rsidR="0020666A" w:rsidRPr="0023023D" w14:paraId="6C39BB2C" w14:textId="77777777" w:rsidTr="001C571A">
        <w:trPr>
          <w:cantSplit/>
          <w:trHeight w:val="3221"/>
          <w:jc w:val="center"/>
        </w:trPr>
        <w:tc>
          <w:tcPr>
            <w:tcW w:w="989" w:type="dxa"/>
            <w:tcBorders>
              <w:left w:val="nil"/>
              <w:bottom w:val="single" w:sz="4" w:space="0" w:color="auto"/>
            </w:tcBorders>
            <w:shd w:val="clear" w:color="auto" w:fill="FFFFFF"/>
            <w:vAlign w:val="center"/>
          </w:tcPr>
          <w:p w14:paraId="7472EFE5" w14:textId="6EB8C36D" w:rsidR="0020666A" w:rsidRPr="0023023D" w:rsidRDefault="0020666A" w:rsidP="0020666A">
            <w:pPr>
              <w:spacing w:after="0" w:line="240" w:lineRule="auto"/>
              <w:jc w:val="center"/>
              <w:rPr>
                <w:rFonts w:ascii="Calibri" w:eastAsia="PMingLiU" w:hAnsi="Calibri" w:cs="Times New Roman"/>
                <w:lang w:val="en-GB"/>
              </w:rPr>
            </w:pPr>
            <w:r w:rsidRPr="0023023D">
              <w:rPr>
                <w:rFonts w:ascii="Calibri" w:eastAsia="PMingLiU" w:hAnsi="Calibri" w:cs="Times New Roman"/>
                <w:lang w:val="en-GB"/>
              </w:rPr>
              <w:t>D</w:t>
            </w:r>
            <w:r w:rsidR="008D2E1F">
              <w:rPr>
                <w:rFonts w:ascii="Calibri" w:eastAsia="PMingLiU" w:hAnsi="Calibri" w:cs="Times New Roman"/>
                <w:lang w:val="en-GB"/>
              </w:rPr>
              <w:t>13</w:t>
            </w:r>
          </w:p>
        </w:tc>
        <w:tc>
          <w:tcPr>
            <w:tcW w:w="3120" w:type="dxa"/>
            <w:tcBorders>
              <w:bottom w:val="single" w:sz="4" w:space="0" w:color="auto"/>
              <w:right w:val="single" w:sz="4" w:space="0" w:color="auto"/>
            </w:tcBorders>
            <w:shd w:val="clear" w:color="auto" w:fill="FFFFFF"/>
          </w:tcPr>
          <w:p w14:paraId="786A176E" w14:textId="77777777" w:rsidR="0020666A" w:rsidRPr="0023023D" w:rsidRDefault="0020666A" w:rsidP="0020666A">
            <w:pPr>
              <w:snapToGrid w:val="0"/>
              <w:spacing w:after="0" w:line="240" w:lineRule="auto"/>
              <w:rPr>
                <w:rFonts w:ascii="Calibri" w:eastAsia="Calibri" w:hAnsi="Calibri" w:cs="Calibri"/>
              </w:rPr>
            </w:pPr>
            <w:r w:rsidRPr="0023023D">
              <w:rPr>
                <w:rFonts w:ascii="Calibri" w:eastAsia="Calibri" w:hAnsi="Calibri" w:cs="Calibri"/>
              </w:rPr>
              <w:t>How many animals do the HH own by type?</w:t>
            </w:r>
          </w:p>
          <w:p w14:paraId="1911BEE4" w14:textId="77777777" w:rsidR="0020666A" w:rsidRPr="0023023D" w:rsidRDefault="0020666A" w:rsidP="0020666A">
            <w:pPr>
              <w:snapToGrid w:val="0"/>
              <w:spacing w:after="0" w:line="240" w:lineRule="auto"/>
              <w:rPr>
                <w:rFonts w:ascii="Calibri" w:eastAsia="Calibri" w:hAnsi="Calibri" w:cs="Calibri"/>
              </w:rPr>
            </w:pPr>
            <w:r w:rsidRPr="0023023D">
              <w:rPr>
                <w:rFonts w:ascii="Calibri" w:eastAsia="Calibri" w:hAnsi="Calibri" w:cs="Calibri"/>
              </w:rPr>
              <w:t>ASK FOR EACH ANIMAL LISTED. RECORD 0 IF THE TYPE IS NOT OWNED.</w:t>
            </w:r>
          </w:p>
          <w:p w14:paraId="58D4E1E8" w14:textId="77777777" w:rsidR="0020666A" w:rsidRPr="0023023D" w:rsidRDefault="0020666A" w:rsidP="0020666A">
            <w:pPr>
              <w:snapToGrid w:val="0"/>
              <w:spacing w:after="0" w:line="240" w:lineRule="auto"/>
              <w:rPr>
                <w:rFonts w:ascii="Calibri" w:eastAsia="PMingLiU" w:hAnsi="Calibri" w:cs="Arial"/>
                <w:bCs/>
                <w:iCs/>
                <w:rtl/>
              </w:rPr>
            </w:pPr>
          </w:p>
        </w:tc>
        <w:tc>
          <w:tcPr>
            <w:tcW w:w="4958" w:type="dxa"/>
            <w:gridSpan w:val="2"/>
            <w:tcBorders>
              <w:right w:val="single" w:sz="4" w:space="0" w:color="auto"/>
            </w:tcBorders>
            <w:shd w:val="clear" w:color="auto" w:fill="FFFFFF"/>
          </w:tcPr>
          <w:p w14:paraId="79EB5A25"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Cattle?</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r w:rsidRPr="0023023D">
              <w:rPr>
                <w:rFonts w:ascii="Times New Roman" w:eastAsia="Times New Roman" w:hAnsi="Times New Roman" w:cs="Times New Roman"/>
                <w:bCs/>
              </w:rPr>
              <w:t xml:space="preserve"> </w:t>
            </w:r>
          </w:p>
          <w:p w14:paraId="54EE279D"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Camels?</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4F729AB6"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Goats and sheep?</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7AA60870"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Poultry (e.g., chickens, ducks)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4E9EA619"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Horses, donkeys and mules?</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3756FF33"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Bees (queen or colony)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1F891382"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Micro-stock (e.g., rabbits)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68BE1CBE"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Farmed wildlife (e.g., ghazzal)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p w14:paraId="60619FE7"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Others (specify)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BC1C11">
              <w:rPr>
                <w:rFonts w:ascii="Calibri" w:eastAsia="Times New Roman" w:hAnsi="Calibri" w:cs="Calibri"/>
              </w:rPr>
            </w:r>
            <w:r w:rsidR="00BC1C11">
              <w:rPr>
                <w:rFonts w:ascii="Calibri" w:eastAsia="Times New Roman" w:hAnsi="Calibri" w:cs="Calibri"/>
              </w:rPr>
              <w:fldChar w:fldCharType="separate"/>
            </w:r>
            <w:r w:rsidRPr="0023023D">
              <w:rPr>
                <w:rFonts w:ascii="Calibri" w:eastAsia="Times New Roman" w:hAnsi="Calibri" w:cs="Calibri"/>
              </w:rPr>
              <w:fldChar w:fldCharType="end"/>
            </w:r>
          </w:p>
        </w:tc>
        <w:tc>
          <w:tcPr>
            <w:tcW w:w="1560" w:type="dxa"/>
            <w:tcBorders>
              <w:left w:val="single" w:sz="4" w:space="0" w:color="auto"/>
              <w:right w:val="nil"/>
            </w:tcBorders>
            <w:shd w:val="clear" w:color="auto" w:fill="auto"/>
          </w:tcPr>
          <w:p w14:paraId="1C405CED" w14:textId="77777777" w:rsidR="0020666A" w:rsidRPr="0023023D" w:rsidRDefault="0020666A" w:rsidP="0020666A">
            <w:pPr>
              <w:spacing w:after="0" w:line="240" w:lineRule="auto"/>
              <w:rPr>
                <w:rFonts w:ascii="Calibri" w:eastAsia="Calibri" w:hAnsi="Calibri" w:cs="Times New Roman"/>
                <w:bCs/>
              </w:rPr>
            </w:pPr>
          </w:p>
        </w:tc>
      </w:tr>
      <w:tr w:rsidR="0020666A" w:rsidRPr="0023023D" w14:paraId="0FD7287E" w14:textId="77777777" w:rsidTr="001C571A">
        <w:trPr>
          <w:cantSplit/>
          <w:trHeight w:val="799"/>
          <w:jc w:val="center"/>
        </w:trPr>
        <w:tc>
          <w:tcPr>
            <w:tcW w:w="989" w:type="dxa"/>
            <w:tcBorders>
              <w:left w:val="nil"/>
              <w:bottom w:val="single" w:sz="4" w:space="0" w:color="auto"/>
            </w:tcBorders>
            <w:shd w:val="clear" w:color="auto" w:fill="FFFFFF"/>
            <w:vAlign w:val="center"/>
          </w:tcPr>
          <w:p w14:paraId="7DCE8755" w14:textId="0840EFAF"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D</w:t>
            </w:r>
            <w:r w:rsidR="008D2E1F">
              <w:rPr>
                <w:rFonts w:ascii="Calibri" w:eastAsia="PMingLiU" w:hAnsi="Calibri" w:cs="Times New Roman"/>
                <w:sz w:val="20"/>
                <w:szCs w:val="20"/>
                <w:lang w:val="en-GB"/>
              </w:rPr>
              <w:t>14</w:t>
            </w:r>
          </w:p>
        </w:tc>
        <w:tc>
          <w:tcPr>
            <w:tcW w:w="3684" w:type="dxa"/>
            <w:gridSpan w:val="2"/>
            <w:tcBorders>
              <w:bottom w:val="single" w:sz="4" w:space="0" w:color="auto"/>
              <w:right w:val="single" w:sz="4" w:space="0" w:color="auto"/>
            </w:tcBorders>
            <w:shd w:val="clear" w:color="auto" w:fill="FFFFFF"/>
          </w:tcPr>
          <w:p w14:paraId="772ACDEC" w14:textId="77777777" w:rsidR="0020666A" w:rsidRPr="0023023D" w:rsidRDefault="0020666A" w:rsidP="0020666A">
            <w:pPr>
              <w:snapToGrid w:val="0"/>
              <w:spacing w:after="0" w:line="276" w:lineRule="auto"/>
              <w:rPr>
                <w:rFonts w:ascii="Calibri" w:eastAsia="PMingLiU" w:hAnsi="Calibri" w:cs="Arial"/>
                <w:b/>
                <w:i/>
                <w:sz w:val="20"/>
                <w:rtl/>
              </w:rPr>
            </w:pPr>
            <w:r w:rsidRPr="0023023D">
              <w:rPr>
                <w:rFonts w:ascii="Calibri" w:eastAsia="Calibri" w:hAnsi="Calibri" w:cs="Calibri"/>
                <w:sz w:val="20"/>
              </w:rPr>
              <w:t xml:space="preserve">Did your household receive any livestock assistance from Community Animal Health Workers or Gov. veterinary services in last one year? </w:t>
            </w:r>
          </w:p>
        </w:tc>
        <w:tc>
          <w:tcPr>
            <w:tcW w:w="4394" w:type="dxa"/>
            <w:tcBorders>
              <w:bottom w:val="single" w:sz="4" w:space="0" w:color="auto"/>
              <w:right w:val="single" w:sz="4" w:space="0" w:color="auto"/>
            </w:tcBorders>
            <w:shd w:val="clear" w:color="auto" w:fill="FFFFFF"/>
          </w:tcPr>
          <w:p w14:paraId="402AD54A"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Yes </w:t>
            </w:r>
            <w:r w:rsidRPr="0023023D">
              <w:rPr>
                <w:rFonts w:ascii="Calibri" w:eastAsia="Times New Roman" w:hAnsi="Calibri" w:cs="Times New Roman"/>
                <w:sz w:val="20"/>
                <w:szCs w:val="20"/>
                <w:lang w:bidi="ar-YE"/>
              </w:rPr>
              <w:t>………………………………………………………………. 1</w:t>
            </w:r>
          </w:p>
          <w:p w14:paraId="464549C8"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No</w:t>
            </w:r>
            <w:r w:rsidRPr="0023023D">
              <w:rPr>
                <w:rFonts w:ascii="Calibri" w:eastAsia="Calibri" w:hAnsi="Calibri" w:cs="Arial"/>
                <w:sz w:val="20"/>
                <w:szCs w:val="20"/>
                <w:rtl/>
              </w:rPr>
              <w:t xml:space="preserve"> </w:t>
            </w:r>
            <w:r w:rsidRPr="0023023D">
              <w:rPr>
                <w:rFonts w:ascii="Calibri" w:eastAsia="Times New Roman" w:hAnsi="Calibri" w:cs="Times New Roman"/>
                <w:sz w:val="20"/>
                <w:szCs w:val="20"/>
                <w:lang w:bidi="ar-YE"/>
              </w:rPr>
              <w:t>………………………………………………………………. 2</w:t>
            </w:r>
            <w:r w:rsidRPr="0023023D">
              <w:rPr>
                <w:rFonts w:ascii="Calibri" w:eastAsia="Calibri" w:hAnsi="Calibri" w:cs="Arial"/>
                <w:sz w:val="20"/>
                <w:szCs w:val="20"/>
                <w:rtl/>
              </w:rPr>
              <w:t xml:space="preserve">  </w:t>
            </w:r>
          </w:p>
          <w:p w14:paraId="6B2C4596" w14:textId="77777777" w:rsidR="0020666A" w:rsidRPr="0023023D" w:rsidRDefault="0020666A" w:rsidP="0020666A">
            <w:pPr>
              <w:spacing w:after="0" w:line="240" w:lineRule="auto"/>
              <w:rPr>
                <w:rFonts w:ascii="Calibri" w:eastAsia="Times New Roman" w:hAnsi="Calibri" w:cs="Times New Roman"/>
                <w:sz w:val="20"/>
                <w:szCs w:val="20"/>
                <w:lang w:bidi="ar-YE"/>
              </w:rPr>
            </w:pPr>
            <w:r w:rsidRPr="0023023D">
              <w:rPr>
                <w:rFonts w:ascii="Calibri" w:eastAsia="Calibri" w:hAnsi="Calibri" w:cs="Arial"/>
                <w:sz w:val="20"/>
                <w:szCs w:val="20"/>
              </w:rPr>
              <w:t xml:space="preserve">Don’t Know </w:t>
            </w:r>
            <w:r w:rsidRPr="0023023D">
              <w:rPr>
                <w:rFonts w:ascii="Calibri" w:eastAsia="Times New Roman" w:hAnsi="Calibri" w:cs="Times New Roman"/>
                <w:sz w:val="20"/>
                <w:szCs w:val="20"/>
                <w:lang w:bidi="ar-YE"/>
              </w:rPr>
              <w:t>…………….……………………………………. 3</w:t>
            </w:r>
          </w:p>
          <w:p w14:paraId="1C7673B8" w14:textId="77777777" w:rsidR="0020666A" w:rsidRPr="0023023D" w:rsidRDefault="0020666A" w:rsidP="0020666A">
            <w:pPr>
              <w:spacing w:after="0" w:line="240" w:lineRule="auto"/>
              <w:rPr>
                <w:rFonts w:ascii="Calibri" w:eastAsia="Calibri" w:hAnsi="Calibri" w:cs="Arial"/>
                <w:sz w:val="20"/>
                <w:szCs w:val="20"/>
              </w:rPr>
            </w:pPr>
          </w:p>
        </w:tc>
        <w:tc>
          <w:tcPr>
            <w:tcW w:w="1560" w:type="dxa"/>
            <w:tcBorders>
              <w:left w:val="single" w:sz="4" w:space="0" w:color="auto"/>
              <w:bottom w:val="single" w:sz="4" w:space="0" w:color="auto"/>
              <w:right w:val="nil"/>
            </w:tcBorders>
            <w:shd w:val="clear" w:color="auto" w:fill="auto"/>
          </w:tcPr>
          <w:p w14:paraId="074226CD" w14:textId="77777777" w:rsidR="0020666A" w:rsidRPr="0023023D" w:rsidRDefault="0020666A" w:rsidP="0020666A">
            <w:pPr>
              <w:spacing w:before="240" w:after="0" w:line="240" w:lineRule="auto"/>
              <w:rPr>
                <w:rFonts w:ascii="Calibri" w:eastAsia="Calibri" w:hAnsi="Calibri" w:cs="Times New Roman"/>
                <w:bCs/>
                <w:sz w:val="20"/>
                <w:szCs w:val="20"/>
              </w:rPr>
            </w:pPr>
            <w:r w:rsidRPr="0023023D">
              <w:rPr>
                <w:rFonts w:ascii="Calibri" w:eastAsia="Calibri" w:hAnsi="Calibri" w:cs="Times New Roman"/>
                <w:sz w:val="20"/>
                <w:szCs w:val="20"/>
              </w:rPr>
              <w:t>2 →E01   3→E01</w:t>
            </w:r>
          </w:p>
        </w:tc>
      </w:tr>
      <w:tr w:rsidR="0020666A" w:rsidRPr="0023023D" w14:paraId="5E721612" w14:textId="77777777" w:rsidTr="001C571A">
        <w:trPr>
          <w:cantSplit/>
          <w:trHeight w:val="799"/>
          <w:jc w:val="center"/>
        </w:trPr>
        <w:tc>
          <w:tcPr>
            <w:tcW w:w="989" w:type="dxa"/>
            <w:tcBorders>
              <w:left w:val="nil"/>
              <w:bottom w:val="single" w:sz="4" w:space="0" w:color="auto"/>
            </w:tcBorders>
            <w:shd w:val="clear" w:color="auto" w:fill="FFFFFF"/>
            <w:vAlign w:val="center"/>
          </w:tcPr>
          <w:p w14:paraId="4C392F15" w14:textId="49A2AC9C"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D</w:t>
            </w:r>
            <w:r w:rsidR="008D2E1F">
              <w:rPr>
                <w:rFonts w:ascii="Calibri" w:eastAsia="PMingLiU" w:hAnsi="Calibri" w:cs="Times New Roman"/>
                <w:sz w:val="20"/>
                <w:szCs w:val="20"/>
                <w:lang w:val="en-GB"/>
              </w:rPr>
              <w:t>15</w:t>
            </w:r>
          </w:p>
        </w:tc>
        <w:tc>
          <w:tcPr>
            <w:tcW w:w="3120" w:type="dxa"/>
            <w:tcBorders>
              <w:bottom w:val="single" w:sz="4" w:space="0" w:color="auto"/>
              <w:right w:val="single" w:sz="4" w:space="0" w:color="auto"/>
            </w:tcBorders>
            <w:shd w:val="clear" w:color="auto" w:fill="FFFFFF"/>
          </w:tcPr>
          <w:p w14:paraId="48D01324"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rPr>
              <w:t>What vet services/support                                                                                                                                                                                                            did they receive?</w:t>
            </w:r>
            <w:r w:rsidRPr="0023023D">
              <w:rPr>
                <w:rFonts w:ascii="Calibri" w:eastAsia="Calibri" w:hAnsi="Calibri" w:cs="Calibri"/>
                <w:sz w:val="20"/>
              </w:rPr>
              <w:t xml:space="preserve"> Anything else? Anything else?</w:t>
            </w:r>
          </w:p>
          <w:p w14:paraId="717B3619"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1ED75E1C"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Calibri"/>
                <w:b/>
              </w:rPr>
              <w:t>[INSTRUCTION: DO NOT READ THE ANSWERS BUT PROBE]</w:t>
            </w:r>
          </w:p>
        </w:tc>
        <w:tc>
          <w:tcPr>
            <w:tcW w:w="4958" w:type="dxa"/>
            <w:gridSpan w:val="2"/>
            <w:tcBorders>
              <w:bottom w:val="single" w:sz="4" w:space="0" w:color="auto"/>
              <w:right w:val="single" w:sz="4" w:space="0" w:color="auto"/>
            </w:tcBorders>
            <w:shd w:val="clear" w:color="auto" w:fill="FFFFFF"/>
          </w:tcPr>
          <w:p w14:paraId="474229EB" w14:textId="77777777" w:rsidR="0020666A" w:rsidRPr="0023023D" w:rsidRDefault="0020666A" w:rsidP="0020666A">
            <w:pPr>
              <w:spacing w:after="0" w:line="240" w:lineRule="auto"/>
              <w:jc w:val="right"/>
              <w:rPr>
                <w:rFonts w:ascii="Calibri" w:eastAsia="Calibri" w:hAnsi="Calibri" w:cs="Arial"/>
                <w:sz w:val="20"/>
                <w:szCs w:val="20"/>
              </w:rPr>
            </w:pPr>
            <w:r w:rsidRPr="0023023D">
              <w:rPr>
                <w:rFonts w:ascii="Calibri" w:eastAsia="Calibri" w:hAnsi="Calibri" w:cs="Arial"/>
                <w:sz w:val="20"/>
                <w:szCs w:val="20"/>
              </w:rPr>
              <w:t>Yes=1, No=2</w:t>
            </w:r>
          </w:p>
          <w:p w14:paraId="504EFCBA" w14:textId="77777777" w:rsidR="0020666A" w:rsidRPr="0023023D" w:rsidRDefault="0020666A" w:rsidP="009A10A6">
            <w:pPr>
              <w:numPr>
                <w:ilvl w:val="0"/>
                <w:numId w:val="22"/>
              </w:numPr>
              <w:tabs>
                <w:tab w:val="right" w:leader="dot" w:pos="4831"/>
              </w:tabs>
              <w:snapToGrid w:val="0"/>
              <w:spacing w:before="120" w:after="0" w:line="240" w:lineRule="auto"/>
              <w:contextualSpacing/>
              <w:rPr>
                <w:rFonts w:ascii="Calibri" w:eastAsia="Calibri" w:hAnsi="Calibri" w:cs="Arial"/>
                <w:sz w:val="20"/>
                <w:szCs w:val="20"/>
              </w:rPr>
            </w:pPr>
            <w:r w:rsidRPr="0023023D">
              <w:rPr>
                <w:rFonts w:ascii="Calibri" w:eastAsia="Calibri" w:hAnsi="Calibri" w:cs="Arial"/>
                <w:sz w:val="20"/>
                <w:szCs w:val="20"/>
              </w:rPr>
              <w:t>Training on poultry production, animal health and safe handling</w:t>
            </w:r>
            <w:r w:rsidRPr="0023023D">
              <w:rPr>
                <w:rFonts w:ascii="Calibri" w:eastAsia="Calibri" w:hAnsi="Calibri" w:cs="Arial"/>
                <w:sz w:val="20"/>
                <w:szCs w:val="20"/>
              </w:rPr>
              <w:tab/>
            </w:r>
            <w:r w:rsidRPr="0023023D">
              <w:rPr>
                <w:rFonts w:ascii="Calibri" w:eastAsia="Calibri" w:hAnsi="Calibri" w:cs="Arial"/>
                <w:sz w:val="20"/>
                <w:szCs w:val="20"/>
              </w:rPr>
              <w:fldChar w:fldCharType="begin">
                <w:ffData>
                  <w:name w:val="Check6"/>
                  <w:enabled/>
                  <w:calcOnExit w:val="0"/>
                  <w:checkBox>
                    <w:sizeAuto/>
                    <w:default w:val="0"/>
                  </w:checkBox>
                </w:ffData>
              </w:fldChar>
            </w:r>
            <w:r w:rsidRPr="0023023D">
              <w:rPr>
                <w:rFonts w:ascii="Calibri" w:eastAsia="Calibri" w:hAnsi="Calibri" w:cs="Arial"/>
                <w:sz w:val="20"/>
                <w:szCs w:val="20"/>
              </w:rPr>
              <w:instrText xml:space="preserve"> FORMCHECKBOX </w:instrText>
            </w:r>
            <w:r w:rsidR="00BC1C11">
              <w:rPr>
                <w:rFonts w:ascii="Calibri" w:eastAsia="Calibri" w:hAnsi="Calibri" w:cs="Arial"/>
                <w:sz w:val="20"/>
                <w:szCs w:val="20"/>
              </w:rPr>
            </w:r>
            <w:r w:rsidR="00BC1C11">
              <w:rPr>
                <w:rFonts w:ascii="Calibri" w:eastAsia="Calibri" w:hAnsi="Calibri" w:cs="Arial"/>
                <w:sz w:val="20"/>
                <w:szCs w:val="20"/>
              </w:rPr>
              <w:fldChar w:fldCharType="separate"/>
            </w:r>
            <w:r w:rsidRPr="0023023D">
              <w:rPr>
                <w:rFonts w:ascii="Calibri" w:eastAsia="Calibri" w:hAnsi="Calibri" w:cs="Arial"/>
                <w:sz w:val="20"/>
                <w:szCs w:val="20"/>
              </w:rPr>
              <w:fldChar w:fldCharType="end"/>
            </w:r>
          </w:p>
          <w:p w14:paraId="01425C0B" w14:textId="77777777" w:rsidR="0020666A" w:rsidRPr="0023023D" w:rsidRDefault="0020666A" w:rsidP="009A10A6">
            <w:pPr>
              <w:numPr>
                <w:ilvl w:val="0"/>
                <w:numId w:val="22"/>
              </w:numPr>
              <w:tabs>
                <w:tab w:val="right" w:leader="dot" w:pos="4831"/>
              </w:tabs>
              <w:snapToGrid w:val="0"/>
              <w:spacing w:before="120" w:after="0" w:line="240" w:lineRule="auto"/>
              <w:contextualSpacing/>
              <w:rPr>
                <w:rFonts w:ascii="Calibri" w:eastAsia="Calibri" w:hAnsi="Calibri" w:cs="Arial"/>
                <w:sz w:val="20"/>
                <w:szCs w:val="20"/>
              </w:rPr>
            </w:pPr>
            <w:r w:rsidRPr="0023023D">
              <w:rPr>
                <w:rFonts w:ascii="Calibri" w:eastAsia="Calibri" w:hAnsi="Calibri" w:cs="Arial"/>
                <w:sz w:val="20"/>
                <w:szCs w:val="20"/>
              </w:rPr>
              <w:t>Awareness on nutrition value (egg, meat)</w:t>
            </w:r>
            <w:r w:rsidRPr="0023023D">
              <w:rPr>
                <w:rFonts w:ascii="Calibri" w:eastAsia="Calibri" w:hAnsi="Calibri" w:cs="Arial"/>
                <w:sz w:val="20"/>
                <w:szCs w:val="20"/>
              </w:rPr>
              <w:tab/>
            </w:r>
            <w:r w:rsidRPr="0023023D">
              <w:rPr>
                <w:rFonts w:ascii="Calibri" w:eastAsia="Calibri" w:hAnsi="Calibri" w:cs="Arial"/>
                <w:sz w:val="20"/>
                <w:szCs w:val="20"/>
              </w:rPr>
              <w:fldChar w:fldCharType="begin">
                <w:ffData>
                  <w:name w:val="Check6"/>
                  <w:enabled/>
                  <w:calcOnExit w:val="0"/>
                  <w:checkBox>
                    <w:sizeAuto/>
                    <w:default w:val="0"/>
                  </w:checkBox>
                </w:ffData>
              </w:fldChar>
            </w:r>
            <w:r w:rsidRPr="0023023D">
              <w:rPr>
                <w:rFonts w:ascii="Calibri" w:eastAsia="Calibri" w:hAnsi="Calibri" w:cs="Arial"/>
                <w:sz w:val="20"/>
                <w:szCs w:val="20"/>
              </w:rPr>
              <w:instrText xml:space="preserve"> FORMCHECKBOX </w:instrText>
            </w:r>
            <w:r w:rsidR="00BC1C11">
              <w:rPr>
                <w:rFonts w:ascii="Calibri" w:eastAsia="Calibri" w:hAnsi="Calibri" w:cs="Arial"/>
                <w:sz w:val="20"/>
                <w:szCs w:val="20"/>
              </w:rPr>
            </w:r>
            <w:r w:rsidR="00BC1C11">
              <w:rPr>
                <w:rFonts w:ascii="Calibri" w:eastAsia="Calibri" w:hAnsi="Calibri" w:cs="Arial"/>
                <w:sz w:val="20"/>
                <w:szCs w:val="20"/>
              </w:rPr>
              <w:fldChar w:fldCharType="separate"/>
            </w:r>
            <w:r w:rsidRPr="0023023D">
              <w:rPr>
                <w:rFonts w:ascii="Calibri" w:eastAsia="Calibri" w:hAnsi="Calibri" w:cs="Arial"/>
                <w:sz w:val="20"/>
                <w:szCs w:val="20"/>
              </w:rPr>
              <w:fldChar w:fldCharType="end"/>
            </w:r>
          </w:p>
          <w:p w14:paraId="69D1B7C2" w14:textId="77777777" w:rsidR="0020666A" w:rsidRPr="0023023D" w:rsidRDefault="0020666A" w:rsidP="009A10A6">
            <w:pPr>
              <w:numPr>
                <w:ilvl w:val="0"/>
                <w:numId w:val="22"/>
              </w:numPr>
              <w:tabs>
                <w:tab w:val="right" w:leader="dot" w:pos="4831"/>
              </w:tabs>
              <w:snapToGrid w:val="0"/>
              <w:spacing w:before="120" w:after="0" w:line="240" w:lineRule="auto"/>
              <w:contextualSpacing/>
              <w:rPr>
                <w:rFonts w:ascii="Calibri" w:eastAsia="Calibri" w:hAnsi="Calibri" w:cs="Arial"/>
                <w:sz w:val="20"/>
                <w:szCs w:val="20"/>
              </w:rPr>
            </w:pPr>
            <w:r w:rsidRPr="0023023D">
              <w:rPr>
                <w:rFonts w:ascii="Calibri" w:eastAsia="Calibri" w:hAnsi="Calibri" w:cs="Arial"/>
                <w:sz w:val="20"/>
                <w:szCs w:val="20"/>
              </w:rPr>
              <w:t>Other (specify)</w:t>
            </w:r>
            <w:r w:rsidRPr="0023023D">
              <w:rPr>
                <w:rFonts w:ascii="Calibri" w:eastAsia="Calibri" w:hAnsi="Calibri" w:cs="Arial"/>
                <w:sz w:val="20"/>
                <w:szCs w:val="20"/>
              </w:rPr>
              <w:tab/>
            </w:r>
            <w:r w:rsidRPr="0023023D">
              <w:rPr>
                <w:rFonts w:ascii="Calibri" w:eastAsia="Calibri" w:hAnsi="Calibri" w:cs="Arial"/>
                <w:sz w:val="20"/>
                <w:szCs w:val="20"/>
              </w:rPr>
              <w:fldChar w:fldCharType="begin">
                <w:ffData>
                  <w:name w:val="Check6"/>
                  <w:enabled/>
                  <w:calcOnExit w:val="0"/>
                  <w:checkBox>
                    <w:sizeAuto/>
                    <w:default w:val="0"/>
                  </w:checkBox>
                </w:ffData>
              </w:fldChar>
            </w:r>
            <w:r w:rsidRPr="0023023D">
              <w:rPr>
                <w:rFonts w:ascii="Calibri" w:eastAsia="Calibri" w:hAnsi="Calibri" w:cs="Arial"/>
                <w:sz w:val="20"/>
                <w:szCs w:val="20"/>
              </w:rPr>
              <w:instrText xml:space="preserve"> FORMCHECKBOX </w:instrText>
            </w:r>
            <w:r w:rsidR="00BC1C11">
              <w:rPr>
                <w:rFonts w:ascii="Calibri" w:eastAsia="Calibri" w:hAnsi="Calibri" w:cs="Arial"/>
                <w:sz w:val="20"/>
                <w:szCs w:val="20"/>
              </w:rPr>
            </w:r>
            <w:r w:rsidR="00BC1C11">
              <w:rPr>
                <w:rFonts w:ascii="Calibri" w:eastAsia="Calibri" w:hAnsi="Calibri" w:cs="Arial"/>
                <w:sz w:val="20"/>
                <w:szCs w:val="20"/>
              </w:rPr>
              <w:fldChar w:fldCharType="separate"/>
            </w:r>
            <w:r w:rsidRPr="0023023D">
              <w:rPr>
                <w:rFonts w:ascii="Calibri" w:eastAsia="Calibri" w:hAnsi="Calibri" w:cs="Arial"/>
                <w:sz w:val="20"/>
                <w:szCs w:val="20"/>
              </w:rPr>
              <w:fldChar w:fldCharType="end"/>
            </w:r>
          </w:p>
          <w:p w14:paraId="2D837C4C"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w:t>
            </w:r>
          </w:p>
        </w:tc>
        <w:tc>
          <w:tcPr>
            <w:tcW w:w="1560" w:type="dxa"/>
            <w:tcBorders>
              <w:left w:val="single" w:sz="4" w:space="0" w:color="auto"/>
              <w:bottom w:val="single" w:sz="4" w:space="0" w:color="auto"/>
              <w:right w:val="nil"/>
            </w:tcBorders>
            <w:shd w:val="clear" w:color="auto" w:fill="auto"/>
          </w:tcPr>
          <w:p w14:paraId="2844475A" w14:textId="77777777" w:rsidR="0020666A" w:rsidRPr="0023023D" w:rsidRDefault="0020666A" w:rsidP="0020666A">
            <w:pPr>
              <w:spacing w:before="240" w:after="0" w:line="240" w:lineRule="auto"/>
              <w:rPr>
                <w:rFonts w:ascii="Calibri" w:eastAsia="Calibri" w:hAnsi="Calibri" w:cs="Times New Roman"/>
                <w:bCs/>
                <w:sz w:val="20"/>
                <w:szCs w:val="20"/>
              </w:rPr>
            </w:pPr>
          </w:p>
        </w:tc>
      </w:tr>
    </w:tbl>
    <w:p w14:paraId="59C58A3A" w14:textId="77777777" w:rsidR="0020666A" w:rsidRPr="0023023D" w:rsidRDefault="0020666A" w:rsidP="0020666A">
      <w:pPr>
        <w:spacing w:after="0"/>
        <w:rPr>
          <w:rFonts w:ascii="Calibri" w:eastAsia="PMingLiU" w:hAnsi="Calibri" w:cs="Calibri"/>
          <w:b/>
          <w:sz w:val="8"/>
          <w:szCs w:val="6"/>
        </w:rPr>
      </w:pPr>
    </w:p>
    <w:p w14:paraId="0A54BD2C" w14:textId="77777777" w:rsidR="0020666A" w:rsidRPr="0023023D" w:rsidRDefault="0020666A" w:rsidP="0020666A">
      <w:pPr>
        <w:spacing w:after="0"/>
        <w:rPr>
          <w:rFonts w:ascii="Calibri" w:eastAsia="PMingLiU" w:hAnsi="Calibri" w:cs="Calibri"/>
          <w:b/>
        </w:rPr>
      </w:pPr>
      <w:r w:rsidRPr="0023023D">
        <w:rPr>
          <w:rFonts w:ascii="Calibri" w:eastAsia="PMingLiU" w:hAnsi="Calibri" w:cs="Calibri"/>
          <w:b/>
        </w:rPr>
        <w:t>MODULE – E: Access to Water, Sanitation and Hygiene</w:t>
      </w:r>
      <w:r w:rsidRPr="0023023D">
        <w:rPr>
          <w:rFonts w:ascii="Calibri" w:eastAsia="PMingLiU" w:hAnsi="Calibri" w:cs="Calibri"/>
        </w:rPr>
        <w:t xml:space="preserve"> </w:t>
      </w:r>
    </w:p>
    <w:p w14:paraId="6FE9FC40" w14:textId="77777777" w:rsidR="0020666A" w:rsidRPr="0023023D" w:rsidRDefault="0020666A" w:rsidP="0020666A">
      <w:pPr>
        <w:spacing w:after="0" w:line="276" w:lineRule="auto"/>
        <w:rPr>
          <w:rFonts w:ascii="Calibri" w:eastAsia="PMingLiU" w:hAnsi="Calibri" w:cs="Calibri"/>
          <w:i/>
          <w:sz w:val="20"/>
        </w:rPr>
      </w:pPr>
      <w:r w:rsidRPr="0023023D">
        <w:rPr>
          <w:rFonts w:ascii="Calibri" w:eastAsia="PMingLiU" w:hAnsi="Calibri" w:cs="Calibri"/>
          <w:b/>
          <w:i/>
          <w:sz w:val="20"/>
        </w:rPr>
        <w:t xml:space="preserve">[INTRODUCTION: </w:t>
      </w:r>
      <w:r w:rsidRPr="0023023D">
        <w:rPr>
          <w:rFonts w:ascii="Calibri" w:eastAsia="PMingLiU" w:hAnsi="Calibri" w:cs="Calibri"/>
          <w:i/>
          <w:sz w:val="20"/>
        </w:rPr>
        <w:t>Now I would like to ask you about the household access in essential services for water, sanitation, hygiene. I will ask you one by one for each of the services]</w:t>
      </w:r>
    </w:p>
    <w:tbl>
      <w:tblPr>
        <w:tblW w:w="10530" w:type="dxa"/>
        <w:jc w:val="center"/>
        <w:tblBorders>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8"/>
        <w:gridCol w:w="823"/>
        <w:gridCol w:w="3260"/>
        <w:gridCol w:w="1276"/>
        <w:gridCol w:w="1134"/>
        <w:gridCol w:w="1216"/>
        <w:gridCol w:w="1893"/>
        <w:gridCol w:w="900"/>
      </w:tblGrid>
      <w:tr w:rsidR="0020666A" w:rsidRPr="0023023D" w14:paraId="451B06AF" w14:textId="77777777" w:rsidTr="0020666A">
        <w:trPr>
          <w:trHeight w:val="298"/>
          <w:tblHeader/>
          <w:jc w:val="center"/>
        </w:trPr>
        <w:tc>
          <w:tcPr>
            <w:tcW w:w="851" w:type="dxa"/>
            <w:gridSpan w:val="2"/>
            <w:tcBorders>
              <w:top w:val="single" w:sz="4" w:space="0" w:color="auto"/>
              <w:bottom w:val="single" w:sz="4" w:space="0" w:color="auto"/>
            </w:tcBorders>
            <w:shd w:val="clear" w:color="auto" w:fill="C5E0B3"/>
          </w:tcPr>
          <w:p w14:paraId="7E7F1716"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NO.</w:t>
            </w:r>
          </w:p>
        </w:tc>
        <w:tc>
          <w:tcPr>
            <w:tcW w:w="3260" w:type="dxa"/>
            <w:tcBorders>
              <w:top w:val="single" w:sz="4" w:space="0" w:color="auto"/>
              <w:bottom w:val="single" w:sz="4" w:space="0" w:color="auto"/>
            </w:tcBorders>
            <w:shd w:val="clear" w:color="auto" w:fill="C5E0B3"/>
          </w:tcPr>
          <w:p w14:paraId="6CA5A04C"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519" w:type="dxa"/>
            <w:gridSpan w:val="4"/>
            <w:tcBorders>
              <w:top w:val="single" w:sz="4" w:space="0" w:color="auto"/>
              <w:bottom w:val="single" w:sz="4" w:space="0" w:color="auto"/>
            </w:tcBorders>
            <w:shd w:val="clear" w:color="auto" w:fill="C5E0B3"/>
          </w:tcPr>
          <w:p w14:paraId="290386CF"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900" w:type="dxa"/>
            <w:tcBorders>
              <w:top w:val="single" w:sz="4" w:space="0" w:color="auto"/>
              <w:bottom w:val="single" w:sz="4" w:space="0" w:color="auto"/>
              <w:right w:val="nil"/>
            </w:tcBorders>
            <w:shd w:val="clear" w:color="auto" w:fill="C5E0B3"/>
          </w:tcPr>
          <w:p w14:paraId="07578F24"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3A71D26B" w14:textId="77777777" w:rsidTr="0020666A">
        <w:trPr>
          <w:trHeight w:val="298"/>
          <w:jc w:val="center"/>
        </w:trPr>
        <w:tc>
          <w:tcPr>
            <w:tcW w:w="851" w:type="dxa"/>
            <w:gridSpan w:val="2"/>
            <w:tcBorders>
              <w:top w:val="single" w:sz="4" w:space="0" w:color="auto"/>
              <w:right w:val="nil"/>
            </w:tcBorders>
            <w:shd w:val="clear" w:color="auto" w:fill="F2F2F2"/>
          </w:tcPr>
          <w:p w14:paraId="38DC40AA" w14:textId="77777777" w:rsidR="0020666A" w:rsidRPr="0023023D" w:rsidRDefault="0020666A" w:rsidP="0020666A">
            <w:pPr>
              <w:spacing w:after="0" w:line="276" w:lineRule="auto"/>
              <w:jc w:val="center"/>
              <w:rPr>
                <w:rFonts w:ascii="Calibri" w:eastAsia="PMingLiU" w:hAnsi="Calibri" w:cs="Calibri"/>
                <w:b/>
                <w:bCs/>
                <w:sz w:val="20"/>
              </w:rPr>
            </w:pPr>
          </w:p>
        </w:tc>
        <w:tc>
          <w:tcPr>
            <w:tcW w:w="3260" w:type="dxa"/>
            <w:tcBorders>
              <w:top w:val="single" w:sz="4" w:space="0" w:color="auto"/>
              <w:left w:val="nil"/>
              <w:right w:val="nil"/>
            </w:tcBorders>
            <w:shd w:val="clear" w:color="auto" w:fill="F2F2F2"/>
          </w:tcPr>
          <w:p w14:paraId="74A99278" w14:textId="77777777" w:rsidR="0020666A" w:rsidRPr="0023023D" w:rsidRDefault="0020666A" w:rsidP="0020666A">
            <w:pPr>
              <w:spacing w:after="0" w:line="276" w:lineRule="auto"/>
              <w:rPr>
                <w:rFonts w:ascii="Calibri" w:eastAsia="PMingLiU" w:hAnsi="Calibri" w:cs="Calibri"/>
                <w:b/>
                <w:bCs/>
                <w:i/>
                <w:sz w:val="20"/>
              </w:rPr>
            </w:pPr>
            <w:r w:rsidRPr="0023023D">
              <w:rPr>
                <w:rFonts w:ascii="Calibri" w:eastAsia="PMingLiU" w:hAnsi="Calibri" w:cs="Calibri"/>
                <w:b/>
                <w:bCs/>
                <w:i/>
                <w:sz w:val="20"/>
              </w:rPr>
              <w:t>SUB SECTOR: Environmental Health</w:t>
            </w:r>
          </w:p>
        </w:tc>
        <w:tc>
          <w:tcPr>
            <w:tcW w:w="5519" w:type="dxa"/>
            <w:gridSpan w:val="4"/>
            <w:tcBorders>
              <w:top w:val="single" w:sz="4" w:space="0" w:color="auto"/>
              <w:left w:val="nil"/>
              <w:right w:val="nil"/>
            </w:tcBorders>
            <w:shd w:val="clear" w:color="auto" w:fill="F2F2F2"/>
          </w:tcPr>
          <w:p w14:paraId="28650832" w14:textId="77777777" w:rsidR="0020666A" w:rsidRPr="0023023D" w:rsidRDefault="0020666A" w:rsidP="0020666A">
            <w:pPr>
              <w:spacing w:after="0" w:line="276" w:lineRule="auto"/>
              <w:jc w:val="center"/>
              <w:rPr>
                <w:rFonts w:ascii="Calibri" w:eastAsia="PMingLiU" w:hAnsi="Calibri" w:cs="Calibri"/>
                <w:b/>
                <w:bCs/>
                <w:sz w:val="20"/>
              </w:rPr>
            </w:pPr>
          </w:p>
        </w:tc>
        <w:tc>
          <w:tcPr>
            <w:tcW w:w="900" w:type="dxa"/>
            <w:tcBorders>
              <w:top w:val="single" w:sz="4" w:space="0" w:color="auto"/>
              <w:left w:val="nil"/>
              <w:bottom w:val="single" w:sz="4" w:space="0" w:color="auto"/>
              <w:right w:val="nil"/>
            </w:tcBorders>
            <w:shd w:val="clear" w:color="auto" w:fill="F2F2F2"/>
          </w:tcPr>
          <w:p w14:paraId="46F830B8"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7AA9952D"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BA228F7" w14:textId="77777777" w:rsidR="0020666A" w:rsidRPr="0023023D" w:rsidRDefault="0020666A"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0A5A41" w14:textId="77777777" w:rsidR="0020666A" w:rsidRPr="0023023D" w:rsidRDefault="0020666A" w:rsidP="0020666A">
            <w:pPr>
              <w:spacing w:after="0" w:line="240" w:lineRule="auto"/>
              <w:rPr>
                <w:rFonts w:ascii="Calibri" w:eastAsia="PMingLiU" w:hAnsi="Calibri" w:cs="Arial"/>
                <w:sz w:val="20"/>
              </w:rPr>
            </w:pPr>
          </w:p>
          <w:p w14:paraId="4335573D"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sz w:val="20"/>
              </w:rPr>
              <w:t xml:space="preserve">What Environmental Health services did your household receive in last one year? </w:t>
            </w:r>
            <w:r w:rsidRPr="0023023D">
              <w:rPr>
                <w:rFonts w:ascii="Calibri" w:eastAsia="Calibri" w:hAnsi="Calibri" w:cs="Calibri"/>
                <w:sz w:val="20"/>
              </w:rPr>
              <w:t>Anything else? Anything else?</w:t>
            </w:r>
          </w:p>
          <w:p w14:paraId="7060A104" w14:textId="77777777" w:rsidR="0020666A" w:rsidRPr="0023023D" w:rsidRDefault="0020666A" w:rsidP="0020666A">
            <w:pPr>
              <w:spacing w:after="0" w:line="240" w:lineRule="auto"/>
              <w:rPr>
                <w:rFonts w:ascii="Calibri" w:eastAsia="PMingLiU" w:hAnsi="Calibri" w:cs="Arial"/>
                <w:sz w:val="20"/>
              </w:rPr>
            </w:pPr>
          </w:p>
          <w:p w14:paraId="460DF8D5"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210FF040" w14:textId="77777777" w:rsidR="0020666A" w:rsidRPr="0023023D" w:rsidRDefault="0020666A" w:rsidP="0020666A">
            <w:pPr>
              <w:spacing w:after="0" w:line="240" w:lineRule="auto"/>
              <w:rPr>
                <w:rFonts w:ascii="Calibri" w:eastAsia="PMingLiU" w:hAnsi="Calibri" w:cs="Arial"/>
                <w:sz w:val="2"/>
                <w:szCs w:val="2"/>
              </w:rPr>
            </w:pPr>
          </w:p>
          <w:p w14:paraId="7B809E2A"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1040A613"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1B2FE146"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Solid waste Management</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16E20104"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Vector control</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74DADF9"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Drainage system</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A181A25"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Treatment of stagnant water</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9B004D7"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Other specify</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0B66846" w14:textId="77777777" w:rsidR="0020666A" w:rsidRPr="0023023D" w:rsidRDefault="0020666A" w:rsidP="0020666A">
            <w:pPr>
              <w:tabs>
                <w:tab w:val="right" w:leader="dot" w:pos="4932"/>
              </w:tabs>
              <w:snapToGrid w:val="0"/>
              <w:spacing w:after="0" w:line="240" w:lineRule="auto"/>
              <w:ind w:left="360"/>
              <w:contextualSpacing/>
              <w:rPr>
                <w:rFonts w:ascii="Calibri" w:eastAsia="PMingLiU" w:hAnsi="Calibri" w:cs="Calibri"/>
                <w:sz w:val="20"/>
              </w:rPr>
            </w:pPr>
          </w:p>
        </w:tc>
        <w:tc>
          <w:tcPr>
            <w:tcW w:w="900" w:type="dxa"/>
            <w:tcBorders>
              <w:top w:val="single" w:sz="4" w:space="0" w:color="auto"/>
              <w:left w:val="single" w:sz="4" w:space="0" w:color="auto"/>
              <w:bottom w:val="single" w:sz="4" w:space="0" w:color="auto"/>
              <w:right w:val="nil"/>
            </w:tcBorders>
            <w:shd w:val="clear" w:color="auto" w:fill="auto"/>
          </w:tcPr>
          <w:p w14:paraId="30CB19C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0971DA0" w14:textId="77777777" w:rsidTr="0020666A">
        <w:trPr>
          <w:gridBefore w:val="1"/>
          <w:wBefore w:w="28" w:type="dxa"/>
          <w:trHeight w:val="714"/>
          <w:jc w:val="center"/>
        </w:trPr>
        <w:tc>
          <w:tcPr>
            <w:tcW w:w="823" w:type="dxa"/>
            <w:tcBorders>
              <w:top w:val="single" w:sz="4" w:space="0" w:color="auto"/>
              <w:bottom w:val="single" w:sz="4" w:space="0" w:color="auto"/>
              <w:right w:val="single" w:sz="4" w:space="0" w:color="auto"/>
            </w:tcBorders>
            <w:shd w:val="clear" w:color="auto" w:fill="auto"/>
            <w:vAlign w:val="center"/>
          </w:tcPr>
          <w:p w14:paraId="56CCD908" w14:textId="77777777" w:rsidR="0020666A" w:rsidRPr="0023023D" w:rsidRDefault="0020666A"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AEE126"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sz w:val="20"/>
              </w:rPr>
              <w:t xml:space="preserve">What do you do with the solid waste (garbage) from your house? </w:t>
            </w:r>
          </w:p>
          <w:p w14:paraId="4F002F18" w14:textId="77777777" w:rsidR="0020666A" w:rsidRPr="0023023D" w:rsidRDefault="0020666A" w:rsidP="0020666A">
            <w:pPr>
              <w:spacing w:after="0" w:line="240" w:lineRule="auto"/>
              <w:rPr>
                <w:rFonts w:ascii="Calibri" w:eastAsia="PMingLiU" w:hAnsi="Calibri" w:cs="Arial"/>
                <w:sz w:val="20"/>
              </w:rPr>
            </w:pPr>
          </w:p>
          <w:p w14:paraId="551B7FB6"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[SINGLE RESPONSE]</w:t>
            </w:r>
          </w:p>
          <w:p w14:paraId="1AFF5AB6"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147B9AE"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household refuse bin</w:t>
            </w:r>
            <w:r w:rsidRPr="0023023D">
              <w:rPr>
                <w:rFonts w:ascii="Calibri" w:eastAsia="PMingLiU" w:hAnsi="Calibri" w:cs="Calibri"/>
                <w:sz w:val="20"/>
                <w:szCs w:val="20"/>
              </w:rPr>
              <w:tab/>
            </w:r>
            <w:r w:rsidRPr="0023023D">
              <w:rPr>
                <w:rFonts w:ascii="Calibri" w:eastAsia="PMingLiU" w:hAnsi="Calibri" w:cs="Calibri" w:hint="cs"/>
                <w:sz w:val="20"/>
                <w:szCs w:val="20"/>
                <w:rtl/>
              </w:rPr>
              <w:t>1</w:t>
            </w:r>
          </w:p>
          <w:p w14:paraId="47AB1F94"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 xml:space="preserve">Pit within the yard </w:t>
            </w:r>
            <w:r w:rsidRPr="0023023D">
              <w:rPr>
                <w:rFonts w:ascii="Calibri" w:eastAsia="PMingLiU" w:hAnsi="Calibri" w:cs="Calibri"/>
                <w:sz w:val="20"/>
                <w:szCs w:val="20"/>
              </w:rPr>
              <w:tab/>
            </w:r>
            <w:r w:rsidRPr="0023023D">
              <w:rPr>
                <w:rFonts w:ascii="Calibri" w:eastAsia="PMingLiU" w:hAnsi="Calibri" w:cs="Calibri" w:hint="cs"/>
                <w:sz w:val="20"/>
                <w:szCs w:val="20"/>
                <w:rtl/>
              </w:rPr>
              <w:t>2</w:t>
            </w:r>
          </w:p>
          <w:p w14:paraId="0AE742AA"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Communal refuse bin</w:t>
            </w:r>
            <w:r w:rsidRPr="0023023D">
              <w:rPr>
                <w:rFonts w:ascii="Calibri" w:eastAsia="PMingLiU" w:hAnsi="Calibri" w:cs="Calibri"/>
                <w:sz w:val="20"/>
                <w:szCs w:val="20"/>
              </w:rPr>
              <w:tab/>
            </w:r>
            <w:r w:rsidRPr="0023023D">
              <w:rPr>
                <w:rFonts w:ascii="Calibri" w:eastAsia="PMingLiU" w:hAnsi="Calibri" w:cs="Calibri" w:hint="cs"/>
                <w:sz w:val="20"/>
                <w:szCs w:val="20"/>
                <w:rtl/>
              </w:rPr>
              <w:t>3</w:t>
            </w:r>
          </w:p>
          <w:p w14:paraId="64F53BB0"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 xml:space="preserve">Pit at the outskirts of the village </w:t>
            </w:r>
            <w:r w:rsidRPr="0023023D">
              <w:rPr>
                <w:rFonts w:ascii="Calibri" w:eastAsia="PMingLiU" w:hAnsi="Calibri" w:cs="Calibri"/>
                <w:sz w:val="20"/>
                <w:szCs w:val="20"/>
              </w:rPr>
              <w:tab/>
            </w:r>
            <w:r w:rsidRPr="0023023D">
              <w:rPr>
                <w:rFonts w:ascii="Calibri" w:eastAsia="PMingLiU" w:hAnsi="Calibri" w:cs="Calibri" w:hint="cs"/>
                <w:sz w:val="20"/>
                <w:szCs w:val="20"/>
                <w:rtl/>
              </w:rPr>
              <w:t>4</w:t>
            </w:r>
          </w:p>
          <w:p w14:paraId="2EFFB72A"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Calibri"/>
                <w:sz w:val="20"/>
                <w:szCs w:val="20"/>
              </w:rPr>
              <w:t>Solid waste disposal site created by the program</w:t>
            </w:r>
            <w:r w:rsidRPr="0023023D">
              <w:rPr>
                <w:rFonts w:ascii="Calibri" w:eastAsia="PMingLiU" w:hAnsi="Calibri" w:cs="Calibri"/>
                <w:sz w:val="20"/>
                <w:szCs w:val="20"/>
              </w:rPr>
              <w:tab/>
            </w:r>
            <w:r w:rsidRPr="0023023D">
              <w:rPr>
                <w:rFonts w:ascii="Calibri" w:eastAsia="PMingLiU" w:hAnsi="Calibri" w:cs="Calibri" w:hint="cs"/>
                <w:sz w:val="20"/>
                <w:szCs w:val="20"/>
                <w:rtl/>
              </w:rPr>
              <w:t>5</w:t>
            </w:r>
          </w:p>
          <w:p w14:paraId="23229323"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szCs w:val="20"/>
              </w:rPr>
              <w:t xml:space="preserve">Solid waste burning site </w:t>
            </w:r>
            <w:r w:rsidRPr="0023023D">
              <w:rPr>
                <w:rFonts w:ascii="Calibri" w:eastAsia="PMingLiU" w:hAnsi="Calibri" w:cs="Calibri"/>
                <w:sz w:val="20"/>
              </w:rPr>
              <w:tab/>
            </w:r>
            <w:r w:rsidRPr="0023023D">
              <w:rPr>
                <w:rFonts w:ascii="Calibri" w:eastAsia="PMingLiU" w:hAnsi="Calibri" w:cs="Calibri" w:hint="cs"/>
                <w:sz w:val="20"/>
                <w:rtl/>
              </w:rPr>
              <w:t>6</w:t>
            </w:r>
          </w:p>
          <w:p w14:paraId="00736722"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szCs w:val="20"/>
              </w:rPr>
              <w:t xml:space="preserve">Just through over the wall/fence </w:t>
            </w:r>
            <w:r w:rsidRPr="0023023D">
              <w:rPr>
                <w:rFonts w:ascii="Calibri" w:eastAsia="PMingLiU" w:hAnsi="Calibri" w:cs="Calibri"/>
                <w:sz w:val="20"/>
              </w:rPr>
              <w:tab/>
            </w:r>
            <w:r w:rsidRPr="0023023D">
              <w:rPr>
                <w:rFonts w:ascii="Calibri" w:eastAsia="PMingLiU" w:hAnsi="Calibri" w:cs="Calibri" w:hint="cs"/>
                <w:sz w:val="20"/>
                <w:rtl/>
              </w:rPr>
              <w:t>7</w:t>
            </w:r>
          </w:p>
          <w:p w14:paraId="6648266A"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szCs w:val="20"/>
              </w:rPr>
              <w:t xml:space="preserve">Take to the water stream/wadi </w:t>
            </w:r>
            <w:r w:rsidRPr="0023023D">
              <w:rPr>
                <w:rFonts w:ascii="Calibri" w:eastAsia="PMingLiU" w:hAnsi="Calibri" w:cs="Calibri"/>
                <w:sz w:val="20"/>
              </w:rPr>
              <w:tab/>
            </w:r>
            <w:r w:rsidRPr="0023023D">
              <w:rPr>
                <w:rFonts w:ascii="Calibri" w:eastAsia="PMingLiU" w:hAnsi="Calibri" w:cs="Calibri" w:hint="cs"/>
                <w:sz w:val="20"/>
                <w:rtl/>
              </w:rPr>
              <w:t>8</w:t>
            </w:r>
          </w:p>
          <w:p w14:paraId="78F6B102"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rPr>
              <w:t>Other specify</w:t>
            </w:r>
            <w:r w:rsidRPr="0023023D">
              <w:rPr>
                <w:rFonts w:ascii="Calibri" w:eastAsia="PMingLiU" w:hAnsi="Calibri" w:cs="Calibri"/>
                <w:sz w:val="20"/>
              </w:rPr>
              <w:tab/>
            </w:r>
            <w:r w:rsidRPr="0023023D">
              <w:rPr>
                <w:rFonts w:ascii="Calibri" w:eastAsia="PMingLiU" w:hAnsi="Calibri" w:cs="Calibri" w:hint="cs"/>
                <w:sz w:val="20"/>
                <w:rtl/>
              </w:rPr>
              <w:t>9</w:t>
            </w:r>
          </w:p>
        </w:tc>
        <w:tc>
          <w:tcPr>
            <w:tcW w:w="900" w:type="dxa"/>
            <w:tcBorders>
              <w:top w:val="single" w:sz="4" w:space="0" w:color="auto"/>
              <w:left w:val="single" w:sz="4" w:space="0" w:color="auto"/>
              <w:bottom w:val="single" w:sz="4" w:space="0" w:color="auto"/>
              <w:right w:val="nil"/>
            </w:tcBorders>
            <w:shd w:val="clear" w:color="auto" w:fill="auto"/>
          </w:tcPr>
          <w:p w14:paraId="2AF192B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25F983AD" w14:textId="77777777" w:rsidTr="0020666A">
        <w:trPr>
          <w:trHeight w:val="113"/>
          <w:jc w:val="center"/>
        </w:trPr>
        <w:tc>
          <w:tcPr>
            <w:tcW w:w="10530" w:type="dxa"/>
            <w:gridSpan w:val="8"/>
            <w:tcBorders>
              <w:top w:val="single" w:sz="4" w:space="0" w:color="auto"/>
              <w:bottom w:val="single" w:sz="4" w:space="0" w:color="auto"/>
              <w:right w:val="single" w:sz="4" w:space="0" w:color="auto"/>
            </w:tcBorders>
            <w:shd w:val="clear" w:color="auto" w:fill="F2F2F2"/>
            <w:vAlign w:val="center"/>
          </w:tcPr>
          <w:p w14:paraId="1058491C"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Arial"/>
                <w:b/>
                <w:bCs/>
                <w:sz w:val="20"/>
              </w:rPr>
              <w:t>Sub-sector: Hygiene Promotion</w:t>
            </w:r>
          </w:p>
        </w:tc>
      </w:tr>
      <w:tr w:rsidR="0020666A" w:rsidRPr="0023023D" w14:paraId="45C8F3BD" w14:textId="77777777" w:rsidTr="0020666A">
        <w:trPr>
          <w:trHeight w:val="616"/>
          <w:jc w:val="center"/>
        </w:trPr>
        <w:tc>
          <w:tcPr>
            <w:tcW w:w="851" w:type="dxa"/>
            <w:gridSpan w:val="2"/>
            <w:tcBorders>
              <w:top w:val="single" w:sz="4" w:space="0" w:color="auto"/>
              <w:bottom w:val="single" w:sz="4" w:space="0" w:color="auto"/>
              <w:right w:val="single" w:sz="4" w:space="0" w:color="auto"/>
            </w:tcBorders>
            <w:shd w:val="clear" w:color="auto" w:fill="auto"/>
          </w:tcPr>
          <w:p w14:paraId="703D48C7" w14:textId="77777777" w:rsidR="0020666A" w:rsidRPr="0023023D" w:rsidRDefault="0020666A" w:rsidP="0020666A">
            <w:pPr>
              <w:snapToGrid w:val="0"/>
              <w:spacing w:after="0" w:line="276" w:lineRule="auto"/>
              <w:jc w:val="center"/>
              <w:rPr>
                <w:rFonts w:ascii="Calibri" w:eastAsia="PMingLiU" w:hAnsi="Calibri" w:cs="Arial"/>
                <w:sz w:val="20"/>
              </w:rPr>
            </w:pPr>
            <w:r w:rsidRPr="0023023D">
              <w:rPr>
                <w:rFonts w:ascii="Calibri" w:eastAsia="PMingLiU" w:hAnsi="Calibri" w:cs="Arial"/>
                <w:sz w:val="20"/>
              </w:rPr>
              <w:lastRenderedPageBreak/>
              <w:t>E03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1DFEB0" w14:textId="77777777" w:rsidR="0020666A" w:rsidRPr="0023023D" w:rsidRDefault="0020666A" w:rsidP="0020666A">
            <w:pPr>
              <w:spacing w:after="0" w:line="240" w:lineRule="auto"/>
              <w:rPr>
                <w:rFonts w:ascii="Calibri" w:eastAsia="PMingLiU" w:hAnsi="Calibri" w:cs="Calibri"/>
                <w:sz w:val="20"/>
              </w:rPr>
            </w:pPr>
            <w:r w:rsidRPr="0023023D">
              <w:rPr>
                <w:rFonts w:ascii="Calibri" w:eastAsia="PMingLiU" w:hAnsi="Calibri" w:cs="Arial"/>
              </w:rPr>
              <w:t>Please state all the occasions when it is most important to wash one’s hands</w:t>
            </w:r>
            <w:r w:rsidRPr="0023023D">
              <w:rPr>
                <w:rFonts w:ascii="Calibri" w:eastAsia="PMingLiU" w:hAnsi="Calibri" w:cs="Calibri"/>
                <w:sz w:val="20"/>
              </w:rPr>
              <w:t>? Any other? Any other?</w:t>
            </w:r>
          </w:p>
          <w:p w14:paraId="6BC0A4A4" w14:textId="77777777" w:rsidR="0020666A" w:rsidRPr="0023023D" w:rsidRDefault="0020666A" w:rsidP="0020666A">
            <w:pPr>
              <w:spacing w:after="0" w:line="240" w:lineRule="auto"/>
              <w:rPr>
                <w:rFonts w:ascii="Calibri" w:eastAsia="PMingLiU" w:hAnsi="Calibri" w:cs="Calibri"/>
                <w:sz w:val="20"/>
              </w:rPr>
            </w:pPr>
          </w:p>
          <w:p w14:paraId="58790769" w14:textId="77777777" w:rsidR="0020666A" w:rsidRPr="0023023D" w:rsidRDefault="0020666A" w:rsidP="0020666A">
            <w:pPr>
              <w:spacing w:after="0" w:line="240" w:lineRule="auto"/>
              <w:rPr>
                <w:rFonts w:ascii="Calibri" w:eastAsia="PMingLiU" w:hAnsi="Calibri" w:cs="Calibri"/>
                <w:i/>
                <w:sz w:val="20"/>
              </w:rPr>
            </w:pPr>
            <w:r w:rsidRPr="0023023D">
              <w:rPr>
                <w:rFonts w:ascii="Calibri" w:eastAsia="PMingLiU" w:hAnsi="Calibri" w:cs="Calibri"/>
                <w:b/>
                <w:i/>
                <w:sz w:val="20"/>
                <w:u w:val="single"/>
              </w:rPr>
              <w:t>Instruction:</w:t>
            </w:r>
            <w:r w:rsidRPr="0023023D">
              <w:rPr>
                <w:rFonts w:ascii="Calibri" w:eastAsia="PMingLiU" w:hAnsi="Calibri" w:cs="Calibri"/>
                <w:i/>
                <w:sz w:val="20"/>
              </w:rPr>
              <w:t xml:space="preserve"> Better to ask this question the mother/caregiver of children under 5 years of age. If not available, then ask the respondent.</w:t>
            </w:r>
          </w:p>
          <w:p w14:paraId="361E2D46" w14:textId="77777777" w:rsidR="0020666A" w:rsidRPr="0023023D" w:rsidRDefault="0020666A" w:rsidP="0020666A">
            <w:pPr>
              <w:snapToGrid w:val="0"/>
              <w:spacing w:after="0" w:line="276" w:lineRule="auto"/>
              <w:rPr>
                <w:rFonts w:ascii="Calibri" w:eastAsia="PMingLiU" w:hAnsi="Calibri" w:cs="Calibri"/>
                <w:i/>
                <w:sz w:val="20"/>
              </w:rPr>
            </w:pPr>
            <w:r w:rsidRPr="0023023D">
              <w:rPr>
                <w:rFonts w:ascii="Calibri" w:eastAsia="PMingLiU" w:hAnsi="Calibri" w:cs="Calibri"/>
                <w:i/>
                <w:sz w:val="20"/>
                <w:u w:val="single"/>
              </w:rPr>
              <w:t>(Multiple response possible</w:t>
            </w:r>
            <w:r w:rsidRPr="0023023D">
              <w:rPr>
                <w:rFonts w:ascii="Calibri" w:eastAsia="PMingLiU" w:hAnsi="Calibri" w:cs="Calibri"/>
                <w:i/>
                <w:sz w:val="20"/>
              </w:rPr>
              <w:t>. DO NOT read the choices but probe and mark all that)</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3EBBA002" w14:textId="77777777" w:rsidR="0020666A" w:rsidRPr="0023023D" w:rsidRDefault="0020666A" w:rsidP="0020666A">
            <w:pPr>
              <w:tabs>
                <w:tab w:val="right" w:leader="dot" w:pos="4842"/>
              </w:tabs>
              <w:spacing w:after="0" w:line="276" w:lineRule="auto"/>
              <w:jc w:val="right"/>
              <w:rPr>
                <w:rFonts w:ascii="Calibri" w:eastAsia="PMingLiU" w:hAnsi="Calibri" w:cs="Arial"/>
                <w:sz w:val="20"/>
                <w:u w:val="single"/>
              </w:rPr>
            </w:pPr>
            <w:r w:rsidRPr="0023023D">
              <w:rPr>
                <w:rFonts w:ascii="Calibri" w:eastAsia="PMingLiU" w:hAnsi="Calibri" w:cs="Arial"/>
                <w:sz w:val="20"/>
                <w:u w:val="single"/>
              </w:rPr>
              <w:t>Yes=1, No=2</w:t>
            </w:r>
          </w:p>
          <w:p w14:paraId="3EF654CD"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eating</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0B2021C7"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preparing food</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6ABC98F2"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using the latrine</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60446AF5"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washing children bottoms</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3BC81A30"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feeding a child</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06A16D78"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eating</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79F159C0"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shaking hands with others</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3B0D0DB1"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When hands are dusty/dirty</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7ED30B59"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 xml:space="preserve">Other specify…………………………………………………….          </w:t>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p>
          <w:p w14:paraId="0167638D" w14:textId="77777777" w:rsidR="0020666A" w:rsidRPr="0023023D" w:rsidRDefault="0020666A" w:rsidP="0020666A">
            <w:pPr>
              <w:tabs>
                <w:tab w:val="right" w:leader="dot" w:pos="4932"/>
              </w:tabs>
              <w:snapToGrid w:val="0"/>
              <w:spacing w:after="0" w:line="240" w:lineRule="auto"/>
              <w:ind w:left="360"/>
              <w:contextualSpacing/>
              <w:rPr>
                <w:rFonts w:ascii="Calibri" w:eastAsia="PMingLiU" w:hAnsi="Calibri" w:cs="Arial"/>
                <w:sz w:val="20"/>
              </w:rPr>
            </w:pPr>
            <w:r w:rsidRPr="0023023D">
              <w:rPr>
                <w:rFonts w:ascii="Calibri" w:eastAsia="PMingLiU" w:hAnsi="Calibri" w:cs="Arial"/>
                <w:sz w:val="20"/>
              </w:rPr>
              <w:t>………………………………………………………………….</w:t>
            </w:r>
          </w:p>
        </w:tc>
        <w:tc>
          <w:tcPr>
            <w:tcW w:w="900" w:type="dxa"/>
            <w:tcBorders>
              <w:top w:val="single" w:sz="4" w:space="0" w:color="auto"/>
              <w:left w:val="single" w:sz="4" w:space="0" w:color="auto"/>
              <w:bottom w:val="single" w:sz="4" w:space="0" w:color="auto"/>
              <w:right w:val="nil"/>
            </w:tcBorders>
            <w:shd w:val="clear" w:color="auto" w:fill="auto"/>
          </w:tcPr>
          <w:p w14:paraId="7662C267" w14:textId="77777777" w:rsidR="0020666A" w:rsidRPr="0023023D" w:rsidRDefault="0020666A" w:rsidP="0020666A">
            <w:pPr>
              <w:snapToGrid w:val="0"/>
              <w:spacing w:after="0" w:line="276" w:lineRule="auto"/>
              <w:rPr>
                <w:rFonts w:ascii="Calibri" w:eastAsia="PMingLiU" w:hAnsi="Calibri" w:cs="Arial"/>
                <w:b/>
                <w:bCs/>
                <w:sz w:val="20"/>
              </w:rPr>
            </w:pPr>
          </w:p>
        </w:tc>
      </w:tr>
      <w:tr w:rsidR="0020666A" w:rsidRPr="0023023D" w14:paraId="5A1DB13B" w14:textId="77777777" w:rsidTr="0020666A">
        <w:tblPrEx>
          <w:tblBorders>
            <w:bottom w:val="none" w:sz="0" w:space="0" w:color="auto"/>
            <w:right w:val="none" w:sz="0" w:space="0" w:color="auto"/>
            <w:insideH w:val="none" w:sz="0" w:space="0" w:color="auto"/>
            <w:insideV w:val="none" w:sz="0" w:space="0" w:color="auto"/>
          </w:tblBorders>
        </w:tblPrEx>
        <w:trPr>
          <w:trHeight w:val="782"/>
          <w:jc w:val="center"/>
        </w:trPr>
        <w:tc>
          <w:tcPr>
            <w:tcW w:w="851" w:type="dxa"/>
            <w:gridSpan w:val="2"/>
            <w:vMerge w:val="restart"/>
            <w:tcBorders>
              <w:top w:val="single" w:sz="4" w:space="0" w:color="000000"/>
            </w:tcBorders>
            <w:shd w:val="clear" w:color="auto" w:fill="auto"/>
          </w:tcPr>
          <w:p w14:paraId="493B6483" w14:textId="77777777" w:rsidR="0020666A" w:rsidRPr="0023023D" w:rsidRDefault="0020666A" w:rsidP="0020666A">
            <w:pPr>
              <w:snapToGrid w:val="0"/>
              <w:spacing w:after="0" w:line="276" w:lineRule="auto"/>
              <w:jc w:val="center"/>
              <w:rPr>
                <w:rFonts w:ascii="Calibri" w:eastAsia="PMingLiU" w:hAnsi="Calibri" w:cs="Arial"/>
                <w:sz w:val="20"/>
              </w:rPr>
            </w:pPr>
          </w:p>
          <w:p w14:paraId="068BE10A" w14:textId="77777777" w:rsidR="0020666A" w:rsidRPr="0023023D" w:rsidRDefault="0020666A" w:rsidP="0020666A">
            <w:pPr>
              <w:snapToGrid w:val="0"/>
              <w:spacing w:after="0" w:line="276" w:lineRule="auto"/>
              <w:jc w:val="center"/>
              <w:rPr>
                <w:rFonts w:ascii="Calibri" w:eastAsia="PMingLiU" w:hAnsi="Calibri" w:cs="Arial"/>
                <w:sz w:val="20"/>
              </w:rPr>
            </w:pPr>
          </w:p>
          <w:p w14:paraId="3F45023E" w14:textId="77777777" w:rsidR="0020666A" w:rsidRPr="0023023D" w:rsidRDefault="0020666A" w:rsidP="0020666A">
            <w:pPr>
              <w:snapToGrid w:val="0"/>
              <w:spacing w:after="0" w:line="276" w:lineRule="auto"/>
              <w:jc w:val="center"/>
              <w:rPr>
                <w:rFonts w:ascii="Calibri" w:eastAsia="PMingLiU" w:hAnsi="Calibri" w:cs="Arial"/>
                <w:sz w:val="20"/>
              </w:rPr>
            </w:pPr>
          </w:p>
          <w:p w14:paraId="5573D48C" w14:textId="77777777" w:rsidR="0020666A" w:rsidRPr="0023023D" w:rsidRDefault="0020666A" w:rsidP="0020666A">
            <w:pPr>
              <w:snapToGrid w:val="0"/>
              <w:spacing w:after="0" w:line="276" w:lineRule="auto"/>
              <w:jc w:val="center"/>
              <w:rPr>
                <w:rFonts w:ascii="Calibri" w:eastAsia="PMingLiU" w:hAnsi="Calibri" w:cs="Arial"/>
                <w:sz w:val="20"/>
              </w:rPr>
            </w:pPr>
            <w:r w:rsidRPr="0023023D">
              <w:rPr>
                <w:rFonts w:ascii="Calibri" w:eastAsia="PMingLiU" w:hAnsi="Calibri" w:cs="Arial"/>
                <w:sz w:val="20"/>
              </w:rPr>
              <w:t>E04</w:t>
            </w:r>
          </w:p>
        </w:tc>
        <w:tc>
          <w:tcPr>
            <w:tcW w:w="3260" w:type="dxa"/>
            <w:vMerge w:val="restart"/>
            <w:tcBorders>
              <w:top w:val="single" w:sz="4" w:space="0" w:color="000000"/>
              <w:left w:val="single" w:sz="4" w:space="0" w:color="000000"/>
            </w:tcBorders>
            <w:shd w:val="clear" w:color="auto" w:fill="auto"/>
          </w:tcPr>
          <w:p w14:paraId="57ADD866" w14:textId="77777777" w:rsidR="0020666A" w:rsidRPr="0023023D" w:rsidRDefault="0020666A" w:rsidP="0020666A">
            <w:pPr>
              <w:spacing w:after="0" w:line="240" w:lineRule="auto"/>
              <w:rPr>
                <w:rFonts w:ascii="Calibri" w:eastAsia="PMingLiU" w:hAnsi="Calibri" w:cs="Arial"/>
              </w:rPr>
            </w:pPr>
          </w:p>
          <w:p w14:paraId="43539D37" w14:textId="77777777" w:rsidR="0020666A" w:rsidRPr="0023023D" w:rsidRDefault="0020666A" w:rsidP="0020666A">
            <w:pPr>
              <w:spacing w:after="0" w:line="240" w:lineRule="auto"/>
              <w:rPr>
                <w:rFonts w:ascii="Calibri" w:eastAsia="PMingLiU" w:hAnsi="Calibri" w:cs="Calibri"/>
                <w:sz w:val="20"/>
              </w:rPr>
            </w:pPr>
            <w:r w:rsidRPr="0023023D">
              <w:rPr>
                <w:rFonts w:ascii="Calibri" w:eastAsia="PMingLiU" w:hAnsi="Calibri" w:cs="Arial"/>
              </w:rPr>
              <w:t>For the occasions mentioned in E03, what do you use to wash your hands</w:t>
            </w:r>
            <w:r w:rsidRPr="0023023D">
              <w:rPr>
                <w:rFonts w:ascii="Calibri" w:eastAsia="PMingLiU" w:hAnsi="Calibri" w:cs="Calibri"/>
                <w:sz w:val="20"/>
              </w:rPr>
              <w:t>?</w:t>
            </w:r>
          </w:p>
          <w:p w14:paraId="79C330DA" w14:textId="77777777" w:rsidR="0020666A" w:rsidRPr="0023023D" w:rsidRDefault="0020666A" w:rsidP="0020666A">
            <w:pPr>
              <w:spacing w:after="0" w:line="240" w:lineRule="auto"/>
              <w:rPr>
                <w:rFonts w:ascii="Calibri" w:eastAsia="PMingLiU" w:hAnsi="Calibri" w:cs="Calibri"/>
                <w:sz w:val="20"/>
              </w:rPr>
            </w:pPr>
            <w:r w:rsidRPr="0023023D">
              <w:rPr>
                <w:rFonts w:ascii="Calibri" w:eastAsia="PMingLiU" w:hAnsi="Calibri" w:cs="Calibri"/>
                <w:b/>
                <w:i/>
                <w:sz w:val="20"/>
                <w:u w:val="single"/>
              </w:rPr>
              <w:t>Instruction:</w:t>
            </w:r>
            <w:r w:rsidRPr="0023023D">
              <w:rPr>
                <w:rFonts w:ascii="Calibri" w:eastAsia="PMingLiU" w:hAnsi="Calibri" w:cs="Calibri"/>
                <w:i/>
                <w:sz w:val="20"/>
              </w:rPr>
              <w:t xml:space="preserve"> ask the question only for the options mentioned in E03</w:t>
            </w:r>
          </w:p>
        </w:tc>
        <w:tc>
          <w:tcPr>
            <w:tcW w:w="2410" w:type="dxa"/>
            <w:gridSpan w:val="2"/>
            <w:tcBorders>
              <w:top w:val="single" w:sz="4" w:space="0" w:color="000000"/>
              <w:left w:val="single" w:sz="4" w:space="0" w:color="000000"/>
              <w:bottom w:val="single" w:sz="4" w:space="0" w:color="auto"/>
              <w:right w:val="single" w:sz="4" w:space="0" w:color="auto"/>
            </w:tcBorders>
            <w:shd w:val="clear" w:color="auto" w:fill="auto"/>
          </w:tcPr>
          <w:p w14:paraId="50360E49" w14:textId="77777777" w:rsidR="0020666A" w:rsidRPr="0023023D" w:rsidRDefault="0020666A" w:rsidP="0020666A">
            <w:pPr>
              <w:tabs>
                <w:tab w:val="right" w:leader="dot" w:pos="5562"/>
              </w:tabs>
              <w:snapToGrid w:val="0"/>
              <w:spacing w:after="0" w:line="240" w:lineRule="auto"/>
              <w:rPr>
                <w:rFonts w:ascii="Calibri" w:eastAsia="PMingLiU" w:hAnsi="Calibri" w:cs="Arial"/>
                <w:sz w:val="20"/>
              </w:rPr>
            </w:pPr>
            <w:r w:rsidRPr="0023023D">
              <w:rPr>
                <w:rFonts w:ascii="Calibri" w:eastAsia="PMingLiU" w:hAnsi="Calibri" w:cs="Arial"/>
                <w:b/>
                <w:sz w:val="20"/>
              </w:rPr>
              <w:t xml:space="preserve">Handwashing </w:t>
            </w:r>
            <w:r w:rsidRPr="0023023D">
              <w:rPr>
                <w:rFonts w:ascii="Calibri" w:eastAsia="PMingLiU" w:hAnsi="Calibri" w:cs="Arial"/>
                <w:sz w:val="20"/>
              </w:rPr>
              <w:t>(Critical time)</w:t>
            </w:r>
          </w:p>
          <w:p w14:paraId="44CEE05C" w14:textId="77777777" w:rsidR="0020666A" w:rsidRPr="0023023D" w:rsidRDefault="0020666A" w:rsidP="0020666A">
            <w:pPr>
              <w:tabs>
                <w:tab w:val="right" w:leader="dot" w:pos="5562"/>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 xml:space="preserve">Yes = 1 </w:t>
            </w:r>
          </w:p>
          <w:p w14:paraId="4F81FB18" w14:textId="77777777" w:rsidR="0020666A" w:rsidRPr="0023023D" w:rsidRDefault="0020666A" w:rsidP="0020666A">
            <w:pPr>
              <w:tabs>
                <w:tab w:val="right" w:leader="dot" w:pos="5562"/>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No = 2</w:t>
            </w:r>
          </w:p>
        </w:tc>
        <w:tc>
          <w:tcPr>
            <w:tcW w:w="3109" w:type="dxa"/>
            <w:gridSpan w:val="2"/>
            <w:tcBorders>
              <w:top w:val="single" w:sz="4" w:space="0" w:color="000000"/>
              <w:left w:val="single" w:sz="4" w:space="0" w:color="auto"/>
              <w:bottom w:val="single" w:sz="4" w:space="0" w:color="auto"/>
            </w:tcBorders>
            <w:shd w:val="clear" w:color="auto" w:fill="auto"/>
          </w:tcPr>
          <w:p w14:paraId="488AA11C" w14:textId="77777777" w:rsidR="0020666A" w:rsidRPr="0023023D" w:rsidRDefault="0020666A" w:rsidP="0020666A">
            <w:pPr>
              <w:tabs>
                <w:tab w:val="right" w:leader="dot" w:pos="5562"/>
              </w:tabs>
              <w:snapToGrid w:val="0"/>
              <w:spacing w:after="0" w:line="240" w:lineRule="auto"/>
              <w:rPr>
                <w:rFonts w:ascii="Calibri" w:eastAsia="PMingLiU" w:hAnsi="Calibri" w:cs="Arial"/>
                <w:b/>
                <w:sz w:val="20"/>
              </w:rPr>
            </w:pPr>
            <w:r w:rsidRPr="0023023D">
              <w:rPr>
                <w:rFonts w:ascii="Calibri" w:eastAsia="PMingLiU" w:hAnsi="Calibri" w:cs="Arial"/>
                <w:b/>
                <w:sz w:val="20"/>
              </w:rPr>
              <w:t>What do you use to wash hand?</w:t>
            </w:r>
          </w:p>
          <w:p w14:paraId="09537D67" w14:textId="77777777" w:rsidR="0020666A" w:rsidRPr="0023023D" w:rsidRDefault="0020666A" w:rsidP="0020666A">
            <w:pPr>
              <w:tabs>
                <w:tab w:val="right" w:leader="dot" w:pos="5562"/>
              </w:tabs>
              <w:snapToGrid w:val="0"/>
              <w:spacing w:after="0" w:line="240" w:lineRule="auto"/>
              <w:rPr>
                <w:rFonts w:ascii="Calibri" w:eastAsia="PMingLiU" w:hAnsi="Calibri" w:cs="Arial"/>
                <w:sz w:val="20"/>
              </w:rPr>
            </w:pPr>
            <w:r w:rsidRPr="0023023D">
              <w:rPr>
                <w:rFonts w:ascii="Calibri" w:eastAsia="PMingLiU" w:hAnsi="Calibri" w:cs="Arial"/>
                <w:sz w:val="20"/>
              </w:rPr>
              <w:t>1= Soap or detergent</w:t>
            </w:r>
          </w:p>
          <w:p w14:paraId="62FE7DCE" w14:textId="77777777" w:rsidR="0020666A" w:rsidRPr="0023023D" w:rsidRDefault="0020666A" w:rsidP="0020666A">
            <w:pPr>
              <w:tabs>
                <w:tab w:val="right" w:leader="dot" w:pos="5562"/>
              </w:tabs>
              <w:snapToGrid w:val="0"/>
              <w:spacing w:after="0" w:line="240" w:lineRule="auto"/>
              <w:rPr>
                <w:rFonts w:ascii="Calibri" w:eastAsia="PMingLiU" w:hAnsi="Calibri" w:cs="Arial"/>
                <w:sz w:val="20"/>
              </w:rPr>
            </w:pPr>
            <w:r w:rsidRPr="0023023D">
              <w:rPr>
                <w:rFonts w:ascii="Calibri" w:eastAsia="PMingLiU" w:hAnsi="Calibri" w:cs="Arial"/>
                <w:sz w:val="20"/>
              </w:rPr>
              <w:t>2= Ash,  3= Sand, 4=Nothing</w:t>
            </w:r>
          </w:p>
        </w:tc>
        <w:tc>
          <w:tcPr>
            <w:tcW w:w="900" w:type="dxa"/>
            <w:vMerge w:val="restart"/>
            <w:tcBorders>
              <w:top w:val="single" w:sz="4" w:space="0" w:color="000000"/>
              <w:left w:val="single" w:sz="4" w:space="0" w:color="000000"/>
            </w:tcBorders>
            <w:shd w:val="clear" w:color="auto" w:fill="auto"/>
          </w:tcPr>
          <w:p w14:paraId="582D3A2D" w14:textId="77777777" w:rsidR="0020666A" w:rsidRPr="0023023D" w:rsidRDefault="0020666A" w:rsidP="0020666A">
            <w:pPr>
              <w:snapToGrid w:val="0"/>
              <w:spacing w:after="0" w:line="276" w:lineRule="auto"/>
              <w:rPr>
                <w:rFonts w:ascii="Calibri" w:eastAsia="PMingLiU" w:hAnsi="Calibri" w:cs="Arial"/>
                <w:b/>
                <w:bCs/>
                <w:sz w:val="20"/>
              </w:rPr>
            </w:pPr>
          </w:p>
        </w:tc>
      </w:tr>
      <w:tr w:rsidR="0020666A" w:rsidRPr="0023023D" w14:paraId="2AF1663B" w14:textId="77777777" w:rsidTr="00423482">
        <w:tblPrEx>
          <w:tblBorders>
            <w:bottom w:val="none" w:sz="0" w:space="0" w:color="auto"/>
            <w:right w:val="none" w:sz="0" w:space="0" w:color="auto"/>
            <w:insideH w:val="none" w:sz="0" w:space="0" w:color="auto"/>
            <w:insideV w:val="none" w:sz="0" w:space="0" w:color="auto"/>
          </w:tblBorders>
        </w:tblPrEx>
        <w:trPr>
          <w:trHeight w:val="2206"/>
          <w:jc w:val="center"/>
        </w:trPr>
        <w:tc>
          <w:tcPr>
            <w:tcW w:w="851" w:type="dxa"/>
            <w:gridSpan w:val="2"/>
            <w:vMerge/>
            <w:tcBorders>
              <w:bottom w:val="single" w:sz="4" w:space="0" w:color="000000"/>
            </w:tcBorders>
            <w:shd w:val="clear" w:color="auto" w:fill="auto"/>
          </w:tcPr>
          <w:p w14:paraId="4024F8F4" w14:textId="77777777" w:rsidR="0020666A" w:rsidRPr="0023023D" w:rsidRDefault="0020666A" w:rsidP="0020666A">
            <w:pPr>
              <w:snapToGrid w:val="0"/>
              <w:spacing w:after="0" w:line="276" w:lineRule="auto"/>
              <w:jc w:val="center"/>
              <w:rPr>
                <w:rFonts w:ascii="Calibri" w:eastAsia="PMingLiU" w:hAnsi="Calibri" w:cs="Arial"/>
                <w:sz w:val="20"/>
              </w:rPr>
            </w:pPr>
          </w:p>
        </w:tc>
        <w:tc>
          <w:tcPr>
            <w:tcW w:w="3260" w:type="dxa"/>
            <w:vMerge/>
            <w:tcBorders>
              <w:left w:val="single" w:sz="4" w:space="0" w:color="000000"/>
              <w:bottom w:val="single" w:sz="4" w:space="0" w:color="000000"/>
            </w:tcBorders>
            <w:shd w:val="clear" w:color="auto" w:fill="auto"/>
          </w:tcPr>
          <w:p w14:paraId="656F7E48" w14:textId="77777777" w:rsidR="0020666A" w:rsidRPr="0023023D" w:rsidRDefault="0020666A" w:rsidP="0020666A">
            <w:pPr>
              <w:spacing w:after="200" w:line="240" w:lineRule="auto"/>
              <w:rPr>
                <w:rFonts w:ascii="Calibri" w:eastAsia="PMingLiU" w:hAnsi="Calibri" w:cs="Calibri"/>
                <w:b/>
                <w:sz w:val="20"/>
                <w:u w:val="single"/>
              </w:rPr>
            </w:pPr>
          </w:p>
        </w:tc>
        <w:tc>
          <w:tcPr>
            <w:tcW w:w="3626" w:type="dxa"/>
            <w:gridSpan w:val="3"/>
            <w:tcBorders>
              <w:top w:val="single" w:sz="4" w:space="0" w:color="auto"/>
              <w:left w:val="single" w:sz="4" w:space="0" w:color="000000"/>
              <w:bottom w:val="single" w:sz="4" w:space="0" w:color="000000"/>
              <w:right w:val="single" w:sz="4" w:space="0" w:color="auto"/>
            </w:tcBorders>
            <w:shd w:val="clear" w:color="auto" w:fill="auto"/>
          </w:tcPr>
          <w:p w14:paraId="014C819A"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eating</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6F14A492"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preparing food</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05FA54A7"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using the latrine</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6F8E40FD"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washing children bottoms</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3F601E33"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feeding a child</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657360C5"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eating</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16544208"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feeding a child</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3975E5ED"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When hands are dusty/dirty</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7B0297B3"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Other specify…………………………….</w:t>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BC1C11">
              <w:rPr>
                <w:rFonts w:ascii="Calibri" w:eastAsia="Times New Roman" w:hAnsi="Calibri" w:cs="Times New Roman"/>
                <w:sz w:val="20"/>
                <w:szCs w:val="24"/>
              </w:rPr>
            </w:r>
            <w:r w:rsidR="00BC1C11">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2D82AFBB" w14:textId="77777777" w:rsidR="0020666A" w:rsidRPr="0023023D" w:rsidRDefault="0020666A" w:rsidP="0020666A">
            <w:pPr>
              <w:tabs>
                <w:tab w:val="right" w:leader="dot" w:pos="4442"/>
              </w:tabs>
              <w:spacing w:after="0" w:line="240" w:lineRule="auto"/>
              <w:ind w:left="360"/>
              <w:contextualSpacing/>
              <w:rPr>
                <w:rFonts w:ascii="Calibri" w:eastAsia="Times New Roman" w:hAnsi="Calibri" w:cs="Calibri"/>
                <w:sz w:val="20"/>
                <w:szCs w:val="24"/>
              </w:rPr>
            </w:pPr>
            <w:r w:rsidRPr="0023023D">
              <w:rPr>
                <w:rFonts w:ascii="Calibri" w:eastAsia="Times New Roman" w:hAnsi="Calibri" w:cs="Calibri"/>
                <w:sz w:val="20"/>
                <w:szCs w:val="24"/>
              </w:rPr>
              <w:t>………………………………………………</w:t>
            </w:r>
          </w:p>
        </w:tc>
        <w:tc>
          <w:tcPr>
            <w:tcW w:w="1893" w:type="dxa"/>
            <w:tcBorders>
              <w:top w:val="single" w:sz="4" w:space="0" w:color="auto"/>
              <w:left w:val="single" w:sz="4" w:space="0" w:color="auto"/>
              <w:bottom w:val="single" w:sz="4" w:space="0" w:color="000000"/>
            </w:tcBorders>
            <w:shd w:val="clear" w:color="auto" w:fill="auto"/>
          </w:tcPr>
          <w:p w14:paraId="099C5C99"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4E990DE2"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60B668B2"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50DB6D73"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0D02A721"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39D24201"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523AEFDD"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3A10C069"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2FB24ECB"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BC1C11">
              <w:rPr>
                <w:rFonts w:ascii="Calibri" w:eastAsia="PMingLiU" w:hAnsi="Calibri" w:cs="Calibri"/>
                <w:sz w:val="20"/>
                <w:szCs w:val="28"/>
              </w:rPr>
            </w:r>
            <w:r w:rsidR="00BC1C11">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tc>
        <w:tc>
          <w:tcPr>
            <w:tcW w:w="900" w:type="dxa"/>
            <w:vMerge/>
            <w:tcBorders>
              <w:left w:val="single" w:sz="4" w:space="0" w:color="000000"/>
              <w:bottom w:val="single" w:sz="4" w:space="0" w:color="000000"/>
            </w:tcBorders>
            <w:shd w:val="clear" w:color="auto" w:fill="auto"/>
          </w:tcPr>
          <w:p w14:paraId="668582A2" w14:textId="77777777" w:rsidR="0020666A" w:rsidRPr="0023023D" w:rsidRDefault="0020666A" w:rsidP="0020666A">
            <w:pPr>
              <w:snapToGrid w:val="0"/>
              <w:spacing w:after="0" w:line="276" w:lineRule="auto"/>
              <w:rPr>
                <w:rFonts w:ascii="Calibri" w:eastAsia="PMingLiU" w:hAnsi="Calibri" w:cs="Arial"/>
                <w:b/>
                <w:bCs/>
                <w:sz w:val="20"/>
              </w:rPr>
            </w:pPr>
          </w:p>
        </w:tc>
      </w:tr>
      <w:tr w:rsidR="0020666A" w:rsidRPr="0023023D" w14:paraId="6EA3FF4A" w14:textId="77777777" w:rsidTr="0020666A">
        <w:trPr>
          <w:gridBefore w:val="1"/>
          <w:wBefore w:w="28" w:type="dxa"/>
          <w:trHeight w:val="714"/>
          <w:jc w:val="center"/>
        </w:trPr>
        <w:tc>
          <w:tcPr>
            <w:tcW w:w="823" w:type="dxa"/>
            <w:tcBorders>
              <w:top w:val="single" w:sz="4" w:space="0" w:color="auto"/>
              <w:bottom w:val="single" w:sz="4" w:space="0" w:color="auto"/>
              <w:right w:val="single" w:sz="4" w:space="0" w:color="auto"/>
            </w:tcBorders>
            <w:shd w:val="clear" w:color="auto" w:fill="auto"/>
            <w:vAlign w:val="center"/>
          </w:tcPr>
          <w:p w14:paraId="09EBB60F" w14:textId="77777777" w:rsidR="0020666A" w:rsidRPr="0023023D" w:rsidRDefault="0020666A"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B42202"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Why is it important to wash your hands? Any other? Any other?</w:t>
            </w:r>
          </w:p>
          <w:p w14:paraId="43898849"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0E3E1F08" w14:textId="77777777" w:rsidR="0020666A" w:rsidRPr="0023023D" w:rsidRDefault="0020666A" w:rsidP="0020666A">
            <w:pPr>
              <w:spacing w:after="0" w:line="240" w:lineRule="auto"/>
              <w:rPr>
                <w:rFonts w:ascii="Calibri" w:eastAsia="PMingLiU" w:hAnsi="Calibri" w:cs="Arial"/>
                <w:sz w:val="20"/>
              </w:rPr>
            </w:pPr>
          </w:p>
          <w:p w14:paraId="00392677"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B854B52"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33A74316"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Don’t know</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2C570FE"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For cleanliness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5B8C9D7C"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To prevent diarrhea</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C827663"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 xml:space="preserve">Other specify…………………………………………………….          </w:t>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00" w:type="dxa"/>
            <w:tcBorders>
              <w:top w:val="single" w:sz="4" w:space="0" w:color="auto"/>
              <w:left w:val="single" w:sz="4" w:space="0" w:color="auto"/>
              <w:bottom w:val="single" w:sz="4" w:space="0" w:color="auto"/>
              <w:right w:val="nil"/>
            </w:tcBorders>
            <w:shd w:val="clear" w:color="auto" w:fill="auto"/>
          </w:tcPr>
          <w:p w14:paraId="740493B8"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6DA46C1C"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2A9A2925" w14:textId="6168ECAC" w:rsidR="0020666A" w:rsidRPr="0023023D" w:rsidRDefault="00A44D0C"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w:t>
            </w:r>
            <w:r>
              <w:rPr>
                <w:rFonts w:ascii="Calibri" w:eastAsia="Calibri" w:hAnsi="Calibri" w:cs="Calibri"/>
                <w:sz w:val="20"/>
                <w:szCs w:val="18"/>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294602"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b/>
                <w:bCs/>
                <w:sz w:val="20"/>
                <w:u w:val="single"/>
              </w:rPr>
              <w:t>Observe</w:t>
            </w:r>
            <w:r w:rsidRPr="0023023D">
              <w:rPr>
                <w:rFonts w:ascii="Calibri" w:eastAsia="PMingLiU" w:hAnsi="Calibri" w:cs="Arial"/>
                <w:sz w:val="20"/>
              </w:rPr>
              <w:t>: How do the HH stores the drinking water?</w:t>
            </w:r>
          </w:p>
          <w:p w14:paraId="056FBC35"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 xml:space="preserve"> </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A93EBF0"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COVERED</w:t>
            </w:r>
            <w:r w:rsidRPr="0023023D">
              <w:rPr>
                <w:rFonts w:ascii="Calibri" w:eastAsia="PMingLiU" w:hAnsi="Calibri" w:cs="Arial"/>
                <w:sz w:val="20"/>
              </w:rPr>
              <w:t xml:space="preserve"> </w:t>
            </w:r>
            <w:r w:rsidRPr="0023023D">
              <w:rPr>
                <w:rFonts w:ascii="Calibri" w:eastAsia="PMingLiU" w:hAnsi="Calibri" w:cs="Arial"/>
                <w:sz w:val="20"/>
                <w:u w:val="single"/>
              </w:rPr>
              <w:t>Clean</w:t>
            </w:r>
            <w:r w:rsidRPr="0023023D">
              <w:rPr>
                <w:rFonts w:ascii="Calibri" w:eastAsia="PMingLiU" w:hAnsi="Calibri" w:cs="Arial"/>
                <w:sz w:val="20"/>
              </w:rPr>
              <w:t xml:space="preserve"> in the container</w:t>
            </w:r>
            <w:r w:rsidRPr="0023023D">
              <w:rPr>
                <w:rFonts w:ascii="Calibri" w:eastAsia="PMingLiU" w:hAnsi="Calibri" w:cs="Arial"/>
                <w:sz w:val="20"/>
              </w:rPr>
              <w:tab/>
              <w:t>1</w:t>
            </w:r>
          </w:p>
          <w:p w14:paraId="07CF0FE3"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UNCOVERED</w:t>
            </w:r>
            <w:r w:rsidRPr="0023023D">
              <w:rPr>
                <w:rFonts w:ascii="Calibri" w:eastAsia="PMingLiU" w:hAnsi="Calibri" w:cs="Arial"/>
                <w:sz w:val="20"/>
              </w:rPr>
              <w:t xml:space="preserve"> </w:t>
            </w:r>
            <w:r w:rsidRPr="0023023D">
              <w:rPr>
                <w:rFonts w:ascii="Calibri" w:eastAsia="PMingLiU" w:hAnsi="Calibri" w:cs="Arial"/>
                <w:sz w:val="20"/>
                <w:u w:val="single"/>
              </w:rPr>
              <w:t>Clean</w:t>
            </w:r>
            <w:r w:rsidRPr="0023023D">
              <w:rPr>
                <w:rFonts w:ascii="Calibri" w:eastAsia="PMingLiU" w:hAnsi="Calibri" w:cs="Arial"/>
                <w:sz w:val="20"/>
              </w:rPr>
              <w:t xml:space="preserve"> in the container</w:t>
            </w:r>
            <w:r w:rsidRPr="0023023D">
              <w:rPr>
                <w:rFonts w:ascii="Calibri" w:eastAsia="PMingLiU" w:hAnsi="Calibri" w:cs="Arial"/>
                <w:sz w:val="20"/>
              </w:rPr>
              <w:tab/>
              <w:t>2</w:t>
            </w:r>
          </w:p>
          <w:p w14:paraId="2DA125B2"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COVERED</w:t>
            </w:r>
            <w:r w:rsidRPr="0023023D">
              <w:rPr>
                <w:rFonts w:ascii="Calibri" w:eastAsia="PMingLiU" w:hAnsi="Calibri" w:cs="Arial"/>
                <w:b/>
                <w:bCs/>
                <w:sz w:val="20"/>
                <w:u w:val="single"/>
              </w:rPr>
              <w:t xml:space="preserve"> DIRTY </w:t>
            </w:r>
            <w:r w:rsidRPr="0023023D">
              <w:rPr>
                <w:rFonts w:ascii="Calibri" w:eastAsia="PMingLiU" w:hAnsi="Calibri" w:cs="Arial"/>
                <w:sz w:val="20"/>
              </w:rPr>
              <w:t>in the container</w:t>
            </w:r>
            <w:r w:rsidRPr="0023023D">
              <w:rPr>
                <w:rFonts w:ascii="Calibri" w:eastAsia="PMingLiU" w:hAnsi="Calibri" w:cs="Arial"/>
                <w:sz w:val="20"/>
              </w:rPr>
              <w:tab/>
              <w:t>3</w:t>
            </w:r>
          </w:p>
          <w:p w14:paraId="1A2FFA47"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UNCOVERED</w:t>
            </w:r>
            <w:r w:rsidRPr="0023023D">
              <w:rPr>
                <w:rFonts w:ascii="Calibri" w:eastAsia="PMingLiU" w:hAnsi="Calibri" w:cs="Arial"/>
                <w:sz w:val="20"/>
              </w:rPr>
              <w:t xml:space="preserve"> </w:t>
            </w:r>
            <w:r w:rsidRPr="0023023D">
              <w:rPr>
                <w:rFonts w:ascii="Calibri" w:eastAsia="PMingLiU" w:hAnsi="Calibri" w:cs="Arial"/>
                <w:b/>
                <w:bCs/>
                <w:sz w:val="20"/>
                <w:u w:val="single"/>
              </w:rPr>
              <w:t xml:space="preserve">DIRTY </w:t>
            </w:r>
            <w:r w:rsidRPr="0023023D">
              <w:rPr>
                <w:rFonts w:ascii="Calibri" w:eastAsia="PMingLiU" w:hAnsi="Calibri" w:cs="Arial"/>
                <w:sz w:val="20"/>
              </w:rPr>
              <w:t>in the container</w:t>
            </w:r>
            <w:r w:rsidRPr="0023023D">
              <w:rPr>
                <w:rFonts w:ascii="Calibri" w:eastAsia="PMingLiU" w:hAnsi="Calibri" w:cs="Arial"/>
                <w:sz w:val="20"/>
              </w:rPr>
              <w:tab/>
              <w:t>4</w:t>
            </w:r>
          </w:p>
        </w:tc>
        <w:tc>
          <w:tcPr>
            <w:tcW w:w="900" w:type="dxa"/>
            <w:tcBorders>
              <w:top w:val="single" w:sz="4" w:space="0" w:color="auto"/>
              <w:left w:val="single" w:sz="4" w:space="0" w:color="auto"/>
              <w:bottom w:val="single" w:sz="4" w:space="0" w:color="auto"/>
              <w:right w:val="nil"/>
            </w:tcBorders>
            <w:shd w:val="clear" w:color="auto" w:fill="auto"/>
          </w:tcPr>
          <w:p w14:paraId="3DA13CC0"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5F15272" w14:textId="77777777" w:rsidTr="0020666A">
        <w:trPr>
          <w:trHeight w:val="485"/>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57D4709F" w14:textId="3BF151A2" w:rsidR="0020666A" w:rsidRPr="0023023D" w:rsidRDefault="00A44D0C"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F166BF"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u w:val="single"/>
              </w:rPr>
              <w:t>Observe</w:t>
            </w:r>
            <w:r w:rsidRPr="0023023D">
              <w:rPr>
                <w:rFonts w:ascii="Calibri" w:eastAsia="PMingLiU" w:hAnsi="Calibri" w:cs="Arial"/>
                <w:sz w:val="20"/>
              </w:rPr>
              <w:t xml:space="preserve">: is there </w:t>
            </w:r>
            <w:r w:rsidRPr="0023023D">
              <w:rPr>
                <w:rFonts w:ascii="Calibri" w:eastAsia="PMingLiU" w:hAnsi="Calibri" w:cs="Arial"/>
                <w:b/>
                <w:bCs/>
                <w:sz w:val="20"/>
              </w:rPr>
              <w:t>HUMAN</w:t>
            </w:r>
            <w:r w:rsidRPr="0023023D">
              <w:rPr>
                <w:rFonts w:ascii="Calibri" w:eastAsia="PMingLiU" w:hAnsi="Calibri" w:cs="Arial"/>
                <w:sz w:val="20"/>
              </w:rPr>
              <w:t xml:space="preserve"> feces inside or around the compound?</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46FF5ED7"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4DE63373"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900" w:type="dxa"/>
            <w:tcBorders>
              <w:top w:val="single" w:sz="4" w:space="0" w:color="auto"/>
              <w:left w:val="single" w:sz="4" w:space="0" w:color="auto"/>
              <w:bottom w:val="single" w:sz="4" w:space="0" w:color="auto"/>
              <w:right w:val="nil"/>
            </w:tcBorders>
            <w:shd w:val="clear" w:color="auto" w:fill="auto"/>
          </w:tcPr>
          <w:p w14:paraId="13509859"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2F11B89" w14:textId="77777777" w:rsidTr="0020666A">
        <w:trPr>
          <w:trHeight w:val="485"/>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65F49729" w14:textId="20312D6D" w:rsidR="0020666A" w:rsidRPr="0023023D" w:rsidRDefault="00A44D0C"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08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57DF20"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u w:val="single"/>
              </w:rPr>
              <w:t>Observe</w:t>
            </w:r>
            <w:r w:rsidRPr="0023023D">
              <w:rPr>
                <w:rFonts w:ascii="Calibri" w:eastAsia="PMingLiU" w:hAnsi="Calibri" w:cs="Arial"/>
                <w:sz w:val="20"/>
              </w:rPr>
              <w:t xml:space="preserve">: is there </w:t>
            </w:r>
            <w:r w:rsidRPr="0023023D">
              <w:rPr>
                <w:rFonts w:ascii="Calibri" w:eastAsia="PMingLiU" w:hAnsi="Calibri" w:cs="Arial"/>
                <w:b/>
                <w:bCs/>
                <w:sz w:val="20"/>
              </w:rPr>
              <w:t>ANIMAL</w:t>
            </w:r>
            <w:r w:rsidRPr="0023023D">
              <w:rPr>
                <w:rFonts w:ascii="Calibri" w:eastAsia="PMingLiU" w:hAnsi="Calibri" w:cs="Arial"/>
                <w:sz w:val="20"/>
              </w:rPr>
              <w:t xml:space="preserve"> feces inside or around the compound?</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0D17C9A9"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64A015C2"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900" w:type="dxa"/>
            <w:tcBorders>
              <w:top w:val="single" w:sz="4" w:space="0" w:color="auto"/>
              <w:left w:val="single" w:sz="4" w:space="0" w:color="auto"/>
              <w:bottom w:val="single" w:sz="4" w:space="0" w:color="auto"/>
              <w:right w:val="nil"/>
            </w:tcBorders>
            <w:shd w:val="clear" w:color="auto" w:fill="auto"/>
          </w:tcPr>
          <w:p w14:paraId="6C6FAA9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6A16A555" w14:textId="77777777" w:rsidTr="0020666A">
        <w:trPr>
          <w:gridBefore w:val="1"/>
          <w:wBefore w:w="28" w:type="dxa"/>
          <w:trHeight w:val="185"/>
          <w:jc w:val="center"/>
        </w:trPr>
        <w:tc>
          <w:tcPr>
            <w:tcW w:w="10502" w:type="dxa"/>
            <w:gridSpan w:val="7"/>
            <w:tcBorders>
              <w:top w:val="single" w:sz="4" w:space="0" w:color="auto"/>
              <w:bottom w:val="single" w:sz="4" w:space="0" w:color="auto"/>
              <w:right w:val="single" w:sz="4" w:space="0" w:color="auto"/>
            </w:tcBorders>
            <w:shd w:val="clear" w:color="auto" w:fill="F2F2F2"/>
            <w:vAlign w:val="center"/>
          </w:tcPr>
          <w:p w14:paraId="46BA09CC"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Arial"/>
                <w:b/>
                <w:bCs/>
                <w:sz w:val="20"/>
              </w:rPr>
              <w:t>Sub-sector: Sanitation</w:t>
            </w:r>
          </w:p>
        </w:tc>
      </w:tr>
      <w:tr w:rsidR="0020666A" w:rsidRPr="0023023D" w14:paraId="10302F8C" w14:textId="77777777" w:rsidTr="0020666A">
        <w:trPr>
          <w:trHeight w:val="616"/>
          <w:jc w:val="center"/>
        </w:trPr>
        <w:tc>
          <w:tcPr>
            <w:tcW w:w="851" w:type="dxa"/>
            <w:gridSpan w:val="2"/>
            <w:tcBorders>
              <w:bottom w:val="single" w:sz="4" w:space="0" w:color="auto"/>
            </w:tcBorders>
          </w:tcPr>
          <w:p w14:paraId="13978FDA" w14:textId="5CA06A7C" w:rsidR="0020666A" w:rsidRPr="0023023D" w:rsidRDefault="00D96B33" w:rsidP="0020666A">
            <w:pPr>
              <w:snapToGrid w:val="0"/>
              <w:spacing w:after="0" w:line="240" w:lineRule="auto"/>
              <w:jc w:val="center"/>
              <w:rPr>
                <w:rFonts w:ascii="Calibri" w:eastAsia="PMingLiU" w:hAnsi="Calibri" w:cs="Arial"/>
                <w:sz w:val="20"/>
              </w:rPr>
            </w:pPr>
            <w:r w:rsidRPr="0023023D">
              <w:rPr>
                <w:rFonts w:ascii="Calibri" w:eastAsia="PMingLiU" w:hAnsi="Calibri" w:cs="Arial"/>
                <w:sz w:val="20"/>
              </w:rPr>
              <w:t>E</w:t>
            </w:r>
            <w:r>
              <w:rPr>
                <w:rFonts w:ascii="Calibri" w:eastAsia="PMingLiU" w:hAnsi="Calibri" w:cs="Arial"/>
                <w:sz w:val="20"/>
              </w:rPr>
              <w:t>09</w:t>
            </w:r>
          </w:p>
        </w:tc>
        <w:tc>
          <w:tcPr>
            <w:tcW w:w="4536" w:type="dxa"/>
            <w:gridSpan w:val="2"/>
            <w:tcBorders>
              <w:bottom w:val="single" w:sz="4" w:space="0" w:color="auto"/>
            </w:tcBorders>
          </w:tcPr>
          <w:p w14:paraId="38764B14" w14:textId="77777777" w:rsidR="0020666A" w:rsidRPr="0023023D" w:rsidRDefault="0020666A" w:rsidP="0020666A">
            <w:pPr>
              <w:snapToGrid w:val="0"/>
              <w:spacing w:after="0" w:line="240" w:lineRule="auto"/>
              <w:rPr>
                <w:rFonts w:ascii="Calibri" w:eastAsia="PMingLiU" w:hAnsi="Calibri" w:cs="Calibri"/>
                <w:sz w:val="20"/>
              </w:rPr>
            </w:pPr>
            <w:r w:rsidRPr="0023023D">
              <w:rPr>
                <w:rFonts w:ascii="Calibri" w:eastAsia="PMingLiU" w:hAnsi="Calibri" w:cs="Calibri"/>
                <w:b/>
                <w:bCs/>
                <w:sz w:val="20"/>
              </w:rPr>
              <w:t>OBSERVE</w:t>
            </w:r>
            <w:r w:rsidRPr="0023023D">
              <w:rPr>
                <w:rFonts w:ascii="Calibri" w:eastAsia="PMingLiU" w:hAnsi="Calibri" w:cs="Calibri"/>
                <w:sz w:val="20"/>
              </w:rPr>
              <w:t xml:space="preserve"> if the HH latrine is complete and clean</w:t>
            </w:r>
          </w:p>
          <w:p w14:paraId="2D2B108A" w14:textId="77777777" w:rsidR="0020666A" w:rsidRPr="0023023D" w:rsidRDefault="0020666A" w:rsidP="0020666A">
            <w:pPr>
              <w:snapToGrid w:val="0"/>
              <w:spacing w:after="0" w:line="240" w:lineRule="auto"/>
              <w:rPr>
                <w:rFonts w:ascii="Calibri" w:eastAsia="PMingLiU" w:hAnsi="Calibri" w:cs="Calibri"/>
                <w:sz w:val="20"/>
              </w:rPr>
            </w:pPr>
            <w:r w:rsidRPr="0023023D">
              <w:rPr>
                <w:rFonts w:ascii="Calibri" w:eastAsia="PMingLiU" w:hAnsi="Calibri" w:cs="Calibri"/>
                <w:sz w:val="20"/>
              </w:rPr>
              <w:t>Completed and clean means options A, B, C and D</w:t>
            </w:r>
          </w:p>
          <w:p w14:paraId="6826428A" w14:textId="77777777" w:rsidR="0020666A" w:rsidRPr="0023023D" w:rsidRDefault="0020666A" w:rsidP="0020666A">
            <w:pPr>
              <w:snapToGrid w:val="0"/>
              <w:spacing w:after="0" w:line="240" w:lineRule="auto"/>
              <w:rPr>
                <w:rFonts w:ascii="Calibri" w:eastAsia="PMingLiU" w:hAnsi="Calibri" w:cs="Calibri"/>
                <w:sz w:val="20"/>
              </w:rPr>
            </w:pPr>
            <w:r w:rsidRPr="0023023D">
              <w:rPr>
                <w:rFonts w:ascii="Calibri" w:eastAsia="PMingLiU" w:hAnsi="Calibri" w:cs="Calibri"/>
                <w:sz w:val="20"/>
              </w:rPr>
              <w:t xml:space="preserve">Note: </w:t>
            </w:r>
            <w:r w:rsidRPr="0023023D">
              <w:rPr>
                <w:rFonts w:ascii="Calibri" w:eastAsia="PMingLiU" w:hAnsi="Calibri" w:cs="Calibri"/>
                <w:sz w:val="20"/>
                <w:u w:val="single"/>
              </w:rPr>
              <w:t>Clean slab and around the latrine mean</w:t>
            </w:r>
            <w:r w:rsidRPr="0023023D">
              <w:rPr>
                <w:rFonts w:ascii="Calibri" w:eastAsia="PMingLiU" w:hAnsi="Calibri" w:cs="Calibri"/>
                <w:sz w:val="20"/>
              </w:rPr>
              <w:t xml:space="preserve">: </w:t>
            </w:r>
          </w:p>
          <w:p w14:paraId="1ED3A21E" w14:textId="77777777" w:rsidR="0020666A" w:rsidRPr="0023023D" w:rsidRDefault="0020666A" w:rsidP="0020666A">
            <w:pPr>
              <w:snapToGrid w:val="0"/>
              <w:spacing w:after="0" w:line="240" w:lineRule="auto"/>
              <w:rPr>
                <w:rFonts w:ascii="Calibri" w:eastAsia="PMingLiU" w:hAnsi="Calibri" w:cs="Calibri"/>
                <w:bCs/>
                <w:sz w:val="20"/>
              </w:rPr>
            </w:pPr>
            <w:r w:rsidRPr="0023023D">
              <w:rPr>
                <w:rFonts w:ascii="Calibri" w:eastAsia="PMingLiU" w:hAnsi="Calibri" w:cs="Calibri"/>
                <w:sz w:val="20"/>
              </w:rPr>
              <w:t xml:space="preserve">1- </w:t>
            </w:r>
            <w:r w:rsidRPr="0023023D">
              <w:rPr>
                <w:rFonts w:ascii="Calibri" w:eastAsia="PMingLiU" w:hAnsi="Calibri" w:cs="Calibri"/>
                <w:bCs/>
                <w:sz w:val="20"/>
              </w:rPr>
              <w:t>the absence of feces or used anal cleansing material on the slab and within a five-meter radius around the exterior of the latrine</w:t>
            </w:r>
          </w:p>
          <w:p w14:paraId="37FF27A6" w14:textId="77777777" w:rsidR="0020666A" w:rsidRPr="0023023D" w:rsidRDefault="0020666A" w:rsidP="0020666A">
            <w:pPr>
              <w:snapToGrid w:val="0"/>
              <w:spacing w:after="0" w:line="240" w:lineRule="auto"/>
              <w:rPr>
                <w:rFonts w:ascii="Calibri" w:eastAsia="PMingLiU" w:hAnsi="Calibri" w:cs="Calibri"/>
                <w:bCs/>
                <w:sz w:val="20"/>
              </w:rPr>
            </w:pPr>
            <w:r w:rsidRPr="0023023D">
              <w:rPr>
                <w:rFonts w:ascii="Calibri" w:eastAsia="PMingLiU" w:hAnsi="Calibri" w:cs="Calibri"/>
                <w:bCs/>
                <w:sz w:val="20"/>
              </w:rPr>
              <w:t>2- The absence of unreasonably noxious odors and excess flies which may cause users to avoid the latrine</w:t>
            </w:r>
          </w:p>
        </w:tc>
        <w:tc>
          <w:tcPr>
            <w:tcW w:w="4243" w:type="dxa"/>
            <w:gridSpan w:val="3"/>
            <w:tcBorders>
              <w:bottom w:val="single" w:sz="4" w:space="0" w:color="auto"/>
            </w:tcBorders>
          </w:tcPr>
          <w:p w14:paraId="52A0E179"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00F6B474" w14:textId="77777777" w:rsidR="0020666A" w:rsidRPr="0023023D" w:rsidRDefault="0020666A"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sidRPr="0023023D">
              <w:rPr>
                <w:rFonts w:ascii="Calibri" w:eastAsia="PMingLiU" w:hAnsi="Calibri" w:cs="Calibri"/>
                <w:bCs/>
                <w:sz w:val="18"/>
                <w:szCs w:val="20"/>
              </w:rPr>
              <w:t>Enables safe and convenient access to all users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13758349" w14:textId="77777777" w:rsidR="0020666A" w:rsidRPr="0023023D" w:rsidRDefault="0020666A"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18"/>
                <w:szCs w:val="18"/>
              </w:rPr>
            </w:pPr>
            <w:r w:rsidRPr="0023023D">
              <w:rPr>
                <w:rFonts w:ascii="Calibri" w:eastAsia="PMingLiU" w:hAnsi="Calibri" w:cs="Calibri"/>
                <w:bCs/>
                <w:sz w:val="18"/>
                <w:szCs w:val="18"/>
              </w:rPr>
              <w:t>Safely contains excreta (not a source of contamination)</w:t>
            </w:r>
            <w:r w:rsidRPr="0023023D">
              <w:rPr>
                <w:rFonts w:ascii="Calibri" w:eastAsia="PMingLiU" w:hAnsi="Calibri" w:cs="Calibri"/>
                <w:bCs/>
                <w:sz w:val="18"/>
                <w:szCs w:val="18"/>
              </w:rPr>
              <w:tab/>
            </w:r>
            <w:r w:rsidRPr="0023023D">
              <w:rPr>
                <w:rFonts w:ascii="Calibri" w:eastAsia="PMingLiU" w:hAnsi="Calibri" w:cs="Calibri"/>
                <w:bCs/>
                <w:sz w:val="18"/>
                <w:szCs w:val="18"/>
              </w:rPr>
              <w:fldChar w:fldCharType="begin">
                <w:ffData>
                  <w:name w:val="Check6"/>
                  <w:enabled/>
                  <w:calcOnExit w:val="0"/>
                  <w:checkBox>
                    <w:sizeAuto/>
                    <w:default w:val="0"/>
                  </w:checkBox>
                </w:ffData>
              </w:fldChar>
            </w:r>
            <w:r w:rsidRPr="0023023D">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023D">
              <w:rPr>
                <w:rFonts w:ascii="Calibri" w:eastAsia="PMingLiU" w:hAnsi="Calibri" w:cs="Calibri"/>
                <w:bCs/>
                <w:sz w:val="18"/>
                <w:szCs w:val="18"/>
              </w:rPr>
              <w:fldChar w:fldCharType="end"/>
            </w:r>
          </w:p>
          <w:p w14:paraId="1E3A4364" w14:textId="77777777" w:rsidR="0020666A" w:rsidRPr="0023023D" w:rsidRDefault="0020666A"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sidRPr="0023023D">
              <w:rPr>
                <w:rFonts w:ascii="Calibri" w:eastAsia="PMingLiU" w:hAnsi="Calibri" w:cs="Calibri"/>
                <w:bCs/>
                <w:sz w:val="20"/>
              </w:rPr>
              <w:t>Clean slab and around the latrine</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p w14:paraId="668EDD70" w14:textId="77777777" w:rsidR="00334F86" w:rsidRDefault="00334F86"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sidRPr="0023023D">
              <w:rPr>
                <w:rFonts w:ascii="Calibri" w:eastAsia="PMingLiU" w:hAnsi="Calibri" w:cs="Calibri"/>
                <w:bCs/>
                <w:sz w:val="20"/>
              </w:rPr>
              <w:t xml:space="preserve">Absence of odor and flies </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r w:rsidRPr="0023023D">
              <w:rPr>
                <w:rFonts w:ascii="Calibri" w:eastAsia="PMingLiU" w:hAnsi="Calibri" w:cs="Calibri"/>
                <w:bCs/>
                <w:sz w:val="20"/>
              </w:rPr>
              <w:t xml:space="preserve"> </w:t>
            </w:r>
          </w:p>
          <w:p w14:paraId="3C381753" w14:textId="237EC878" w:rsidR="0020666A" w:rsidRPr="0023023D" w:rsidRDefault="00334F86"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Pr>
                <w:rFonts w:ascii="Calibri" w:eastAsia="PMingLiU" w:hAnsi="Calibri" w:cs="Calibri"/>
                <w:bCs/>
                <w:sz w:val="20"/>
              </w:rPr>
              <w:t>Household don’t have latrine</w:t>
            </w:r>
            <w:r w:rsidRPr="0023023D">
              <w:rPr>
                <w:rFonts w:ascii="Calibri" w:eastAsia="PMingLiU" w:hAnsi="Calibri" w:cs="Calibri"/>
                <w:bCs/>
                <w:sz w:val="20"/>
              </w:rPr>
              <w:t xml:space="preserve"> </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BC1C11">
              <w:rPr>
                <w:rFonts w:ascii="Calibri" w:eastAsia="PMingLiU" w:hAnsi="Calibri" w:cs="Calibri"/>
                <w:bCs/>
                <w:sz w:val="20"/>
              </w:rPr>
            </w:r>
            <w:r w:rsidR="00BC1C11">
              <w:rPr>
                <w:rFonts w:ascii="Calibri" w:eastAsia="PMingLiU" w:hAnsi="Calibri" w:cs="Calibri"/>
                <w:bCs/>
                <w:sz w:val="20"/>
              </w:rPr>
              <w:fldChar w:fldCharType="separate"/>
            </w:r>
            <w:r w:rsidRPr="0023023D">
              <w:rPr>
                <w:rFonts w:ascii="Calibri" w:eastAsia="PMingLiU" w:hAnsi="Calibri" w:cs="Calibri"/>
                <w:bCs/>
                <w:sz w:val="20"/>
              </w:rPr>
              <w:fldChar w:fldCharType="end"/>
            </w:r>
          </w:p>
        </w:tc>
        <w:tc>
          <w:tcPr>
            <w:tcW w:w="900" w:type="dxa"/>
            <w:tcBorders>
              <w:top w:val="single" w:sz="4" w:space="0" w:color="auto"/>
              <w:bottom w:val="single" w:sz="4" w:space="0" w:color="auto"/>
              <w:right w:val="nil"/>
            </w:tcBorders>
          </w:tcPr>
          <w:p w14:paraId="4EE3B1FE" w14:textId="77777777" w:rsidR="0020666A" w:rsidRPr="0023023D" w:rsidRDefault="0020666A" w:rsidP="0020666A">
            <w:pPr>
              <w:snapToGrid w:val="0"/>
              <w:spacing w:after="0" w:line="240" w:lineRule="auto"/>
              <w:rPr>
                <w:rFonts w:ascii="Calibri" w:eastAsia="PMingLiU" w:hAnsi="Calibri" w:cs="Arial"/>
                <w:b/>
                <w:bCs/>
                <w:sz w:val="20"/>
              </w:rPr>
            </w:pPr>
          </w:p>
        </w:tc>
      </w:tr>
      <w:tr w:rsidR="0020666A" w:rsidRPr="0023023D" w14:paraId="523B74B0" w14:textId="77777777" w:rsidTr="0020666A">
        <w:trPr>
          <w:gridBefore w:val="1"/>
          <w:wBefore w:w="28" w:type="dxa"/>
          <w:trHeight w:val="185"/>
          <w:jc w:val="center"/>
        </w:trPr>
        <w:tc>
          <w:tcPr>
            <w:tcW w:w="10502" w:type="dxa"/>
            <w:gridSpan w:val="7"/>
            <w:tcBorders>
              <w:top w:val="single" w:sz="4" w:space="0" w:color="auto"/>
              <w:bottom w:val="single" w:sz="4" w:space="0" w:color="auto"/>
              <w:right w:val="single" w:sz="4" w:space="0" w:color="auto"/>
            </w:tcBorders>
            <w:shd w:val="clear" w:color="auto" w:fill="F2F2F2"/>
            <w:vAlign w:val="center"/>
          </w:tcPr>
          <w:p w14:paraId="239CD245" w14:textId="77777777" w:rsidR="0020666A" w:rsidRPr="0023023D" w:rsidRDefault="0020666A" w:rsidP="0020666A">
            <w:pPr>
              <w:spacing w:after="0" w:line="276" w:lineRule="auto"/>
              <w:rPr>
                <w:rFonts w:ascii="Calibri" w:eastAsia="PMingLiU" w:hAnsi="Calibri" w:cs="Arial"/>
                <w:b/>
                <w:bCs/>
                <w:sz w:val="20"/>
              </w:rPr>
            </w:pPr>
            <w:r w:rsidRPr="0023023D">
              <w:rPr>
                <w:rFonts w:ascii="Calibri" w:eastAsia="PMingLiU" w:hAnsi="Calibri" w:cs="Arial"/>
                <w:b/>
                <w:bCs/>
                <w:sz w:val="20"/>
              </w:rPr>
              <w:t>Sub-sector: Water Supply</w:t>
            </w:r>
          </w:p>
        </w:tc>
      </w:tr>
      <w:tr w:rsidR="0020666A" w:rsidRPr="0023023D" w14:paraId="63D34879" w14:textId="77777777" w:rsidTr="0020666A">
        <w:trPr>
          <w:trHeight w:val="1013"/>
          <w:jc w:val="center"/>
        </w:trPr>
        <w:tc>
          <w:tcPr>
            <w:tcW w:w="851" w:type="dxa"/>
            <w:gridSpan w:val="2"/>
            <w:vAlign w:val="center"/>
          </w:tcPr>
          <w:p w14:paraId="4DF852B0" w14:textId="5EBB5F48" w:rsidR="0020666A" w:rsidRPr="0023023D" w:rsidRDefault="00D96B33" w:rsidP="0020666A">
            <w:pPr>
              <w:spacing w:after="0" w:line="240" w:lineRule="auto"/>
              <w:jc w:val="center"/>
              <w:rPr>
                <w:rFonts w:ascii="Calibri" w:eastAsia="Calibri" w:hAnsi="Calibri" w:cs="Calibri"/>
                <w:sz w:val="20"/>
                <w:szCs w:val="20"/>
              </w:rPr>
            </w:pPr>
            <w:r w:rsidRPr="0023023D">
              <w:rPr>
                <w:rFonts w:ascii="Calibri" w:eastAsia="Calibri" w:hAnsi="Calibri" w:cs="Calibri"/>
                <w:sz w:val="20"/>
                <w:szCs w:val="20"/>
              </w:rPr>
              <w:lastRenderedPageBreak/>
              <w:t>E</w:t>
            </w:r>
            <w:r>
              <w:rPr>
                <w:rFonts w:ascii="Calibri" w:eastAsia="Calibri" w:hAnsi="Calibri" w:cs="Calibri"/>
                <w:sz w:val="20"/>
                <w:szCs w:val="20"/>
              </w:rPr>
              <w:t>10</w:t>
            </w:r>
          </w:p>
        </w:tc>
        <w:tc>
          <w:tcPr>
            <w:tcW w:w="3260" w:type="dxa"/>
            <w:vAlign w:val="center"/>
          </w:tcPr>
          <w:p w14:paraId="4A89001B" w14:textId="77777777" w:rsidR="0020666A" w:rsidRPr="0023023D" w:rsidRDefault="0020666A" w:rsidP="0020666A">
            <w:pPr>
              <w:spacing w:after="0" w:line="240" w:lineRule="auto"/>
              <w:rPr>
                <w:rFonts w:ascii="Calibri" w:eastAsia="Calibri" w:hAnsi="Calibri" w:cs="Calibri"/>
                <w:sz w:val="20"/>
                <w:szCs w:val="20"/>
              </w:rPr>
            </w:pPr>
            <w:r w:rsidRPr="0023023D">
              <w:rPr>
                <w:rFonts w:ascii="Calibri" w:eastAsia="PMingLiU" w:hAnsi="Calibri" w:cs="Arial"/>
                <w:sz w:val="20"/>
                <w:szCs w:val="20"/>
              </w:rPr>
              <w:t>From which source(s) do you collect water for drinking, cooking, and hygiene</w:t>
            </w:r>
            <w:r w:rsidRPr="0023023D">
              <w:rPr>
                <w:rFonts w:ascii="Calibri" w:eastAsia="Calibri" w:hAnsi="Calibri" w:cs="Calibri"/>
                <w:sz w:val="20"/>
                <w:szCs w:val="20"/>
              </w:rPr>
              <w:t>? Any other? Any other?</w:t>
            </w:r>
          </w:p>
          <w:p w14:paraId="04D5E14E" w14:textId="77777777" w:rsidR="0020666A" w:rsidRPr="0023023D" w:rsidRDefault="0020666A" w:rsidP="0020666A">
            <w:pPr>
              <w:spacing w:after="0" w:line="240" w:lineRule="auto"/>
              <w:jc w:val="center"/>
              <w:rPr>
                <w:rFonts w:ascii="Calibri" w:eastAsia="PMingLiU" w:hAnsi="Calibri" w:cs="Arial"/>
                <w:sz w:val="20"/>
                <w:szCs w:val="20"/>
              </w:rPr>
            </w:pPr>
            <w:r w:rsidRPr="0023023D">
              <w:rPr>
                <w:rFonts w:ascii="Calibri" w:eastAsia="PMingLiU" w:hAnsi="Calibri" w:cs="Arial"/>
                <w:sz w:val="20"/>
                <w:szCs w:val="20"/>
              </w:rPr>
              <w:t>[MULTIPLE RESPONSE]</w:t>
            </w:r>
          </w:p>
          <w:p w14:paraId="1C312A7B" w14:textId="77777777" w:rsidR="0020666A" w:rsidRPr="0023023D" w:rsidRDefault="0020666A" w:rsidP="0020666A">
            <w:pPr>
              <w:spacing w:after="0" w:line="240" w:lineRule="auto"/>
              <w:jc w:val="center"/>
              <w:rPr>
                <w:rFonts w:ascii="Calibri" w:eastAsia="PMingLiU" w:hAnsi="Calibri" w:cs="Arial"/>
                <w:sz w:val="20"/>
                <w:szCs w:val="20"/>
              </w:rPr>
            </w:pPr>
            <w:r w:rsidRPr="0023023D">
              <w:rPr>
                <w:rFonts w:ascii="Calibri" w:eastAsia="PMingLiU" w:hAnsi="Calibri" w:cs="Arial"/>
                <w:sz w:val="20"/>
                <w:szCs w:val="20"/>
              </w:rPr>
              <w:t>[INSTRUCTION: DO NOT READ THE ANSWERS BUT PROBE]</w:t>
            </w:r>
          </w:p>
          <w:p w14:paraId="25376C8E" w14:textId="77777777" w:rsidR="0020666A" w:rsidRPr="0023023D" w:rsidRDefault="0020666A" w:rsidP="0020666A">
            <w:pPr>
              <w:spacing w:after="0" w:line="240" w:lineRule="auto"/>
              <w:jc w:val="center"/>
              <w:rPr>
                <w:rFonts w:ascii="Calibri" w:eastAsia="Calibri" w:hAnsi="Calibri" w:cs="Calibri"/>
                <w:b/>
                <w:iCs/>
                <w:sz w:val="20"/>
                <w:szCs w:val="20"/>
              </w:rPr>
            </w:pPr>
          </w:p>
        </w:tc>
        <w:tc>
          <w:tcPr>
            <w:tcW w:w="5519" w:type="dxa"/>
            <w:gridSpan w:val="4"/>
          </w:tcPr>
          <w:p w14:paraId="5A4C3C15"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szCs w:val="20"/>
                <w:u w:val="single"/>
              </w:rPr>
            </w:pPr>
            <w:r w:rsidRPr="0023023D">
              <w:rPr>
                <w:rFonts w:ascii="Calibri" w:eastAsia="PMingLiU" w:hAnsi="Calibri" w:cs="Calibri"/>
                <w:b/>
                <w:sz w:val="20"/>
                <w:szCs w:val="20"/>
                <w:u w:val="single"/>
              </w:rPr>
              <w:t>Yes=1, No=2</w:t>
            </w:r>
          </w:p>
          <w:p w14:paraId="39A9C9D2"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Calibri" w:eastAsia="PMingLiU" w:hAnsi="Calibri" w:cs="Calibri"/>
                <w:bCs/>
                <w:sz w:val="20"/>
                <w:szCs w:val="20"/>
              </w:rPr>
              <w:t>piped water</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41B04F1C"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boreholes or tube wells (hand-pump)</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23D7CC80"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protected dug wells</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28CD107C"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protected springs</w:t>
            </w:r>
            <w:r w:rsidRPr="0023023D">
              <w:rPr>
                <w:rFonts w:ascii="Calibri" w:eastAsia="PMingLiU" w:hAnsi="Calibri" w:cs="Calibri"/>
                <w:bCs/>
                <w:sz w:val="20"/>
                <w:szCs w:val="20"/>
              </w:rPr>
              <w:t xml:space="preserve"> </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5DFE318C"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protected rainwater collection systems</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7BBFB327"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delivered/emergency water (treated)</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0448E392"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Surface water (pond, river, canal)</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7B4F0A03"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Unimproved hand dug well</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22401B37"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underground tank</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1060C5DB"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From water venders (unknown sources)</w:t>
            </w:r>
            <w:r w:rsidRPr="0023023D">
              <w:rPr>
                <w:rFonts w:ascii="Calibri" w:eastAsia="PMingLiU" w:hAnsi="Calibri" w:cs="Calibri"/>
                <w:bCs/>
                <w:sz w:val="20"/>
                <w:szCs w:val="20"/>
              </w:rPr>
              <w:t xml:space="preserve"> </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4851F48F" w14:textId="3A332909" w:rsidR="0020666A" w:rsidRPr="002350E8"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Other (specify)</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BC1C11">
              <w:rPr>
                <w:rFonts w:ascii="Calibri" w:eastAsia="PMingLiU" w:hAnsi="Calibri" w:cs="Calibri"/>
                <w:bCs/>
                <w:sz w:val="20"/>
                <w:szCs w:val="20"/>
              </w:rPr>
            </w:r>
            <w:r w:rsidR="00BC1C11">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tc>
        <w:tc>
          <w:tcPr>
            <w:tcW w:w="900" w:type="dxa"/>
            <w:tcBorders>
              <w:top w:val="single" w:sz="4" w:space="0" w:color="auto"/>
              <w:bottom w:val="single" w:sz="4" w:space="0" w:color="auto"/>
              <w:right w:val="nil"/>
            </w:tcBorders>
          </w:tcPr>
          <w:p w14:paraId="0B1FF3A9" w14:textId="77777777" w:rsidR="0020666A" w:rsidRPr="0023023D" w:rsidRDefault="0020666A" w:rsidP="0020666A">
            <w:pPr>
              <w:spacing w:after="0" w:line="276" w:lineRule="auto"/>
              <w:rPr>
                <w:rFonts w:ascii="Calibri" w:eastAsia="PMingLiU" w:hAnsi="Calibri" w:cs="Calibri"/>
                <w:b/>
                <w:bCs/>
                <w:sz w:val="20"/>
                <w:szCs w:val="20"/>
              </w:rPr>
            </w:pPr>
          </w:p>
        </w:tc>
      </w:tr>
      <w:tr w:rsidR="0020666A" w:rsidRPr="0023023D" w14:paraId="3909443A" w14:textId="77777777" w:rsidTr="002350E8">
        <w:trPr>
          <w:trHeight w:val="58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B903EFF" w14:textId="0DEDE2C9" w:rsidR="0020666A" w:rsidRPr="0023023D" w:rsidRDefault="00D96B33" w:rsidP="0020666A">
            <w:pPr>
              <w:spacing w:after="0" w:line="240" w:lineRule="auto"/>
              <w:jc w:val="center"/>
              <w:rPr>
                <w:rFonts w:ascii="Calibri" w:eastAsia="Calibri" w:hAnsi="Calibri" w:cs="Calibri"/>
              </w:rPr>
            </w:pPr>
            <w:r w:rsidRPr="0023023D">
              <w:rPr>
                <w:rFonts w:ascii="Calibri" w:eastAsia="Calibri" w:hAnsi="Calibri" w:cs="Calibri"/>
              </w:rPr>
              <w:t>E</w:t>
            </w:r>
            <w:r>
              <w:rPr>
                <w:rFonts w:ascii="Calibri" w:eastAsia="Calibri" w:hAnsi="Calibri" w:cs="Calibri"/>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7A6A5C" w14:textId="29EBC37A" w:rsidR="0020666A" w:rsidRPr="0023023D" w:rsidRDefault="0020666A" w:rsidP="002350E8">
            <w:pPr>
              <w:spacing w:after="0" w:line="240" w:lineRule="auto"/>
              <w:rPr>
                <w:rFonts w:ascii="Calibri" w:eastAsia="PMingLiU" w:hAnsi="Calibri" w:cs="Arial"/>
              </w:rPr>
            </w:pPr>
            <w:r w:rsidRPr="0023023D">
              <w:rPr>
                <w:rFonts w:ascii="Calibri" w:eastAsia="PMingLiU" w:hAnsi="Calibri" w:cs="Arial"/>
              </w:rPr>
              <w:t>Are there times when water is unavailable from these sources?</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A4F0830"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rPr>
            </w:pPr>
            <w:r w:rsidRPr="0023023D">
              <w:rPr>
                <w:rFonts w:ascii="Calibri" w:eastAsia="PMingLiU" w:hAnsi="Calibri" w:cs="Calibri"/>
                <w:bCs/>
              </w:rPr>
              <w:t xml:space="preserve">Yes </w:t>
            </w:r>
            <w:r w:rsidRPr="0023023D">
              <w:rPr>
                <w:rFonts w:ascii="Calibri" w:eastAsia="PMingLiU" w:hAnsi="Calibri" w:cs="Calibri"/>
                <w:bCs/>
              </w:rPr>
              <w:tab/>
              <w:t>1</w:t>
            </w:r>
          </w:p>
          <w:p w14:paraId="24F9FF31"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rPr>
            </w:pPr>
            <w:r w:rsidRPr="0023023D">
              <w:rPr>
                <w:rFonts w:ascii="Calibri" w:eastAsia="PMingLiU" w:hAnsi="Calibri" w:cs="Calibri"/>
                <w:bCs/>
              </w:rPr>
              <w:t>No</w:t>
            </w:r>
            <w:r w:rsidRPr="0023023D">
              <w:rPr>
                <w:rFonts w:ascii="Calibri" w:eastAsia="PMingLiU" w:hAnsi="Calibri" w:cs="Calibri"/>
                <w:bCs/>
              </w:rPr>
              <w:tab/>
              <w:t>2</w:t>
            </w:r>
          </w:p>
        </w:tc>
        <w:tc>
          <w:tcPr>
            <w:tcW w:w="900" w:type="dxa"/>
            <w:tcBorders>
              <w:top w:val="single" w:sz="4" w:space="0" w:color="auto"/>
              <w:left w:val="single" w:sz="4" w:space="0" w:color="auto"/>
              <w:bottom w:val="single" w:sz="4" w:space="0" w:color="auto"/>
              <w:right w:val="nil"/>
            </w:tcBorders>
            <w:shd w:val="clear" w:color="auto" w:fill="auto"/>
          </w:tcPr>
          <w:p w14:paraId="25BFC7E7" w14:textId="77777777" w:rsidR="0020666A" w:rsidRPr="0023023D" w:rsidRDefault="0020666A" w:rsidP="0020666A">
            <w:pPr>
              <w:spacing w:after="0" w:line="276" w:lineRule="auto"/>
              <w:rPr>
                <w:rFonts w:ascii="Calibri" w:eastAsia="PMingLiU" w:hAnsi="Calibri" w:cs="Calibri"/>
                <w:b/>
                <w:bCs/>
              </w:rPr>
            </w:pPr>
          </w:p>
          <w:p w14:paraId="4964BF3C" w14:textId="57B8DD50" w:rsidR="0020666A" w:rsidRPr="0023023D" w:rsidRDefault="0020666A" w:rsidP="0020666A">
            <w:pPr>
              <w:spacing w:after="0" w:line="276" w:lineRule="auto"/>
              <w:rPr>
                <w:rFonts w:ascii="Calibri" w:eastAsia="PMingLiU" w:hAnsi="Calibri" w:cs="Calibri"/>
                <w:b/>
                <w:bCs/>
              </w:rPr>
            </w:pPr>
            <w:r w:rsidRPr="0023023D">
              <w:rPr>
                <w:rFonts w:ascii="Calibri" w:eastAsia="PMingLiU" w:hAnsi="Calibri" w:cs="Arial"/>
                <w:b/>
                <w:bCs/>
              </w:rPr>
              <w:t>2 →E1</w:t>
            </w:r>
            <w:r w:rsidR="00B26356">
              <w:rPr>
                <w:rFonts w:ascii="Calibri" w:eastAsia="PMingLiU" w:hAnsi="Calibri" w:cs="Arial"/>
                <w:b/>
                <w:bCs/>
              </w:rPr>
              <w:t>7</w:t>
            </w:r>
            <w:r w:rsidRPr="0023023D">
              <w:rPr>
                <w:rFonts w:ascii="Calibri" w:eastAsia="PMingLiU" w:hAnsi="Calibri" w:cs="Arial"/>
                <w:b/>
                <w:bCs/>
              </w:rPr>
              <w:t xml:space="preserve"> </w:t>
            </w:r>
          </w:p>
        </w:tc>
      </w:tr>
      <w:tr w:rsidR="0020666A" w:rsidRPr="002350E8" w14:paraId="34859516" w14:textId="77777777" w:rsidTr="0020666A">
        <w:trPr>
          <w:trHeight w:val="520"/>
          <w:jc w:val="center"/>
        </w:trPr>
        <w:tc>
          <w:tcPr>
            <w:tcW w:w="851" w:type="dxa"/>
            <w:gridSpan w:val="2"/>
            <w:vAlign w:val="center"/>
          </w:tcPr>
          <w:p w14:paraId="338B4056" w14:textId="01248534" w:rsidR="0020666A" w:rsidRPr="002350E8" w:rsidRDefault="00D96B33" w:rsidP="0020666A">
            <w:pPr>
              <w:spacing w:after="0" w:line="240" w:lineRule="auto"/>
              <w:jc w:val="center"/>
              <w:rPr>
                <w:rFonts w:ascii="Calibri" w:eastAsia="Calibri" w:hAnsi="Calibri" w:cs="Calibri"/>
                <w:sz w:val="18"/>
                <w:szCs w:val="18"/>
              </w:rPr>
            </w:pPr>
            <w:r w:rsidRPr="002350E8">
              <w:rPr>
                <w:rFonts w:ascii="Calibri" w:eastAsia="Calibri" w:hAnsi="Calibri" w:cs="Calibri"/>
                <w:sz w:val="18"/>
                <w:szCs w:val="18"/>
              </w:rPr>
              <w:t>E12</w:t>
            </w:r>
          </w:p>
        </w:tc>
        <w:tc>
          <w:tcPr>
            <w:tcW w:w="3260" w:type="dxa"/>
            <w:vAlign w:val="center"/>
          </w:tcPr>
          <w:p w14:paraId="002FDFDD" w14:textId="77777777" w:rsidR="0020666A" w:rsidRPr="002350E8" w:rsidRDefault="0020666A" w:rsidP="0020666A">
            <w:pPr>
              <w:autoSpaceDE w:val="0"/>
              <w:autoSpaceDN w:val="0"/>
              <w:adjustRightInd w:val="0"/>
              <w:spacing w:after="0" w:line="240" w:lineRule="auto"/>
              <w:rPr>
                <w:rFonts w:ascii="Times New Roman" w:eastAsia="Times New Roman" w:hAnsi="Times New Roman" w:cs="Times New Roman"/>
                <w:bCs/>
                <w:sz w:val="18"/>
                <w:szCs w:val="18"/>
              </w:rPr>
            </w:pPr>
            <w:r w:rsidRPr="002350E8">
              <w:rPr>
                <w:rFonts w:ascii="Calibri" w:eastAsia="PMingLiU" w:hAnsi="Calibri" w:cs="Arial"/>
                <w:sz w:val="18"/>
                <w:szCs w:val="18"/>
              </w:rPr>
              <w:t xml:space="preserve">Where do you collect water for drinking, cooking, and hygiene when it is unavailable from these sources? </w:t>
            </w:r>
            <w:r w:rsidRPr="002350E8">
              <w:rPr>
                <w:rFonts w:ascii="Calibri" w:eastAsia="Calibri" w:hAnsi="Calibri" w:cs="Calibri"/>
                <w:sz w:val="18"/>
                <w:szCs w:val="18"/>
              </w:rPr>
              <w:t>Any other? Any other?</w:t>
            </w:r>
          </w:p>
          <w:p w14:paraId="47ABD2BD" w14:textId="77777777" w:rsidR="0020666A" w:rsidRPr="002350E8" w:rsidRDefault="0020666A" w:rsidP="0020666A">
            <w:pPr>
              <w:snapToGrid w:val="0"/>
              <w:spacing w:after="0" w:line="276" w:lineRule="auto"/>
              <w:jc w:val="center"/>
              <w:rPr>
                <w:rFonts w:ascii="Calibri" w:eastAsia="PMingLiU" w:hAnsi="Calibri" w:cs="Arial"/>
                <w:b/>
                <w:i/>
                <w:sz w:val="18"/>
                <w:szCs w:val="18"/>
              </w:rPr>
            </w:pPr>
          </w:p>
          <w:p w14:paraId="25C07202" w14:textId="77777777" w:rsidR="0020666A" w:rsidRPr="002350E8" w:rsidRDefault="0020666A" w:rsidP="0020666A">
            <w:pPr>
              <w:snapToGrid w:val="0"/>
              <w:spacing w:after="0" w:line="276" w:lineRule="auto"/>
              <w:jc w:val="center"/>
              <w:rPr>
                <w:rFonts w:ascii="Calibri" w:eastAsia="PMingLiU" w:hAnsi="Calibri" w:cs="Arial"/>
                <w:b/>
                <w:i/>
                <w:sz w:val="18"/>
                <w:szCs w:val="18"/>
              </w:rPr>
            </w:pPr>
            <w:r w:rsidRPr="002350E8">
              <w:rPr>
                <w:rFonts w:ascii="Calibri" w:eastAsia="PMingLiU" w:hAnsi="Calibri" w:cs="Arial"/>
                <w:b/>
                <w:i/>
                <w:sz w:val="18"/>
                <w:szCs w:val="18"/>
              </w:rPr>
              <w:t>[MULTIPLE RESPONSE]</w:t>
            </w:r>
          </w:p>
          <w:p w14:paraId="62E27451" w14:textId="77777777" w:rsidR="0020666A" w:rsidRPr="002350E8" w:rsidRDefault="0020666A" w:rsidP="0020666A">
            <w:pPr>
              <w:spacing w:after="0" w:line="240" w:lineRule="auto"/>
              <w:rPr>
                <w:rFonts w:ascii="Calibri" w:eastAsia="PMingLiU" w:hAnsi="Calibri" w:cs="Arial"/>
                <w:sz w:val="18"/>
                <w:szCs w:val="18"/>
              </w:rPr>
            </w:pPr>
            <w:r w:rsidRPr="002350E8">
              <w:rPr>
                <w:rFonts w:ascii="Calibri" w:eastAsia="PMingLiU" w:hAnsi="Calibri" w:cs="Calibri"/>
                <w:b/>
                <w:sz w:val="18"/>
                <w:szCs w:val="18"/>
              </w:rPr>
              <w:t>[INSTRUCTION: DO NOT READ THE ANSWERS BUT PROBE]</w:t>
            </w:r>
          </w:p>
        </w:tc>
        <w:tc>
          <w:tcPr>
            <w:tcW w:w="5519" w:type="dxa"/>
            <w:gridSpan w:val="4"/>
          </w:tcPr>
          <w:p w14:paraId="24952D1B" w14:textId="77777777" w:rsidR="0020666A" w:rsidRPr="002350E8" w:rsidRDefault="0020666A" w:rsidP="0020666A">
            <w:pPr>
              <w:tabs>
                <w:tab w:val="right" w:leader="dot" w:pos="4932"/>
              </w:tabs>
              <w:snapToGrid w:val="0"/>
              <w:spacing w:after="0" w:line="240" w:lineRule="auto"/>
              <w:ind w:left="360"/>
              <w:contextualSpacing/>
              <w:jc w:val="right"/>
              <w:rPr>
                <w:rFonts w:ascii="Calibri" w:eastAsia="PMingLiU" w:hAnsi="Calibri" w:cs="Calibri"/>
                <w:b/>
                <w:sz w:val="18"/>
                <w:szCs w:val="18"/>
                <w:u w:val="single"/>
              </w:rPr>
            </w:pPr>
            <w:r w:rsidRPr="002350E8">
              <w:rPr>
                <w:rFonts w:ascii="Calibri" w:eastAsia="PMingLiU" w:hAnsi="Calibri" w:cs="Calibri"/>
                <w:b/>
                <w:sz w:val="18"/>
                <w:szCs w:val="18"/>
                <w:u w:val="single"/>
              </w:rPr>
              <w:t>Yes=1, No=2</w:t>
            </w:r>
          </w:p>
          <w:p w14:paraId="09F02AF2"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Calibri" w:eastAsia="PMingLiU" w:hAnsi="Calibri" w:cs="Calibri"/>
                <w:bCs/>
                <w:sz w:val="18"/>
                <w:szCs w:val="18"/>
              </w:rPr>
              <w:t>piped water</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5DAC39FD"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boreholes or tube wells (hand-pump)</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333981F7"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protected dug wells</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403BBF84"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protected springs</w:t>
            </w:r>
            <w:r w:rsidRPr="002350E8">
              <w:rPr>
                <w:rFonts w:ascii="Calibri" w:eastAsia="PMingLiU" w:hAnsi="Calibri" w:cs="Calibri"/>
                <w:bCs/>
                <w:sz w:val="18"/>
                <w:szCs w:val="18"/>
              </w:rPr>
              <w:t xml:space="preserve"> </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4F2EFC2D"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protected rainwater collection systems</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588D204A"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delivered/emergency water (treated)</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391C9DD6"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Surface water (pond, river, canal)</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19DFE440"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Unimproved hand dug well</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3D4425FF"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underground tank</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7A726AB2"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From water venders (unknown sources)</w:t>
            </w:r>
            <w:r w:rsidRPr="002350E8">
              <w:rPr>
                <w:rFonts w:ascii="Calibri" w:eastAsia="PMingLiU" w:hAnsi="Calibri" w:cs="Calibri"/>
                <w:bCs/>
                <w:sz w:val="18"/>
                <w:szCs w:val="18"/>
              </w:rPr>
              <w:t xml:space="preserve"> </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12741E4F"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Other (specify)</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BC1C11">
              <w:rPr>
                <w:rFonts w:ascii="Calibri" w:eastAsia="PMingLiU" w:hAnsi="Calibri" w:cs="Calibri"/>
                <w:bCs/>
                <w:sz w:val="18"/>
                <w:szCs w:val="18"/>
              </w:rPr>
            </w:r>
            <w:r w:rsidR="00BC1C11">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tc>
        <w:tc>
          <w:tcPr>
            <w:tcW w:w="900" w:type="dxa"/>
            <w:tcBorders>
              <w:top w:val="single" w:sz="4" w:space="0" w:color="auto"/>
              <w:bottom w:val="single" w:sz="4" w:space="0" w:color="auto"/>
              <w:right w:val="nil"/>
            </w:tcBorders>
          </w:tcPr>
          <w:p w14:paraId="0BBB890E" w14:textId="77777777" w:rsidR="0020666A" w:rsidRPr="002350E8" w:rsidRDefault="0020666A" w:rsidP="0020666A">
            <w:pPr>
              <w:spacing w:after="0" w:line="276" w:lineRule="auto"/>
              <w:rPr>
                <w:rFonts w:ascii="Calibri" w:eastAsia="PMingLiU" w:hAnsi="Calibri" w:cs="Calibri"/>
                <w:b/>
                <w:bCs/>
                <w:sz w:val="18"/>
                <w:szCs w:val="18"/>
              </w:rPr>
            </w:pPr>
          </w:p>
        </w:tc>
      </w:tr>
      <w:tr w:rsidR="0020666A" w:rsidRPr="0023023D" w14:paraId="5E8FBFEB" w14:textId="77777777" w:rsidTr="0020666A">
        <w:trPr>
          <w:trHeight w:val="301"/>
          <w:jc w:val="center"/>
        </w:trPr>
        <w:tc>
          <w:tcPr>
            <w:tcW w:w="851" w:type="dxa"/>
            <w:gridSpan w:val="2"/>
            <w:vAlign w:val="center"/>
          </w:tcPr>
          <w:p w14:paraId="03B52CE9" w14:textId="11D0A9D4" w:rsidR="0020666A" w:rsidRPr="0023023D" w:rsidRDefault="00D96B33"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E1</w:t>
            </w:r>
            <w:r>
              <w:rPr>
                <w:rFonts w:ascii="Calibri" w:eastAsia="Calibri" w:hAnsi="Calibri" w:cs="Calibri"/>
                <w:sz w:val="20"/>
                <w:szCs w:val="18"/>
              </w:rPr>
              <w:t>3</w:t>
            </w:r>
          </w:p>
        </w:tc>
        <w:tc>
          <w:tcPr>
            <w:tcW w:w="3260" w:type="dxa"/>
            <w:vAlign w:val="center"/>
          </w:tcPr>
          <w:p w14:paraId="588897CC" w14:textId="77777777" w:rsidR="0020666A" w:rsidRPr="0023023D" w:rsidRDefault="0020666A" w:rsidP="0020666A">
            <w:pPr>
              <w:spacing w:after="0" w:line="240" w:lineRule="auto"/>
              <w:rPr>
                <w:rFonts w:ascii="Calibri" w:eastAsia="Calibri" w:hAnsi="Calibri" w:cs="Arial"/>
                <w:sz w:val="17"/>
                <w:szCs w:val="17"/>
              </w:rPr>
            </w:pPr>
            <w:r w:rsidRPr="0023023D">
              <w:rPr>
                <w:rFonts w:ascii="Calibri" w:eastAsia="Calibri" w:hAnsi="Calibri" w:cs="Arial"/>
                <w:sz w:val="17"/>
                <w:szCs w:val="17"/>
              </w:rPr>
              <w:t xml:space="preserve">How long does it take you </w:t>
            </w:r>
            <w:r w:rsidRPr="0023023D">
              <w:rPr>
                <w:rFonts w:ascii="Calibri" w:eastAsia="PMingLiU" w:hAnsi="Calibri" w:cs="Arial"/>
                <w:sz w:val="17"/>
                <w:szCs w:val="17"/>
              </w:rPr>
              <w:t>to go there, get water, and come back</w:t>
            </w:r>
            <w:r w:rsidRPr="0023023D">
              <w:rPr>
                <w:rFonts w:ascii="Calibri" w:eastAsia="Calibri" w:hAnsi="Calibri" w:cs="Arial"/>
                <w:sz w:val="17"/>
                <w:szCs w:val="17"/>
              </w:rPr>
              <w:t xml:space="preserve"> in the dry season?</w:t>
            </w:r>
          </w:p>
        </w:tc>
        <w:tc>
          <w:tcPr>
            <w:tcW w:w="5519" w:type="dxa"/>
            <w:gridSpan w:val="4"/>
            <w:vAlign w:val="center"/>
          </w:tcPr>
          <w:p w14:paraId="0B344CF2" w14:textId="77777777" w:rsidR="0020666A" w:rsidRPr="0023023D" w:rsidRDefault="0020666A" w:rsidP="0020666A">
            <w:pPr>
              <w:tabs>
                <w:tab w:val="right" w:leader="dot" w:pos="3132"/>
              </w:tabs>
              <w:spacing w:after="0" w:line="240" w:lineRule="auto"/>
              <w:ind w:left="522"/>
              <w:contextualSpacing/>
              <w:rPr>
                <w:rFonts w:ascii="Calibri" w:eastAsia="Times New Roman" w:hAnsi="Calibri" w:cs="Calibri"/>
                <w:sz w:val="20"/>
                <w:szCs w:val="24"/>
              </w:rPr>
            </w:pPr>
            <w:r w:rsidRPr="0023023D">
              <w:rPr>
                <w:rFonts w:ascii="Calibri" w:eastAsia="Times New Roman" w:hAnsi="Calibri" w:cs="Calibri"/>
                <w:sz w:val="20"/>
                <w:szCs w:val="24"/>
              </w:rPr>
              <w:t xml:space="preserve">a. Round trip      </w:t>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r w:rsidRPr="0023023D">
              <w:rPr>
                <w:rFonts w:ascii="Calibri" w:eastAsia="Times New Roman" w:hAnsi="Calibri" w:cs="Calibri"/>
                <w:sz w:val="20"/>
                <w:szCs w:val="18"/>
              </w:rPr>
              <w:t>Minutes</w:t>
            </w:r>
          </w:p>
        </w:tc>
        <w:tc>
          <w:tcPr>
            <w:tcW w:w="900" w:type="dxa"/>
            <w:tcBorders>
              <w:top w:val="single" w:sz="4" w:space="0" w:color="auto"/>
              <w:bottom w:val="single" w:sz="4" w:space="0" w:color="auto"/>
              <w:right w:val="nil"/>
            </w:tcBorders>
          </w:tcPr>
          <w:p w14:paraId="70789F9A"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D74D5AB" w14:textId="77777777" w:rsidTr="0020666A">
        <w:trPr>
          <w:trHeight w:val="714"/>
          <w:jc w:val="center"/>
        </w:trPr>
        <w:tc>
          <w:tcPr>
            <w:tcW w:w="851" w:type="dxa"/>
            <w:gridSpan w:val="2"/>
            <w:vAlign w:val="center"/>
          </w:tcPr>
          <w:p w14:paraId="4BC286A4" w14:textId="33410D00" w:rsidR="0020666A" w:rsidRPr="0023023D" w:rsidRDefault="00D96B33"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E1</w:t>
            </w:r>
            <w:r>
              <w:rPr>
                <w:rFonts w:ascii="Calibri" w:eastAsia="Calibri" w:hAnsi="Calibri" w:cs="Calibri"/>
                <w:sz w:val="20"/>
                <w:szCs w:val="18"/>
              </w:rPr>
              <w:t>4</w:t>
            </w:r>
          </w:p>
        </w:tc>
        <w:tc>
          <w:tcPr>
            <w:tcW w:w="3260" w:type="dxa"/>
            <w:vAlign w:val="center"/>
          </w:tcPr>
          <w:p w14:paraId="00B42D7B" w14:textId="77777777" w:rsidR="0020666A" w:rsidRPr="0023023D" w:rsidRDefault="0020666A" w:rsidP="0020666A">
            <w:pPr>
              <w:spacing w:after="0" w:line="240" w:lineRule="auto"/>
              <w:rPr>
                <w:rFonts w:ascii="Calibri" w:eastAsia="Calibri" w:hAnsi="Calibri" w:cs="Arial"/>
                <w:sz w:val="20"/>
                <w:szCs w:val="18"/>
              </w:rPr>
            </w:pPr>
            <w:r w:rsidRPr="0023023D">
              <w:rPr>
                <w:rFonts w:ascii="Calibri" w:eastAsia="PMingLiU" w:hAnsi="Calibri" w:cs="Arial"/>
                <w:sz w:val="20"/>
              </w:rPr>
              <w:t>How far is the water point from your home</w:t>
            </w:r>
            <w:r w:rsidRPr="0023023D">
              <w:rPr>
                <w:rFonts w:ascii="Calibri" w:eastAsia="Calibri" w:hAnsi="Calibri" w:cs="Arial"/>
                <w:sz w:val="20"/>
                <w:szCs w:val="18"/>
              </w:rPr>
              <w:t xml:space="preserve"> to fetch water in the dry season? </w:t>
            </w:r>
          </w:p>
          <w:p w14:paraId="1B416A61" w14:textId="77777777" w:rsidR="0020666A" w:rsidRPr="0023023D" w:rsidRDefault="0020666A" w:rsidP="0020666A">
            <w:pPr>
              <w:spacing w:after="0" w:line="240" w:lineRule="auto"/>
              <w:rPr>
                <w:rFonts w:ascii="Calibri" w:eastAsia="Calibri" w:hAnsi="Calibri" w:cs="Calibri"/>
                <w:sz w:val="20"/>
                <w:szCs w:val="18"/>
              </w:rPr>
            </w:pPr>
            <w:r w:rsidRPr="0023023D">
              <w:rPr>
                <w:rFonts w:ascii="Calibri" w:eastAsia="Calibri" w:hAnsi="Calibri" w:cs="Arial"/>
                <w:sz w:val="20"/>
                <w:szCs w:val="18"/>
              </w:rPr>
              <w:t>Give some hints to get the right answer</w:t>
            </w:r>
          </w:p>
        </w:tc>
        <w:tc>
          <w:tcPr>
            <w:tcW w:w="5519" w:type="dxa"/>
            <w:gridSpan w:val="4"/>
          </w:tcPr>
          <w:p w14:paraId="379AC28A" w14:textId="77777777" w:rsidR="0020666A" w:rsidRPr="0023023D" w:rsidRDefault="0020666A" w:rsidP="0020666A">
            <w:pPr>
              <w:tabs>
                <w:tab w:val="right" w:leader="dot" w:pos="3132"/>
              </w:tabs>
              <w:spacing w:after="0" w:line="276" w:lineRule="auto"/>
              <w:ind w:firstLine="162"/>
              <w:jc w:val="center"/>
              <w:rPr>
                <w:rFonts w:ascii="Calibri" w:eastAsia="PMingLiU" w:hAnsi="Calibri" w:cs="Arial"/>
                <w:sz w:val="20"/>
                <w:szCs w:val="18"/>
              </w:rPr>
            </w:pPr>
            <w:r w:rsidRPr="0023023D">
              <w:rPr>
                <w:rFonts w:ascii="Calibri" w:eastAsia="PMingLiU" w:hAnsi="Calibri" w:cs="Arial"/>
                <w:sz w:val="20"/>
              </w:rPr>
              <w:fldChar w:fldCharType="begin">
                <w:ffData>
                  <w:name w:val="Check6"/>
                  <w:enabled/>
                  <w:calcOnExit w:val="0"/>
                  <w:checkBox>
                    <w:sizeAuto/>
                    <w:default w:val="0"/>
                    <w:checked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r w:rsidRPr="0023023D">
              <w:rPr>
                <w:rFonts w:ascii="Calibri" w:eastAsia="PMingLiU" w:hAnsi="Calibri" w:cs="Arial"/>
                <w:sz w:val="20"/>
              </w:rPr>
              <w:fldChar w:fldCharType="begin">
                <w:ffData>
                  <w:name w:val="Check6"/>
                  <w:enabled/>
                  <w:calcOnExit w:val="0"/>
                  <w:checkBox>
                    <w:sizeAuto/>
                    <w:default w:val="0"/>
                    <w:checked w:val="0"/>
                  </w:checkBox>
                </w:ffData>
              </w:fldChar>
            </w:r>
            <w:r w:rsidRPr="0023023D">
              <w:rPr>
                <w:rFonts w:ascii="Calibri" w:eastAsia="PMingLiU" w:hAnsi="Calibri" w:cs="Arial"/>
                <w:sz w:val="20"/>
              </w:rPr>
              <w:instrText xml:space="preserve"> FORMCHECKBOX </w:instrText>
            </w:r>
            <w:r w:rsidR="00BC1C11">
              <w:rPr>
                <w:rFonts w:ascii="Calibri" w:eastAsia="PMingLiU" w:hAnsi="Calibri" w:cs="Arial"/>
                <w:sz w:val="20"/>
              </w:rPr>
            </w:r>
            <w:r w:rsidR="00BC1C11">
              <w:rPr>
                <w:rFonts w:ascii="Calibri" w:eastAsia="PMingLiU" w:hAnsi="Calibri" w:cs="Arial"/>
                <w:sz w:val="20"/>
              </w:rPr>
              <w:fldChar w:fldCharType="separate"/>
            </w:r>
            <w:r w:rsidRPr="0023023D">
              <w:rPr>
                <w:rFonts w:ascii="Calibri" w:eastAsia="PMingLiU" w:hAnsi="Calibri" w:cs="Arial"/>
                <w:sz w:val="20"/>
              </w:rPr>
              <w:fldChar w:fldCharType="end"/>
            </w:r>
            <w:r w:rsidRPr="0023023D">
              <w:rPr>
                <w:rFonts w:ascii="Calibri" w:eastAsia="PMingLiU" w:hAnsi="Calibri" w:cs="Arial"/>
                <w:sz w:val="20"/>
              </w:rPr>
              <w:t xml:space="preserve"> </w:t>
            </w:r>
            <w:r w:rsidRPr="0023023D">
              <w:rPr>
                <w:rFonts w:ascii="Calibri" w:eastAsia="PMingLiU" w:hAnsi="Calibri" w:cs="Arial"/>
                <w:sz w:val="20"/>
                <w:szCs w:val="18"/>
              </w:rPr>
              <w:t>Km</w:t>
            </w:r>
          </w:p>
          <w:p w14:paraId="4725E90F" w14:textId="77777777" w:rsidR="0020666A" w:rsidRPr="0023023D" w:rsidRDefault="0020666A" w:rsidP="0020666A">
            <w:pPr>
              <w:tabs>
                <w:tab w:val="right" w:leader="dot" w:pos="3132"/>
              </w:tabs>
              <w:spacing w:after="0" w:line="276" w:lineRule="auto"/>
              <w:ind w:firstLine="162"/>
              <w:jc w:val="center"/>
              <w:rPr>
                <w:rFonts w:ascii="Calibri" w:eastAsia="PMingLiU" w:hAnsi="Calibri" w:cs="Calibri"/>
                <w:i/>
                <w:sz w:val="20"/>
              </w:rPr>
            </w:pPr>
            <w:r w:rsidRPr="0023023D">
              <w:rPr>
                <w:rFonts w:ascii="Calibri" w:eastAsia="PMingLiU" w:hAnsi="Calibri" w:cs="Arial"/>
                <w:i/>
                <w:sz w:val="20"/>
                <w:szCs w:val="18"/>
              </w:rPr>
              <w:t>[RECORD 00 IF LESS THAN 1 KM]</w:t>
            </w:r>
          </w:p>
        </w:tc>
        <w:tc>
          <w:tcPr>
            <w:tcW w:w="900" w:type="dxa"/>
            <w:tcBorders>
              <w:top w:val="single" w:sz="4" w:space="0" w:color="auto"/>
              <w:bottom w:val="single" w:sz="4" w:space="0" w:color="auto"/>
              <w:right w:val="nil"/>
            </w:tcBorders>
          </w:tcPr>
          <w:p w14:paraId="146ABA2C" w14:textId="77777777" w:rsidR="0020666A" w:rsidRPr="0023023D" w:rsidRDefault="0020666A" w:rsidP="0020666A">
            <w:pPr>
              <w:spacing w:after="0" w:line="276" w:lineRule="auto"/>
              <w:rPr>
                <w:rFonts w:ascii="Calibri" w:eastAsia="PMingLiU" w:hAnsi="Calibri" w:cs="Calibri"/>
                <w:b/>
                <w:bCs/>
                <w:sz w:val="20"/>
              </w:rPr>
            </w:pPr>
          </w:p>
        </w:tc>
      </w:tr>
      <w:tr w:rsidR="0020666A" w:rsidRPr="002350E8" w14:paraId="560C78B4"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6635D6FD" w14:textId="4D38E51B" w:rsidR="0020666A" w:rsidRPr="002350E8" w:rsidRDefault="00D96B33" w:rsidP="0020666A">
            <w:pPr>
              <w:spacing w:after="0" w:line="240" w:lineRule="auto"/>
              <w:jc w:val="center"/>
              <w:rPr>
                <w:rFonts w:ascii="Calibri" w:eastAsia="Calibri" w:hAnsi="Calibri" w:cs="Calibri"/>
                <w:sz w:val="18"/>
                <w:szCs w:val="16"/>
              </w:rPr>
            </w:pPr>
            <w:r w:rsidRPr="002350E8">
              <w:rPr>
                <w:rFonts w:ascii="Calibri" w:eastAsia="Calibri" w:hAnsi="Calibri" w:cs="Calibri"/>
                <w:sz w:val="18"/>
                <w:szCs w:val="16"/>
              </w:rPr>
              <w:t>E15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8587E5" w14:textId="77777777" w:rsidR="0020666A" w:rsidRPr="002350E8" w:rsidRDefault="0020666A" w:rsidP="0020666A">
            <w:pPr>
              <w:spacing w:after="0" w:line="240" w:lineRule="auto"/>
              <w:rPr>
                <w:rFonts w:ascii="Calibri" w:eastAsia="PMingLiU" w:hAnsi="Calibri" w:cs="Arial"/>
                <w:sz w:val="18"/>
                <w:szCs w:val="16"/>
              </w:rPr>
            </w:pPr>
            <w:r w:rsidRPr="002350E8">
              <w:rPr>
                <w:rFonts w:ascii="Calibri" w:eastAsia="PMingLiU" w:hAnsi="Calibri" w:cs="Arial"/>
                <w:sz w:val="18"/>
                <w:szCs w:val="16"/>
              </w:rPr>
              <w:t>Do you think the water source that you are using for household consumption for drinking is safe?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FBB29D2" w14:textId="77777777" w:rsidR="0020666A" w:rsidRPr="002350E8" w:rsidRDefault="0020666A" w:rsidP="0020666A">
            <w:pPr>
              <w:tabs>
                <w:tab w:val="right" w:leader="dot" w:pos="4842"/>
              </w:tabs>
              <w:spacing w:after="0" w:line="276" w:lineRule="auto"/>
              <w:ind w:firstLine="162"/>
              <w:rPr>
                <w:rFonts w:ascii="Calibri" w:eastAsia="PMingLiU" w:hAnsi="Calibri" w:cs="Calibri"/>
                <w:sz w:val="18"/>
                <w:szCs w:val="16"/>
              </w:rPr>
            </w:pPr>
            <w:r w:rsidRPr="002350E8">
              <w:rPr>
                <w:rFonts w:ascii="Calibri" w:eastAsia="PMingLiU" w:hAnsi="Calibri" w:cs="Calibri"/>
                <w:sz w:val="18"/>
                <w:szCs w:val="16"/>
              </w:rPr>
              <w:t>Yes</w:t>
            </w:r>
            <w:r w:rsidRPr="002350E8">
              <w:rPr>
                <w:rFonts w:ascii="Calibri" w:eastAsia="PMingLiU" w:hAnsi="Calibri" w:cs="Calibri"/>
                <w:sz w:val="18"/>
                <w:szCs w:val="16"/>
              </w:rPr>
              <w:tab/>
              <w:t>1</w:t>
            </w:r>
          </w:p>
          <w:p w14:paraId="3A4017A9" w14:textId="77777777" w:rsidR="0020666A" w:rsidRPr="002350E8" w:rsidRDefault="0020666A" w:rsidP="0020666A">
            <w:pPr>
              <w:tabs>
                <w:tab w:val="right" w:leader="dot" w:pos="4842"/>
              </w:tabs>
              <w:spacing w:after="0" w:line="276" w:lineRule="auto"/>
              <w:ind w:firstLine="162"/>
              <w:rPr>
                <w:rFonts w:ascii="Calibri" w:eastAsia="PMingLiU" w:hAnsi="Calibri" w:cs="Calibri"/>
                <w:sz w:val="18"/>
                <w:szCs w:val="16"/>
              </w:rPr>
            </w:pPr>
            <w:r w:rsidRPr="002350E8">
              <w:rPr>
                <w:rFonts w:ascii="Calibri" w:eastAsia="PMingLiU" w:hAnsi="Calibri" w:cs="Calibri"/>
                <w:sz w:val="18"/>
                <w:szCs w:val="16"/>
              </w:rPr>
              <w:t>No</w:t>
            </w:r>
            <w:r w:rsidRPr="002350E8">
              <w:rPr>
                <w:rFonts w:ascii="Calibri" w:eastAsia="PMingLiU" w:hAnsi="Calibri" w:cs="Calibri"/>
                <w:sz w:val="18"/>
                <w:szCs w:val="16"/>
              </w:rPr>
              <w:tab/>
              <w:t>2</w:t>
            </w:r>
          </w:p>
        </w:tc>
        <w:tc>
          <w:tcPr>
            <w:tcW w:w="900" w:type="dxa"/>
            <w:tcBorders>
              <w:top w:val="single" w:sz="4" w:space="0" w:color="auto"/>
              <w:left w:val="single" w:sz="4" w:space="0" w:color="auto"/>
              <w:bottom w:val="single" w:sz="4" w:space="0" w:color="auto"/>
              <w:right w:val="nil"/>
            </w:tcBorders>
            <w:shd w:val="clear" w:color="auto" w:fill="auto"/>
          </w:tcPr>
          <w:p w14:paraId="47D874FA" w14:textId="77777777" w:rsidR="0020666A" w:rsidRPr="002350E8" w:rsidRDefault="0020666A" w:rsidP="0020666A">
            <w:pPr>
              <w:spacing w:after="0" w:line="276" w:lineRule="auto"/>
              <w:rPr>
                <w:rFonts w:ascii="Calibri" w:eastAsia="PMingLiU" w:hAnsi="Calibri" w:cs="Calibri"/>
                <w:b/>
                <w:bCs/>
                <w:sz w:val="18"/>
                <w:szCs w:val="16"/>
              </w:rPr>
            </w:pPr>
          </w:p>
        </w:tc>
      </w:tr>
      <w:tr w:rsidR="0020666A" w:rsidRPr="0023023D" w14:paraId="2F412527" w14:textId="77777777" w:rsidTr="002350E8">
        <w:trPr>
          <w:trHeight w:val="1939"/>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77F8215" w14:textId="723716A0" w:rsidR="0020666A" w:rsidRPr="0023023D" w:rsidRDefault="00D96B33"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AE40AA"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sz w:val="20"/>
              </w:rPr>
              <w:t xml:space="preserve">What do you usually do to make </w:t>
            </w:r>
            <w:r w:rsidRPr="0023023D">
              <w:rPr>
                <w:rFonts w:ascii="Calibri" w:eastAsia="PMingLiU" w:hAnsi="Calibri" w:cs="Arial"/>
                <w:sz w:val="20"/>
                <w:szCs w:val="20"/>
              </w:rPr>
              <w:t>the water safer to drink? Anything else? Anything else?</w:t>
            </w:r>
          </w:p>
          <w:p w14:paraId="0AFCF99A"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26002E69" w14:textId="77777777" w:rsidR="0020666A" w:rsidRPr="0023023D" w:rsidRDefault="0020666A" w:rsidP="0020666A">
            <w:pPr>
              <w:spacing w:after="0" w:line="240" w:lineRule="auto"/>
              <w:rPr>
                <w:rFonts w:ascii="Calibri" w:eastAsia="PMingLiU" w:hAnsi="Calibri" w:cs="Arial"/>
                <w:sz w:val="20"/>
              </w:rPr>
            </w:pPr>
          </w:p>
          <w:p w14:paraId="70014516"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7BC4601D"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37A833F1"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Do nothing</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ADD84AF"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filter</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F380923"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Boil water</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13C35C35"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chlorine tablet</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8B52496"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halogen tablet</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8496555"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solar disinfection process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BC1C11">
              <w:rPr>
                <w:rFonts w:ascii="Calibri" w:eastAsia="Times New Roman" w:hAnsi="Calibri" w:cs="Calibri"/>
                <w:sz w:val="20"/>
                <w:szCs w:val="24"/>
              </w:rPr>
            </w:r>
            <w:r w:rsidR="00BC1C11">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2C15BB9"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Other specify…………………………………………………….</w:t>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p>
        </w:tc>
        <w:tc>
          <w:tcPr>
            <w:tcW w:w="900" w:type="dxa"/>
            <w:tcBorders>
              <w:top w:val="single" w:sz="4" w:space="0" w:color="auto"/>
              <w:left w:val="single" w:sz="4" w:space="0" w:color="auto"/>
              <w:bottom w:val="single" w:sz="4" w:space="0" w:color="auto"/>
              <w:right w:val="nil"/>
            </w:tcBorders>
            <w:shd w:val="clear" w:color="auto" w:fill="auto"/>
          </w:tcPr>
          <w:p w14:paraId="2EE8ACF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F851521" w14:textId="77777777" w:rsidTr="002350E8">
        <w:trPr>
          <w:trHeight w:val="788"/>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32981CE" w14:textId="4619BACC"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65941A" w14:textId="77777777" w:rsidR="0020666A" w:rsidRPr="002350E8" w:rsidRDefault="0020666A" w:rsidP="0020666A">
            <w:pPr>
              <w:spacing w:after="0" w:line="240" w:lineRule="auto"/>
              <w:rPr>
                <w:rFonts w:ascii="Calibri" w:eastAsia="PMingLiU" w:hAnsi="Calibri" w:cs="Arial"/>
                <w:sz w:val="18"/>
                <w:szCs w:val="20"/>
              </w:rPr>
            </w:pPr>
            <w:r w:rsidRPr="002350E8">
              <w:rPr>
                <w:rFonts w:ascii="Calibri" w:eastAsia="PMingLiU" w:hAnsi="Calibri" w:cs="Arial"/>
                <w:sz w:val="18"/>
                <w:szCs w:val="20"/>
              </w:rPr>
              <w:t>How much water do you collect per day (number of jerry cans of 20 liter)</w:t>
            </w:r>
          </w:p>
          <w:p w14:paraId="05EF823D" w14:textId="160B6093" w:rsidR="0020666A" w:rsidRPr="0023023D" w:rsidRDefault="0020666A" w:rsidP="0020666A">
            <w:pPr>
              <w:spacing w:after="0" w:line="240" w:lineRule="auto"/>
              <w:rPr>
                <w:rFonts w:ascii="Calibri" w:eastAsia="PMingLiU" w:hAnsi="Calibri" w:cs="Arial"/>
                <w:sz w:val="20"/>
              </w:rPr>
            </w:pPr>
            <w:r w:rsidRPr="002350E8">
              <w:rPr>
                <w:rFonts w:ascii="Calibri" w:eastAsia="PMingLiU" w:hAnsi="Calibri" w:cs="Arial"/>
                <w:sz w:val="18"/>
                <w:szCs w:val="20"/>
              </w:rPr>
              <w:t xml:space="preserve">[Even if the HH is using small size containers, convert to </w:t>
            </w:r>
            <w:r w:rsidR="002350E8" w:rsidRPr="002350E8">
              <w:rPr>
                <w:rFonts w:ascii="Calibri" w:eastAsia="PMingLiU" w:hAnsi="Calibri" w:cs="Arial"/>
                <w:sz w:val="18"/>
                <w:szCs w:val="20"/>
              </w:rPr>
              <w:t>20-liter</w:t>
            </w:r>
            <w:r w:rsidRPr="002350E8">
              <w:rPr>
                <w:rFonts w:ascii="Calibri" w:eastAsia="PMingLiU" w:hAnsi="Calibri" w:cs="Arial"/>
                <w:sz w:val="18"/>
                <w:szCs w:val="20"/>
              </w:rPr>
              <w:t xml:space="preserve"> size] </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0641B00" w14:textId="77777777" w:rsidR="0020666A" w:rsidRPr="0023023D" w:rsidRDefault="0020666A" w:rsidP="0020666A">
            <w:pPr>
              <w:tabs>
                <w:tab w:val="right" w:leader="dot" w:pos="4842"/>
              </w:tabs>
              <w:snapToGrid w:val="0"/>
              <w:spacing w:after="0" w:line="276" w:lineRule="auto"/>
              <w:rPr>
                <w:rFonts w:ascii="Calibri" w:eastAsia="PMingLiU" w:hAnsi="Calibri" w:cs="Calibri"/>
                <w:sz w:val="20"/>
              </w:rPr>
            </w:pPr>
            <w:r w:rsidRPr="0023023D">
              <w:rPr>
                <w:rFonts w:ascii="Calibri" w:eastAsia="PMingLiU" w:hAnsi="Calibri" w:cs="Calibri"/>
                <w:sz w:val="20"/>
              </w:rPr>
              <w:t xml:space="preserve">           </w:t>
            </w:r>
          </w:p>
          <w:p w14:paraId="2B6CBBB9"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Calibri"/>
                <w:sz w:val="20"/>
              </w:rPr>
              <w:t xml:space="preserve">               </w:t>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BC1C11">
              <w:rPr>
                <w:rFonts w:ascii="Calibri" w:eastAsia="PMingLiU" w:hAnsi="Calibri" w:cs="Calibri"/>
                <w:sz w:val="20"/>
              </w:rPr>
            </w:r>
            <w:r w:rsidR="00BC1C11">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Jerry-cans</w:t>
            </w:r>
          </w:p>
        </w:tc>
        <w:tc>
          <w:tcPr>
            <w:tcW w:w="900" w:type="dxa"/>
            <w:tcBorders>
              <w:top w:val="single" w:sz="4" w:space="0" w:color="auto"/>
              <w:left w:val="single" w:sz="4" w:space="0" w:color="auto"/>
              <w:bottom w:val="single" w:sz="4" w:space="0" w:color="auto"/>
              <w:right w:val="nil"/>
            </w:tcBorders>
            <w:shd w:val="clear" w:color="auto" w:fill="auto"/>
          </w:tcPr>
          <w:p w14:paraId="056A7131" w14:textId="77777777" w:rsidR="0020666A" w:rsidRPr="0023023D" w:rsidRDefault="0020666A" w:rsidP="0020666A">
            <w:pPr>
              <w:spacing w:after="0" w:line="276" w:lineRule="auto"/>
              <w:rPr>
                <w:rFonts w:ascii="Calibri" w:eastAsia="PMingLiU" w:hAnsi="Calibri" w:cs="Calibri"/>
                <w:b/>
                <w:bCs/>
                <w:sz w:val="20"/>
              </w:rPr>
            </w:pPr>
          </w:p>
        </w:tc>
      </w:tr>
    </w:tbl>
    <w:p w14:paraId="13402957" w14:textId="77777777" w:rsidR="0020666A" w:rsidRPr="0023023D" w:rsidRDefault="0020666A" w:rsidP="0020666A">
      <w:pPr>
        <w:spacing w:before="240" w:after="0" w:line="240" w:lineRule="auto"/>
        <w:jc w:val="center"/>
        <w:rPr>
          <w:rFonts w:ascii="Calibri" w:eastAsia="PMingLiU" w:hAnsi="Calibri" w:cs="Arial"/>
          <w:sz w:val="2"/>
          <w:szCs w:val="2"/>
          <w:rtl/>
        </w:rPr>
      </w:pPr>
    </w:p>
    <w:p w14:paraId="3B231043" w14:textId="6C947018" w:rsidR="00B214F9" w:rsidRDefault="0020666A" w:rsidP="002350E8">
      <w:pPr>
        <w:spacing w:after="200" w:line="276" w:lineRule="auto"/>
        <w:jc w:val="center"/>
        <w:rPr>
          <w:rFonts w:ascii="Calibri" w:eastAsia="PMingLiU" w:hAnsi="Calibri" w:cs="Arial"/>
          <w:b/>
          <w:bCs/>
          <w:i/>
          <w:iCs/>
          <w:sz w:val="20"/>
          <w:szCs w:val="20"/>
        </w:rPr>
      </w:pPr>
      <w:r w:rsidRPr="0023023D">
        <w:rPr>
          <w:rFonts w:ascii="Calibri" w:eastAsia="PMingLiU" w:hAnsi="Calibri" w:cs="Arial"/>
          <w:b/>
          <w:bCs/>
          <w:i/>
          <w:iCs/>
          <w:sz w:val="20"/>
          <w:szCs w:val="20"/>
        </w:rPr>
        <w:t>End of Questionnaire</w:t>
      </w:r>
      <w:r w:rsidRPr="0023023D">
        <w:rPr>
          <w:rFonts w:ascii="Calibri" w:eastAsia="PMingLiU" w:hAnsi="Calibri" w:cs="Arial"/>
          <w:b/>
          <w:bCs/>
          <w:i/>
          <w:iCs/>
          <w:sz w:val="20"/>
          <w:szCs w:val="20"/>
        </w:rPr>
        <w:tab/>
      </w:r>
      <w:r w:rsidRPr="0023023D">
        <w:rPr>
          <w:rFonts w:ascii="Calibri" w:eastAsia="PMingLiU" w:hAnsi="Calibri" w:cs="Arial"/>
          <w:b/>
          <w:bCs/>
          <w:i/>
          <w:iCs/>
          <w:sz w:val="20"/>
          <w:szCs w:val="20"/>
        </w:rPr>
        <w:tab/>
      </w:r>
      <w:r w:rsidRPr="0023023D">
        <w:rPr>
          <w:rFonts w:ascii="Calibri" w:eastAsia="PMingLiU" w:hAnsi="Calibri" w:cs="Arial"/>
          <w:b/>
          <w:bCs/>
          <w:i/>
          <w:iCs/>
          <w:sz w:val="20"/>
          <w:szCs w:val="20"/>
        </w:rPr>
        <w:tab/>
        <w:t>Thank the respondent for the information</w:t>
      </w:r>
    </w:p>
    <w:p w14:paraId="3A12E6DF" w14:textId="3470FA11" w:rsidR="00B214F9" w:rsidRPr="000626DA" w:rsidRDefault="00B214F9" w:rsidP="00B214F9">
      <w:pPr>
        <w:rPr>
          <w:rFonts w:cs="Calibri"/>
          <w:b/>
          <w:bCs/>
          <w:i/>
          <w:iCs/>
          <w:sz w:val="28"/>
          <w:szCs w:val="28"/>
        </w:rPr>
      </w:pPr>
      <w:r w:rsidRPr="000626DA">
        <w:rPr>
          <w:rFonts w:cs="Calibri"/>
          <w:b/>
          <w:bCs/>
          <w:i/>
          <w:iCs/>
          <w:sz w:val="28"/>
          <w:szCs w:val="28"/>
        </w:rPr>
        <w:t>Annex 3 - Checklist</w:t>
      </w:r>
    </w:p>
    <w:p w14:paraId="5E057288" w14:textId="3CAB842B" w:rsidR="00B214F9" w:rsidRPr="000626DA" w:rsidRDefault="00B214F9" w:rsidP="00B214F9">
      <w:pPr>
        <w:jc w:val="center"/>
        <w:rPr>
          <w:rFonts w:cs="Calibri"/>
          <w:b/>
          <w:bCs/>
          <w:sz w:val="28"/>
          <w:szCs w:val="28"/>
        </w:rPr>
      </w:pPr>
      <w:r w:rsidRPr="000626DA">
        <w:rPr>
          <w:rFonts w:cs="Calibri"/>
          <w:b/>
          <w:bCs/>
          <w:i/>
          <w:iCs/>
          <w:sz w:val="28"/>
          <w:szCs w:val="28"/>
        </w:rPr>
        <w:lastRenderedPageBreak/>
        <w:t>MOAFA</w:t>
      </w:r>
      <w:r w:rsidRPr="000626DA">
        <w:rPr>
          <w:rFonts w:cs="Calibri"/>
          <w:b/>
          <w:bCs/>
          <w:sz w:val="28"/>
          <w:szCs w:val="28"/>
        </w:rPr>
        <w:t xml:space="preserve"> </w:t>
      </w:r>
      <w:r w:rsidR="00E96694" w:rsidRPr="00E96694">
        <w:rPr>
          <w:rFonts w:cs="Calibri"/>
          <w:b/>
          <w:bCs/>
          <w:sz w:val="28"/>
          <w:szCs w:val="28"/>
        </w:rPr>
        <w:t>Baseline</w:t>
      </w:r>
      <w:r w:rsidR="00E96694" w:rsidRPr="000626DA">
        <w:rPr>
          <w:rFonts w:cs="Calibri"/>
          <w:b/>
          <w:bCs/>
          <w:sz w:val="28"/>
          <w:szCs w:val="28"/>
        </w:rPr>
        <w:t xml:space="preserve"> </w:t>
      </w:r>
      <w:r w:rsidRPr="000626DA">
        <w:rPr>
          <w:rFonts w:cs="Calibri"/>
          <w:b/>
          <w:bCs/>
          <w:sz w:val="28"/>
          <w:szCs w:val="28"/>
        </w:rPr>
        <w:t>Survey</w:t>
      </w:r>
    </w:p>
    <w:p w14:paraId="1207A878" w14:textId="77777777" w:rsidR="00B214F9" w:rsidRPr="003B3FCF" w:rsidRDefault="00B214F9" w:rsidP="00B214F9">
      <w:pPr>
        <w:jc w:val="center"/>
        <w:rPr>
          <w:rFonts w:cs="Calibri"/>
          <w:b/>
          <w:bCs/>
          <w:sz w:val="24"/>
          <w:szCs w:val="24"/>
        </w:rPr>
      </w:pPr>
      <w:r w:rsidRPr="003B3FCF">
        <w:rPr>
          <w:rFonts w:cs="Calibri"/>
          <w:b/>
          <w:bCs/>
          <w:sz w:val="24"/>
          <w:szCs w:val="24"/>
        </w:rPr>
        <w:t>(WASH, Nutrition and Health Integrated Project – Central Darfur – OFDA Funded)</w:t>
      </w:r>
    </w:p>
    <w:p w14:paraId="4AD6CDFF" w14:textId="77777777" w:rsidR="00B214F9" w:rsidRPr="00712064" w:rsidRDefault="00B214F9" w:rsidP="00B214F9">
      <w:pPr>
        <w:jc w:val="center"/>
        <w:rPr>
          <w:rFonts w:cs="Calibri"/>
          <w:b/>
          <w:bCs/>
          <w:sz w:val="24"/>
          <w:szCs w:val="24"/>
        </w:rPr>
      </w:pPr>
      <w:r w:rsidRPr="00712064">
        <w:rPr>
          <w:rFonts w:cs="Calibri"/>
          <w:b/>
          <w:bCs/>
          <w:sz w:val="24"/>
          <w:szCs w:val="24"/>
        </w:rPr>
        <w:t>(Excreta Disposal Facilities and Hand washing stations – Direct Observation checklist)</w:t>
      </w:r>
    </w:p>
    <w:p w14:paraId="2DA997A3" w14:textId="77777777" w:rsidR="00B214F9" w:rsidRPr="00712064" w:rsidRDefault="00B214F9" w:rsidP="00B214F9">
      <w:pPr>
        <w:rPr>
          <w:rFonts w:cs="Calibri"/>
          <w:b/>
          <w:bCs/>
          <w:sz w:val="24"/>
          <w:szCs w:val="24"/>
        </w:rPr>
      </w:pPr>
    </w:p>
    <w:tbl>
      <w:tblPr>
        <w:tblW w:w="10170" w:type="dxa"/>
        <w:tblLook w:val="04A0" w:firstRow="1" w:lastRow="0" w:firstColumn="1" w:lastColumn="0" w:noHBand="0" w:noVBand="1"/>
      </w:tblPr>
      <w:tblGrid>
        <w:gridCol w:w="4860"/>
        <w:gridCol w:w="5310"/>
      </w:tblGrid>
      <w:tr w:rsidR="00B214F9" w:rsidRPr="00E95604" w14:paraId="24C9714F" w14:textId="77777777" w:rsidTr="000626DA">
        <w:trPr>
          <w:trHeight w:val="210"/>
        </w:trPr>
        <w:tc>
          <w:tcPr>
            <w:tcW w:w="4860" w:type="dxa"/>
          </w:tcPr>
          <w:p w14:paraId="5E2B268C" w14:textId="77777777" w:rsidR="00B214F9" w:rsidRPr="00E95604" w:rsidRDefault="00B214F9" w:rsidP="000626DA">
            <w:pPr>
              <w:spacing w:after="0" w:line="240" w:lineRule="auto"/>
              <w:rPr>
                <w:rFonts w:ascii="Times New Roman" w:hAnsi="Times New Roman" w:cs="Times New Roman"/>
                <w:b/>
              </w:rPr>
            </w:pPr>
            <w:r w:rsidRPr="00E95604">
              <w:rPr>
                <w:rFonts w:ascii="Times New Roman" w:eastAsia="Times New Roman" w:hAnsi="Times New Roman" w:cs="Times New Roman"/>
              </w:rPr>
              <w:t xml:space="preserve">Locality: ………………………………….. </w:t>
            </w:r>
          </w:p>
        </w:tc>
        <w:tc>
          <w:tcPr>
            <w:tcW w:w="5310" w:type="dxa"/>
          </w:tcPr>
          <w:p w14:paraId="3872BD00" w14:textId="77777777" w:rsidR="00B214F9" w:rsidRPr="00E95604" w:rsidRDefault="00B214F9" w:rsidP="000626DA">
            <w:pPr>
              <w:spacing w:after="0" w:line="240" w:lineRule="auto"/>
              <w:rPr>
                <w:rFonts w:ascii="Times New Roman" w:hAnsi="Times New Roman" w:cs="Times New Roman"/>
                <w:b/>
              </w:rPr>
            </w:pPr>
            <w:r w:rsidRPr="00E95604">
              <w:rPr>
                <w:rFonts w:ascii="Times New Roman" w:eastAsia="Times New Roman" w:hAnsi="Times New Roman" w:cs="Times New Roman"/>
              </w:rPr>
              <w:t xml:space="preserve">Name of the village: ………………………… </w:t>
            </w:r>
          </w:p>
        </w:tc>
      </w:tr>
      <w:tr w:rsidR="00B214F9" w:rsidRPr="00E95604" w14:paraId="63C8725A" w14:textId="77777777" w:rsidTr="000626DA">
        <w:trPr>
          <w:trHeight w:val="210"/>
        </w:trPr>
        <w:tc>
          <w:tcPr>
            <w:tcW w:w="4860" w:type="dxa"/>
          </w:tcPr>
          <w:p w14:paraId="5F0CA20A" w14:textId="77777777" w:rsidR="00B214F9" w:rsidRPr="00E95604" w:rsidRDefault="00B214F9" w:rsidP="000626DA">
            <w:pPr>
              <w:spacing w:after="0" w:line="240" w:lineRule="auto"/>
              <w:rPr>
                <w:rFonts w:ascii="Times New Roman" w:eastAsia="Times New Roman" w:hAnsi="Times New Roman" w:cs="Times New Roman"/>
              </w:rPr>
            </w:pPr>
            <w:r w:rsidRPr="00E95604">
              <w:rPr>
                <w:rFonts w:ascii="Times New Roman" w:eastAsia="Times New Roman" w:hAnsi="Times New Roman" w:cs="Times New Roman"/>
              </w:rPr>
              <w:t>Name of the interviewer:………………….</w:t>
            </w:r>
          </w:p>
        </w:tc>
        <w:tc>
          <w:tcPr>
            <w:tcW w:w="5310" w:type="dxa"/>
          </w:tcPr>
          <w:p w14:paraId="02B13845" w14:textId="77777777" w:rsidR="00B214F9" w:rsidRPr="00E95604" w:rsidRDefault="00B214F9" w:rsidP="000626DA">
            <w:pPr>
              <w:spacing w:after="0" w:line="240" w:lineRule="auto"/>
              <w:rPr>
                <w:rFonts w:ascii="Times New Roman" w:hAnsi="Times New Roman" w:cs="Times New Roman"/>
                <w:b/>
              </w:rPr>
            </w:pPr>
            <w:r w:rsidRPr="00E95604">
              <w:rPr>
                <w:rFonts w:ascii="Times New Roman" w:eastAsia="Times New Roman" w:hAnsi="Times New Roman" w:cs="Times New Roman"/>
              </w:rPr>
              <w:t>Date</w:t>
            </w:r>
            <w:r>
              <w:rPr>
                <w:rFonts w:ascii="Times New Roman" w:eastAsia="Times New Roman" w:hAnsi="Times New Roman" w:cs="Times New Roman"/>
              </w:rPr>
              <w:t xml:space="preserve"> the facility was built</w:t>
            </w:r>
            <w:r w:rsidRPr="00E95604">
              <w:rPr>
                <w:rFonts w:ascii="Times New Roman" w:eastAsia="Times New Roman" w:hAnsi="Times New Roman" w:cs="Times New Roman"/>
              </w:rPr>
              <w:t>: ……………………..</w:t>
            </w:r>
          </w:p>
        </w:tc>
      </w:tr>
      <w:tr w:rsidR="00B214F9" w:rsidRPr="00E95604" w14:paraId="4DFD5365" w14:textId="77777777" w:rsidTr="000626DA">
        <w:trPr>
          <w:trHeight w:val="210"/>
        </w:trPr>
        <w:tc>
          <w:tcPr>
            <w:tcW w:w="4860" w:type="dxa"/>
          </w:tcPr>
          <w:p w14:paraId="1BD7C4E3" w14:textId="77777777" w:rsidR="00B214F9" w:rsidRPr="00E95604" w:rsidRDefault="00B214F9" w:rsidP="000626DA">
            <w:pPr>
              <w:spacing w:after="0" w:line="240" w:lineRule="auto"/>
              <w:rPr>
                <w:rFonts w:ascii="Times New Roman" w:eastAsia="Times New Roman" w:hAnsi="Times New Roman" w:cs="Times New Roman"/>
              </w:rPr>
            </w:pPr>
            <w:r w:rsidRPr="00E95604">
              <w:rPr>
                <w:rFonts w:ascii="Times New Roman" w:eastAsia="Times New Roman" w:hAnsi="Times New Roman" w:cs="Times New Roman"/>
              </w:rPr>
              <w:t>Date</w:t>
            </w:r>
            <w:r>
              <w:rPr>
                <w:rFonts w:ascii="Times New Roman" w:eastAsia="Times New Roman" w:hAnsi="Times New Roman" w:cs="Times New Roman"/>
              </w:rPr>
              <w:t xml:space="preserve"> of the interview</w:t>
            </w:r>
            <w:r w:rsidRPr="00E95604">
              <w:rPr>
                <w:rFonts w:ascii="Times New Roman" w:eastAsia="Times New Roman" w:hAnsi="Times New Roman" w:cs="Times New Roman"/>
              </w:rPr>
              <w:t>: ……………………..</w:t>
            </w:r>
          </w:p>
        </w:tc>
        <w:tc>
          <w:tcPr>
            <w:tcW w:w="5310" w:type="dxa"/>
          </w:tcPr>
          <w:p w14:paraId="3FA8E8F2" w14:textId="77777777" w:rsidR="00B214F9" w:rsidRPr="00E95604" w:rsidRDefault="00B214F9" w:rsidP="000626DA">
            <w:pPr>
              <w:spacing w:after="0" w:line="240" w:lineRule="auto"/>
              <w:rPr>
                <w:rFonts w:ascii="Times New Roman" w:eastAsia="Times New Roman" w:hAnsi="Times New Roman" w:cs="Times New Roman"/>
              </w:rPr>
            </w:pPr>
            <w:r w:rsidRPr="00E95604">
              <w:t xml:space="preserve">GPS location of the Health Center: </w:t>
            </w:r>
            <w:r w:rsidRPr="000C66C2">
              <w:rPr>
                <w:rFonts w:ascii="Times New Roman" w:eastAsia="Times New Roman" w:hAnsi="Times New Roman" w:cs="Times New Roman"/>
              </w:rPr>
              <w:t>………………</w:t>
            </w:r>
          </w:p>
        </w:tc>
      </w:tr>
    </w:tbl>
    <w:p w14:paraId="0A752E79" w14:textId="77777777" w:rsidR="00B214F9" w:rsidRPr="00E95604" w:rsidRDefault="00B214F9" w:rsidP="00B214F9">
      <w:pPr>
        <w:spacing w:after="0"/>
        <w:rPr>
          <w:rFonts w:cstheme="minorHAnsi"/>
          <w:b/>
        </w:rPr>
      </w:pPr>
    </w:p>
    <w:p w14:paraId="4C849732" w14:textId="77777777" w:rsidR="00B214F9" w:rsidRPr="000C66C2" w:rsidRDefault="00B214F9" w:rsidP="00B214F9">
      <w:pPr>
        <w:spacing w:after="0"/>
        <w:rPr>
          <w:b/>
          <w:bCs/>
          <w:u w:val="single"/>
        </w:rPr>
      </w:pPr>
      <w:r w:rsidRPr="000C66C2">
        <w:rPr>
          <w:b/>
          <w:bCs/>
          <w:u w:val="single"/>
        </w:rPr>
        <w:t xml:space="preserve">Instructions: </w:t>
      </w:r>
    </w:p>
    <w:p w14:paraId="15A93EB2" w14:textId="77777777" w:rsidR="00B214F9" w:rsidRPr="00E95604" w:rsidRDefault="00B214F9" w:rsidP="009A10A6">
      <w:pPr>
        <w:pStyle w:val="ListParagraph"/>
        <w:numPr>
          <w:ilvl w:val="0"/>
          <w:numId w:val="45"/>
        </w:numPr>
        <w:shd w:val="clear" w:color="auto" w:fill="D9D9D9" w:themeFill="background1" w:themeFillShade="D9"/>
        <w:spacing w:after="160" w:line="259" w:lineRule="auto"/>
        <w:contextualSpacing/>
      </w:pPr>
      <w:r w:rsidRPr="00E95604">
        <w:t>Fill-in this checklist only for facilities built or rehabilitated by the program in health facilities;</w:t>
      </w:r>
    </w:p>
    <w:p w14:paraId="18D6EADD" w14:textId="77777777" w:rsidR="00B214F9" w:rsidRPr="00E95604" w:rsidRDefault="00B214F9" w:rsidP="009A10A6">
      <w:pPr>
        <w:pStyle w:val="ListParagraph"/>
        <w:numPr>
          <w:ilvl w:val="0"/>
          <w:numId w:val="45"/>
        </w:numPr>
        <w:shd w:val="clear" w:color="auto" w:fill="D9D9D9" w:themeFill="background1" w:themeFillShade="D9"/>
        <w:spacing w:after="160" w:line="259" w:lineRule="auto"/>
        <w:contextualSpacing/>
      </w:pPr>
      <w:r w:rsidRPr="00E95604">
        <w:t>Your assessment should be through direct observation</w:t>
      </w:r>
    </w:p>
    <w:p w14:paraId="07FCDC9B" w14:textId="77777777" w:rsidR="00B214F9" w:rsidRPr="00704219" w:rsidRDefault="00B214F9" w:rsidP="00B214F9">
      <w:pPr>
        <w:ind w:left="360"/>
        <w:rPr>
          <w:u w:val="single"/>
        </w:rPr>
      </w:pPr>
      <w:r w:rsidRPr="00704219">
        <w:rPr>
          <w:rFonts w:cs="Calibri"/>
          <w:b/>
          <w:bCs/>
          <w:sz w:val="24"/>
          <w:szCs w:val="24"/>
          <w:u w:val="single"/>
        </w:rPr>
        <w:t>Excreta Disposal Facilities</w:t>
      </w:r>
    </w:p>
    <w:p w14:paraId="0AA7E241" w14:textId="77777777" w:rsidR="00B214F9" w:rsidRPr="00E95604" w:rsidRDefault="00B214F9" w:rsidP="009A10A6">
      <w:pPr>
        <w:pStyle w:val="ListParagraph"/>
        <w:numPr>
          <w:ilvl w:val="0"/>
          <w:numId w:val="49"/>
        </w:numPr>
        <w:spacing w:after="160" w:line="259" w:lineRule="auto"/>
        <w:contextualSpacing/>
      </w:pPr>
      <w:r w:rsidRPr="00E95604">
        <w:t xml:space="preserve">Type of the </w:t>
      </w:r>
      <w:r w:rsidRPr="00704219">
        <w:rPr>
          <w:rFonts w:ascii="Times New Roman" w:hAnsi="Times New Roman" w:cs="Times New Roman"/>
          <w:bCs/>
        </w:rPr>
        <w:t>excreta disposal facilities</w:t>
      </w:r>
    </w:p>
    <w:p w14:paraId="659F9713" w14:textId="77777777" w:rsidR="00B214F9" w:rsidRPr="00E95604" w:rsidRDefault="00B214F9" w:rsidP="009A10A6">
      <w:pPr>
        <w:pStyle w:val="ListParagraph"/>
        <w:numPr>
          <w:ilvl w:val="0"/>
          <w:numId w:val="46"/>
        </w:numPr>
        <w:spacing w:line="259" w:lineRule="auto"/>
        <w:contextualSpacing/>
        <w:rPr>
          <w:rFonts w:ascii="Times New Roman" w:hAnsi="Times New Roman" w:cs="Times New Roman"/>
          <w:bCs/>
        </w:rPr>
      </w:pPr>
      <w:r w:rsidRPr="00E95604">
        <w:rPr>
          <w:rFonts w:ascii="Times New Roman" w:hAnsi="Times New Roman" w:cs="Times New Roman"/>
          <w:bCs/>
        </w:rPr>
        <w:t xml:space="preserve"> A simple pit latrine;  </w:t>
      </w:r>
    </w:p>
    <w:p w14:paraId="3673AE56" w14:textId="77777777" w:rsidR="00B214F9" w:rsidRPr="00FB66BA" w:rsidRDefault="00B214F9" w:rsidP="00B214F9">
      <w:pPr>
        <w:spacing w:after="0"/>
        <w:ind w:left="720"/>
        <w:rPr>
          <w:rFonts w:ascii="Times New Roman" w:hAnsi="Times New Roman" w:cs="Times New Roman"/>
          <w:bCs/>
          <w:sz w:val="10"/>
          <w:szCs w:val="10"/>
        </w:rPr>
      </w:pPr>
    </w:p>
    <w:p w14:paraId="0EF3EB71" w14:textId="77777777" w:rsidR="00B214F9" w:rsidRPr="00E95604" w:rsidRDefault="00B214F9" w:rsidP="009A10A6">
      <w:pPr>
        <w:pStyle w:val="ListParagraph"/>
        <w:numPr>
          <w:ilvl w:val="0"/>
          <w:numId w:val="46"/>
        </w:numPr>
        <w:spacing w:line="259" w:lineRule="auto"/>
        <w:contextualSpacing/>
        <w:rPr>
          <w:rFonts w:ascii="Times New Roman" w:hAnsi="Times New Roman" w:cs="Times New Roman"/>
          <w:bCs/>
        </w:rPr>
      </w:pPr>
      <w:r w:rsidRPr="00E95604">
        <w:rPr>
          <w:rFonts w:ascii="Times New Roman" w:hAnsi="Times New Roman" w:cs="Times New Roman"/>
          <w:bCs/>
        </w:rPr>
        <w:t xml:space="preserve"> A VIP latrine; or  </w:t>
      </w:r>
    </w:p>
    <w:p w14:paraId="3E9C0B7E" w14:textId="77777777" w:rsidR="00B214F9" w:rsidRPr="00FB66BA" w:rsidRDefault="00B214F9" w:rsidP="00B214F9">
      <w:pPr>
        <w:spacing w:after="0"/>
        <w:ind w:left="720"/>
        <w:rPr>
          <w:rFonts w:ascii="Times New Roman" w:hAnsi="Times New Roman" w:cs="Times New Roman"/>
          <w:bCs/>
          <w:sz w:val="6"/>
          <w:szCs w:val="6"/>
        </w:rPr>
      </w:pPr>
    </w:p>
    <w:p w14:paraId="0371B885" w14:textId="77777777" w:rsidR="00B214F9" w:rsidRDefault="00B214F9" w:rsidP="009A10A6">
      <w:pPr>
        <w:pStyle w:val="ListParagraph"/>
        <w:numPr>
          <w:ilvl w:val="0"/>
          <w:numId w:val="46"/>
        </w:numPr>
        <w:spacing w:line="259" w:lineRule="auto"/>
        <w:contextualSpacing/>
        <w:rPr>
          <w:rFonts w:ascii="Times New Roman" w:hAnsi="Times New Roman" w:cs="Times New Roman"/>
          <w:bCs/>
        </w:rPr>
      </w:pPr>
      <w:r w:rsidRPr="00E95604">
        <w:rPr>
          <w:rFonts w:ascii="Times New Roman" w:hAnsi="Times New Roman" w:cs="Times New Roman"/>
          <w:bCs/>
        </w:rPr>
        <w:t xml:space="preserve"> A flush latrine.</w:t>
      </w:r>
    </w:p>
    <w:p w14:paraId="3CC06E54" w14:textId="77777777" w:rsidR="00B214F9" w:rsidRPr="00FB66BA" w:rsidRDefault="00B214F9" w:rsidP="00B214F9">
      <w:pPr>
        <w:pStyle w:val="ListParagraph"/>
        <w:rPr>
          <w:rFonts w:ascii="Times New Roman" w:hAnsi="Times New Roman" w:cs="Times New Roman"/>
          <w:bCs/>
          <w:sz w:val="10"/>
          <w:szCs w:val="10"/>
        </w:rPr>
      </w:pPr>
    </w:p>
    <w:p w14:paraId="3D556635" w14:textId="77777777" w:rsidR="00B214F9" w:rsidRPr="002A43DE" w:rsidRDefault="00B214F9" w:rsidP="009A10A6">
      <w:pPr>
        <w:pStyle w:val="ListParagraph"/>
        <w:numPr>
          <w:ilvl w:val="0"/>
          <w:numId w:val="49"/>
        </w:numPr>
        <w:spacing w:line="259" w:lineRule="auto"/>
        <w:contextualSpacing/>
        <w:rPr>
          <w:rFonts w:ascii="Times New Roman" w:hAnsi="Times New Roman" w:cs="Times New Roman"/>
          <w:bCs/>
        </w:rPr>
      </w:pPr>
      <w:r w:rsidRPr="002A43DE">
        <w:rPr>
          <w:rFonts w:ascii="Times New Roman" w:hAnsi="Times New Roman" w:cs="Times New Roman"/>
          <w:bCs/>
        </w:rPr>
        <w:t xml:space="preserve">Check the excreta disposal Cleanliness by observing the following: </w:t>
      </w:r>
    </w:p>
    <w:p w14:paraId="103EC2FE"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t xml:space="preserve">Do you observe feces or used anal cleansing material on the slab and within a five-meter radius around the exterior of the excreta disposal facility? </w:t>
      </w:r>
      <w:r w:rsidRPr="00E95604">
        <w:tab/>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p>
    <w:p w14:paraId="52CB458A" w14:textId="77777777" w:rsidR="00B214F9" w:rsidRPr="00E95604" w:rsidRDefault="00B214F9" w:rsidP="00B214F9">
      <w:pPr>
        <w:pStyle w:val="ListParagraph"/>
        <w:ind w:left="108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4384" behindDoc="1" locked="0" layoutInCell="1" allowOverlap="1" wp14:anchorId="65D12003" wp14:editId="217C493F">
                <wp:simplePos x="0" y="0"/>
                <wp:positionH relativeFrom="column">
                  <wp:posOffset>704850</wp:posOffset>
                </wp:positionH>
                <wp:positionV relativeFrom="paragraph">
                  <wp:posOffset>38100</wp:posOffset>
                </wp:positionV>
                <wp:extent cx="5076825" cy="4000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00050"/>
                        </a:xfrm>
                        <a:prstGeom prst="rect">
                          <a:avLst/>
                        </a:prstGeom>
                        <a:solidFill>
                          <a:srgbClr val="FFFFFF"/>
                        </a:solidFill>
                        <a:ln w="9525">
                          <a:solidFill>
                            <a:srgbClr val="000000"/>
                          </a:solidFill>
                          <a:miter lim="800000"/>
                          <a:headEnd/>
                          <a:tailEnd/>
                        </a:ln>
                      </wps:spPr>
                      <wps:txbx>
                        <w:txbxContent>
                          <w:p w14:paraId="4B33BF1E"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12003" id="_x0000_s1030" type="#_x0000_t202" style="position:absolute;left:0;text-align:left;margin-left:55.5pt;margin-top:3pt;width:399.75pt;height:3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">
                <v:textbox>
                  <w:txbxContent>
                    <w:p w14:paraId="4B33BF1E" w14:textId="77777777" w:rsidR="008D5A1A" w:rsidRDefault="008D5A1A" w:rsidP="00B214F9">
                      <w:r>
                        <w:t xml:space="preserve">Notes: </w:t>
                      </w:r>
                    </w:p>
                  </w:txbxContent>
                </v:textbox>
              </v:shape>
            </w:pict>
          </mc:Fallback>
        </mc:AlternateContent>
      </w:r>
    </w:p>
    <w:p w14:paraId="5B37B2F8" w14:textId="77777777" w:rsidR="00B214F9" w:rsidRPr="00E95604" w:rsidRDefault="00B214F9" w:rsidP="00B214F9">
      <w:pPr>
        <w:pStyle w:val="ListParagraph"/>
        <w:ind w:left="1080"/>
        <w:rPr>
          <w:rFonts w:ascii="Times New Roman" w:hAnsi="Times New Roman" w:cs="Times New Roman"/>
          <w:bCs/>
        </w:rPr>
      </w:pPr>
    </w:p>
    <w:p w14:paraId="02D9CD42" w14:textId="77777777" w:rsidR="00B214F9" w:rsidRPr="00E95604" w:rsidRDefault="00B214F9" w:rsidP="00B214F9">
      <w:pPr>
        <w:pStyle w:val="ListParagraph"/>
        <w:ind w:left="1080"/>
        <w:rPr>
          <w:rFonts w:ascii="Times New Roman" w:hAnsi="Times New Roman" w:cs="Times New Roman"/>
          <w:bCs/>
        </w:rPr>
      </w:pPr>
    </w:p>
    <w:p w14:paraId="78A4056F"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t xml:space="preserve">Do you observe any unreasonably noxious odors and excess flies which may cause users to avoid the facility? </w:t>
      </w:r>
      <w:r w:rsidRPr="00E95604">
        <w:tab/>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p>
    <w:p w14:paraId="477176D3" w14:textId="77777777" w:rsidR="00B214F9" w:rsidRPr="00E95604"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5408" behindDoc="1" locked="0" layoutInCell="1" allowOverlap="1" wp14:anchorId="1F080DA9" wp14:editId="3812C024">
                <wp:simplePos x="0" y="0"/>
                <wp:positionH relativeFrom="column">
                  <wp:posOffset>704850</wp:posOffset>
                </wp:positionH>
                <wp:positionV relativeFrom="paragraph">
                  <wp:posOffset>3175</wp:posOffset>
                </wp:positionV>
                <wp:extent cx="507682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00050"/>
                        </a:xfrm>
                        <a:prstGeom prst="rect">
                          <a:avLst/>
                        </a:prstGeom>
                        <a:solidFill>
                          <a:srgbClr val="FFFFFF"/>
                        </a:solidFill>
                        <a:ln w="9525">
                          <a:solidFill>
                            <a:srgbClr val="000000"/>
                          </a:solidFill>
                          <a:miter lim="800000"/>
                          <a:headEnd/>
                          <a:tailEnd/>
                        </a:ln>
                      </wps:spPr>
                      <wps:txbx>
                        <w:txbxContent>
                          <w:p w14:paraId="1B37C781"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80DA9" id="_x0000_s1031" type="#_x0000_t202" style="position:absolute;margin-left:55.5pt;margin-top:.25pt;width:399.75pt;height:3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">
                <v:textbox>
                  <w:txbxContent>
                    <w:p w14:paraId="1B37C781" w14:textId="77777777" w:rsidR="008D5A1A" w:rsidRDefault="008D5A1A" w:rsidP="00B214F9">
                      <w:r>
                        <w:t xml:space="preserve">Notes: </w:t>
                      </w:r>
                    </w:p>
                  </w:txbxContent>
                </v:textbox>
              </v:shape>
            </w:pict>
          </mc:Fallback>
        </mc:AlternateContent>
      </w:r>
    </w:p>
    <w:p w14:paraId="66E86507" w14:textId="77777777" w:rsidR="00B214F9" w:rsidRPr="00E95604" w:rsidRDefault="00B214F9" w:rsidP="00B214F9">
      <w:pPr>
        <w:spacing w:after="0"/>
        <w:rPr>
          <w:rFonts w:ascii="Times New Roman" w:hAnsi="Times New Roman" w:cs="Times New Roman"/>
          <w:bCs/>
        </w:rPr>
      </w:pPr>
    </w:p>
    <w:p w14:paraId="7C78985A" w14:textId="77777777" w:rsidR="00B214F9" w:rsidRPr="00E95604" w:rsidRDefault="00B214F9" w:rsidP="00B214F9">
      <w:pPr>
        <w:spacing w:after="0"/>
        <w:rPr>
          <w:rFonts w:ascii="Times New Roman" w:hAnsi="Times New Roman" w:cs="Times New Roman"/>
          <w:bCs/>
        </w:rPr>
      </w:pPr>
    </w:p>
    <w:p w14:paraId="3979BA98"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rPr>
          <w:rFonts w:ascii="Times New Roman" w:hAnsi="Times New Roman" w:cs="Times New Roman"/>
          <w:bCs/>
        </w:rPr>
        <w:t xml:space="preserve">Is the excreta disposal facility built from cleanable materials? </w:t>
      </w:r>
      <w:r w:rsidRPr="00E95604">
        <w:rPr>
          <w:rFonts w:ascii="Times New Roman" w:hAnsi="Times New Roman" w:cs="Times New Roman"/>
          <w:bCs/>
        </w:rPr>
        <w:tab/>
      </w:r>
      <w:r w:rsidRPr="00E95604">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p>
    <w:p w14:paraId="0DF8237A"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6432" behindDoc="1" locked="0" layoutInCell="1" allowOverlap="1" wp14:anchorId="20742CAD" wp14:editId="4261FF24">
                <wp:simplePos x="0" y="0"/>
                <wp:positionH relativeFrom="column">
                  <wp:posOffset>714375</wp:posOffset>
                </wp:positionH>
                <wp:positionV relativeFrom="paragraph">
                  <wp:posOffset>83185</wp:posOffset>
                </wp:positionV>
                <wp:extent cx="5076825" cy="4476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45ED5F07"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42CAD" id="Text Box 18" o:spid="_x0000_s1032" type="#_x0000_t202" style="position:absolute;margin-left:56.25pt;margin-top:6.55pt;width:399.75pt;height:35.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">
                <v:textbox>
                  <w:txbxContent>
                    <w:p w14:paraId="45ED5F07" w14:textId="77777777" w:rsidR="008D5A1A" w:rsidRDefault="008D5A1A" w:rsidP="00B214F9">
                      <w:r>
                        <w:t xml:space="preserve">Notes: </w:t>
                      </w:r>
                    </w:p>
                  </w:txbxContent>
                </v:textbox>
              </v:shape>
            </w:pict>
          </mc:Fallback>
        </mc:AlternateContent>
      </w:r>
    </w:p>
    <w:p w14:paraId="0375B306" w14:textId="77777777" w:rsidR="00B214F9" w:rsidRDefault="00B214F9" w:rsidP="00B214F9">
      <w:pPr>
        <w:spacing w:after="0"/>
        <w:rPr>
          <w:rFonts w:ascii="Times New Roman" w:hAnsi="Times New Roman" w:cs="Times New Roman"/>
          <w:bCs/>
        </w:rPr>
      </w:pPr>
    </w:p>
    <w:p w14:paraId="5561AD64" w14:textId="77777777" w:rsidR="00B214F9" w:rsidRPr="00E95604" w:rsidRDefault="00B214F9" w:rsidP="00B214F9">
      <w:pPr>
        <w:spacing w:after="0"/>
        <w:rPr>
          <w:rFonts w:ascii="Times New Roman" w:hAnsi="Times New Roman" w:cs="Times New Roman"/>
          <w:bCs/>
        </w:rPr>
      </w:pPr>
    </w:p>
    <w:p w14:paraId="1F45C8B8"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rPr>
          <w:rFonts w:ascii="Times New Roman" w:hAnsi="Times New Roman" w:cs="Times New Roman"/>
          <w:bCs/>
        </w:rPr>
        <w:t xml:space="preserve"> </w:t>
      </w:r>
      <w:r>
        <w:t>Is the facility supplied with water? Do you observe adequate quantity of water and water containers sufficient for flushing or anal cleansing</w:t>
      </w:r>
      <w:r w:rsidRPr="00E95604">
        <w:t xml:space="preserve"> </w:t>
      </w:r>
      <w:r w:rsidRPr="00E95604">
        <w:tab/>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p>
    <w:p w14:paraId="53320A31" w14:textId="77777777" w:rsidR="00B214F9" w:rsidRPr="00E95604"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7456" behindDoc="1" locked="0" layoutInCell="1" allowOverlap="1" wp14:anchorId="48B640C3" wp14:editId="4485EEA8">
                <wp:simplePos x="0" y="0"/>
                <wp:positionH relativeFrom="column">
                  <wp:posOffset>704850</wp:posOffset>
                </wp:positionH>
                <wp:positionV relativeFrom="paragraph">
                  <wp:posOffset>3175</wp:posOffset>
                </wp:positionV>
                <wp:extent cx="5076825" cy="4000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00050"/>
                        </a:xfrm>
                        <a:prstGeom prst="rect">
                          <a:avLst/>
                        </a:prstGeom>
                        <a:solidFill>
                          <a:srgbClr val="FFFFFF"/>
                        </a:solidFill>
                        <a:ln w="9525">
                          <a:solidFill>
                            <a:srgbClr val="000000"/>
                          </a:solidFill>
                          <a:miter lim="800000"/>
                          <a:headEnd/>
                          <a:tailEnd/>
                        </a:ln>
                      </wps:spPr>
                      <wps:txbx>
                        <w:txbxContent>
                          <w:p w14:paraId="3E636E1A"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640C3" id="_x0000_s1033" type="#_x0000_t202" style="position:absolute;margin-left:55.5pt;margin-top:.25pt;width:399.75pt;height:3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">
                <v:textbox>
                  <w:txbxContent>
                    <w:p w14:paraId="3E636E1A" w14:textId="77777777" w:rsidR="008D5A1A" w:rsidRDefault="008D5A1A" w:rsidP="00B214F9">
                      <w:r>
                        <w:t xml:space="preserve">Notes: </w:t>
                      </w:r>
                    </w:p>
                  </w:txbxContent>
                </v:textbox>
              </v:shape>
            </w:pict>
          </mc:Fallback>
        </mc:AlternateContent>
      </w:r>
    </w:p>
    <w:p w14:paraId="41BDE15A" w14:textId="77777777" w:rsidR="00B214F9" w:rsidRPr="00E95604" w:rsidRDefault="00B214F9" w:rsidP="00B214F9">
      <w:pPr>
        <w:spacing w:after="0"/>
        <w:rPr>
          <w:rFonts w:ascii="Times New Roman" w:hAnsi="Times New Roman" w:cs="Times New Roman"/>
          <w:bCs/>
        </w:rPr>
      </w:pPr>
    </w:p>
    <w:p w14:paraId="2C7B1496" w14:textId="77777777" w:rsidR="00B214F9" w:rsidRPr="00E95604" w:rsidRDefault="00B214F9" w:rsidP="00B214F9">
      <w:pPr>
        <w:spacing w:after="0"/>
        <w:rPr>
          <w:rFonts w:ascii="Times New Roman" w:hAnsi="Times New Roman" w:cs="Times New Roman"/>
          <w:bCs/>
        </w:rPr>
      </w:pPr>
    </w:p>
    <w:p w14:paraId="08D17EA2"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t>Is the facility lockable from the inside</w:t>
      </w:r>
      <w:r w:rsidRPr="00E95604">
        <w:rPr>
          <w:rFonts w:ascii="Times New Roman" w:hAnsi="Times New Roman" w:cs="Times New Roman"/>
          <w:bCs/>
        </w:rPr>
        <w:t xml:space="preserve">? </w:t>
      </w:r>
      <w:r w:rsidRPr="00E95604">
        <w:rPr>
          <w:rFonts w:ascii="Times New Roman" w:hAnsi="Times New Roman" w:cs="Times New Roman"/>
          <w:bCs/>
        </w:rPr>
        <w:tab/>
      </w:r>
      <w:r w:rsidRPr="00E95604">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BC1C11">
        <w:fldChar w:fldCharType="separate"/>
      </w:r>
      <w:r w:rsidRPr="00E95604">
        <w:fldChar w:fldCharType="end"/>
      </w:r>
    </w:p>
    <w:p w14:paraId="67F3D2E8"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8480" behindDoc="1" locked="0" layoutInCell="1" allowOverlap="1" wp14:anchorId="1D3FC5B4" wp14:editId="6121700E">
                <wp:simplePos x="0" y="0"/>
                <wp:positionH relativeFrom="column">
                  <wp:posOffset>714375</wp:posOffset>
                </wp:positionH>
                <wp:positionV relativeFrom="paragraph">
                  <wp:posOffset>83185</wp:posOffset>
                </wp:positionV>
                <wp:extent cx="5076825" cy="4476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0783BE21"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FC5B4" id="Text Box 20" o:spid="_x0000_s1034" type="#_x0000_t202" style="position:absolute;margin-left:56.25pt;margin-top:6.55pt;width:399.75pt;height:35.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">
                <v:textbox>
                  <w:txbxContent>
                    <w:p w14:paraId="0783BE21" w14:textId="77777777" w:rsidR="008D5A1A" w:rsidRDefault="008D5A1A" w:rsidP="00B214F9">
                      <w:r>
                        <w:t xml:space="preserve">Notes: </w:t>
                      </w:r>
                    </w:p>
                  </w:txbxContent>
                </v:textbox>
              </v:shape>
            </w:pict>
          </mc:Fallback>
        </mc:AlternateContent>
      </w:r>
    </w:p>
    <w:p w14:paraId="0FEF081E" w14:textId="77777777" w:rsidR="00B214F9" w:rsidRDefault="00B214F9" w:rsidP="00B214F9">
      <w:pPr>
        <w:rPr>
          <w:rFonts w:cs="Calibri"/>
          <w:b/>
          <w:bCs/>
          <w:sz w:val="24"/>
          <w:szCs w:val="24"/>
        </w:rPr>
      </w:pPr>
      <w:r>
        <w:rPr>
          <w:rFonts w:cs="Calibri"/>
          <w:b/>
          <w:bCs/>
          <w:sz w:val="24"/>
          <w:szCs w:val="24"/>
        </w:rPr>
        <w:br w:type="page"/>
      </w:r>
    </w:p>
    <w:p w14:paraId="601727B6" w14:textId="77777777" w:rsidR="00B214F9" w:rsidRPr="00712064" w:rsidRDefault="00B214F9" w:rsidP="00B214F9">
      <w:pPr>
        <w:rPr>
          <w:rFonts w:cs="Calibri"/>
          <w:b/>
          <w:bCs/>
          <w:sz w:val="24"/>
          <w:szCs w:val="24"/>
        </w:rPr>
      </w:pPr>
      <w:r>
        <w:rPr>
          <w:rFonts w:cs="Calibri"/>
          <w:b/>
          <w:bCs/>
          <w:sz w:val="24"/>
          <w:szCs w:val="24"/>
        </w:rPr>
        <w:lastRenderedPageBreak/>
        <w:t>Hand Washing Station:</w:t>
      </w:r>
    </w:p>
    <w:p w14:paraId="735B4F86" w14:textId="77777777" w:rsidR="00B214F9" w:rsidRPr="002A43DE" w:rsidRDefault="00B214F9" w:rsidP="009A10A6">
      <w:pPr>
        <w:pStyle w:val="ListParagraph"/>
        <w:numPr>
          <w:ilvl w:val="0"/>
          <w:numId w:val="50"/>
        </w:numPr>
        <w:spacing w:line="259" w:lineRule="auto"/>
        <w:contextualSpacing/>
        <w:rPr>
          <w:rFonts w:ascii="Times New Roman" w:hAnsi="Times New Roman" w:cs="Times New Roman"/>
          <w:bCs/>
        </w:rPr>
      </w:pPr>
      <w:r w:rsidRPr="002A43DE">
        <w:rPr>
          <w:rFonts w:ascii="Times New Roman" w:hAnsi="Times New Roman" w:cs="Times New Roman"/>
          <w:bCs/>
          <w:sz w:val="20"/>
          <w:szCs w:val="20"/>
        </w:rPr>
        <w:t xml:space="preserve">How far is the station from the latrine? </w:t>
      </w:r>
    </w:p>
    <w:p w14:paraId="1106C2CA" w14:textId="77777777" w:rsidR="00B214F9" w:rsidRDefault="00B214F9" w:rsidP="009A10A6">
      <w:pPr>
        <w:pStyle w:val="ListParagraph"/>
        <w:numPr>
          <w:ilvl w:val="0"/>
          <w:numId w:val="48"/>
        </w:numPr>
        <w:spacing w:line="259" w:lineRule="auto"/>
        <w:contextualSpacing/>
        <w:rPr>
          <w:rFonts w:ascii="Times New Roman" w:hAnsi="Times New Roman" w:cs="Times New Roman"/>
          <w:bCs/>
        </w:rPr>
      </w:pPr>
      <w:r>
        <w:rPr>
          <w:rFonts w:ascii="Times New Roman" w:hAnsi="Times New Roman" w:cs="Times New Roman"/>
          <w:bCs/>
          <w:sz w:val="20"/>
          <w:szCs w:val="20"/>
        </w:rPr>
        <w:t xml:space="preserve">Is it </w:t>
      </w:r>
      <w:r w:rsidRPr="0085266B">
        <w:rPr>
          <w:rFonts w:ascii="Times New Roman" w:hAnsi="Times New Roman" w:cs="Times New Roman"/>
          <w:bCs/>
          <w:sz w:val="20"/>
          <w:szCs w:val="20"/>
        </w:rPr>
        <w:t>located no more than 10 meters from the latrine</w:t>
      </w:r>
      <w:r w:rsidRPr="000C66C2">
        <w:rPr>
          <w:rFonts w:ascii="Times New Roman" w:hAnsi="Times New Roman" w:cs="Times New Roman"/>
          <w:bCs/>
        </w:rPr>
        <w:t xml:space="preserve">? </w:t>
      </w:r>
      <w:r w:rsidRPr="000C66C2">
        <w:rPr>
          <w:rFonts w:ascii="Times New Roman" w:hAnsi="Times New Roman" w:cs="Times New Roman"/>
          <w:bCs/>
        </w:rPr>
        <w:tab/>
      </w:r>
    </w:p>
    <w:p w14:paraId="4B6B83A4" w14:textId="77777777" w:rsidR="00B214F9" w:rsidRPr="000C66C2" w:rsidRDefault="00B214F9" w:rsidP="00B214F9">
      <w:pPr>
        <w:pStyle w:val="ListParagraph"/>
        <w:ind w:left="1080"/>
        <w:rPr>
          <w:rFonts w:ascii="Times New Roman" w:hAnsi="Times New Roman" w:cs="Times New Roman"/>
          <w:bCs/>
        </w:rPr>
      </w:pP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p>
    <w:p w14:paraId="76A6169F"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9504" behindDoc="1" locked="0" layoutInCell="1" allowOverlap="1" wp14:anchorId="64B60765" wp14:editId="5AD4BECC">
                <wp:simplePos x="0" y="0"/>
                <wp:positionH relativeFrom="column">
                  <wp:posOffset>714375</wp:posOffset>
                </wp:positionH>
                <wp:positionV relativeFrom="paragraph">
                  <wp:posOffset>83185</wp:posOffset>
                </wp:positionV>
                <wp:extent cx="5076825" cy="4476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6421B3EE"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60765" id="Text Box 6" o:spid="_x0000_s1035" type="#_x0000_t202" style="position:absolute;margin-left:56.25pt;margin-top:6.55pt;width:399.75pt;height:3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">
                <v:textbox>
                  <w:txbxContent>
                    <w:p w14:paraId="6421B3EE" w14:textId="77777777" w:rsidR="008D5A1A" w:rsidRDefault="008D5A1A" w:rsidP="00B214F9">
                      <w:r>
                        <w:t xml:space="preserve">Notes: </w:t>
                      </w:r>
                    </w:p>
                  </w:txbxContent>
                </v:textbox>
              </v:shape>
            </w:pict>
          </mc:Fallback>
        </mc:AlternateContent>
      </w:r>
    </w:p>
    <w:p w14:paraId="5CBECF1E" w14:textId="77777777" w:rsidR="00B214F9" w:rsidRDefault="00B214F9" w:rsidP="00B214F9">
      <w:pPr>
        <w:spacing w:after="0"/>
        <w:rPr>
          <w:rFonts w:ascii="Times New Roman" w:hAnsi="Times New Roman" w:cs="Times New Roman"/>
          <w:bCs/>
        </w:rPr>
      </w:pPr>
    </w:p>
    <w:p w14:paraId="1F1C8765" w14:textId="77777777" w:rsidR="00B214F9" w:rsidRDefault="00B214F9" w:rsidP="00B214F9"/>
    <w:p w14:paraId="2482EAD6" w14:textId="77777777" w:rsidR="00B214F9" w:rsidRPr="000C66C2" w:rsidRDefault="00B214F9" w:rsidP="009A10A6">
      <w:pPr>
        <w:pStyle w:val="ListParagraph"/>
        <w:numPr>
          <w:ilvl w:val="0"/>
          <w:numId w:val="48"/>
        </w:numPr>
        <w:spacing w:line="259" w:lineRule="auto"/>
        <w:contextualSpacing/>
        <w:rPr>
          <w:rFonts w:ascii="Times New Roman" w:hAnsi="Times New Roman" w:cs="Times New Roman"/>
          <w:bCs/>
        </w:rPr>
      </w:pPr>
      <w:r w:rsidRPr="0085266B">
        <w:rPr>
          <w:rFonts w:ascii="Times New Roman" w:hAnsi="Times New Roman" w:cs="Times New Roman"/>
          <w:bCs/>
          <w:sz w:val="20"/>
          <w:szCs w:val="20"/>
        </w:rPr>
        <w:t xml:space="preserve">. </w:t>
      </w:r>
      <w:r>
        <w:rPr>
          <w:rFonts w:ascii="Times New Roman" w:hAnsi="Times New Roman" w:cs="Times New Roman"/>
          <w:bCs/>
          <w:sz w:val="20"/>
          <w:szCs w:val="20"/>
        </w:rPr>
        <w:t>Does it h</w:t>
      </w:r>
      <w:r w:rsidRPr="0085266B">
        <w:rPr>
          <w:rFonts w:ascii="Times New Roman" w:hAnsi="Times New Roman" w:cs="Times New Roman"/>
          <w:bCs/>
          <w:sz w:val="20"/>
          <w:szCs w:val="20"/>
        </w:rPr>
        <w:t>ave both soap and water present</w:t>
      </w:r>
      <w:r w:rsidRPr="000C66C2">
        <w:rPr>
          <w:rFonts w:ascii="Times New Roman" w:hAnsi="Times New Roman" w:cs="Times New Roman"/>
          <w:bCs/>
        </w:rPr>
        <w:t xml:space="preserve">? </w:t>
      </w:r>
      <w:r w:rsidRPr="000C66C2">
        <w:rPr>
          <w:rFonts w:ascii="Times New Roman" w:hAnsi="Times New Roman" w:cs="Times New Roman"/>
          <w:bCs/>
        </w:rPr>
        <w:tab/>
      </w: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p>
    <w:p w14:paraId="4D77CF9C"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0528" behindDoc="1" locked="0" layoutInCell="1" allowOverlap="1" wp14:anchorId="4B73D673" wp14:editId="2EA87FA9">
                <wp:simplePos x="0" y="0"/>
                <wp:positionH relativeFrom="column">
                  <wp:posOffset>714375</wp:posOffset>
                </wp:positionH>
                <wp:positionV relativeFrom="paragraph">
                  <wp:posOffset>83185</wp:posOffset>
                </wp:positionV>
                <wp:extent cx="5076825" cy="4476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7C009749"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D673" id="Text Box 7" o:spid="_x0000_s1036" type="#_x0000_t202" style="position:absolute;margin-left:56.25pt;margin-top:6.55pt;width:399.75pt;height:35.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">
                <v:textbox>
                  <w:txbxContent>
                    <w:p w14:paraId="7C009749" w14:textId="77777777" w:rsidR="008D5A1A" w:rsidRDefault="008D5A1A" w:rsidP="00B214F9">
                      <w:r>
                        <w:t xml:space="preserve">Notes: </w:t>
                      </w:r>
                    </w:p>
                  </w:txbxContent>
                </v:textbox>
              </v:shape>
            </w:pict>
          </mc:Fallback>
        </mc:AlternateContent>
      </w:r>
    </w:p>
    <w:p w14:paraId="08647289" w14:textId="77777777" w:rsidR="00B214F9" w:rsidRDefault="00B214F9" w:rsidP="00B214F9">
      <w:pPr>
        <w:spacing w:after="0"/>
        <w:rPr>
          <w:rFonts w:ascii="Times New Roman" w:hAnsi="Times New Roman" w:cs="Times New Roman"/>
          <w:bCs/>
        </w:rPr>
      </w:pPr>
    </w:p>
    <w:p w14:paraId="108AA39A" w14:textId="77777777" w:rsidR="00B214F9" w:rsidRPr="00E95604" w:rsidRDefault="00B214F9" w:rsidP="00B214F9"/>
    <w:p w14:paraId="31B2F668" w14:textId="77777777" w:rsidR="00B214F9" w:rsidRPr="000C66C2" w:rsidRDefault="00B214F9" w:rsidP="009A10A6">
      <w:pPr>
        <w:pStyle w:val="ListParagraph"/>
        <w:numPr>
          <w:ilvl w:val="0"/>
          <w:numId w:val="48"/>
        </w:numPr>
        <w:spacing w:line="259" w:lineRule="auto"/>
        <w:contextualSpacing/>
        <w:rPr>
          <w:rFonts w:ascii="Times New Roman" w:hAnsi="Times New Roman" w:cs="Times New Roman"/>
          <w:bCs/>
        </w:rPr>
      </w:pPr>
      <w:r>
        <w:rPr>
          <w:rFonts w:ascii="Times New Roman" w:hAnsi="Times New Roman" w:cs="Times New Roman"/>
          <w:bCs/>
          <w:sz w:val="20"/>
          <w:szCs w:val="20"/>
        </w:rPr>
        <w:t>What is the status of grey water? Is it a</w:t>
      </w:r>
      <w:r w:rsidRPr="0085266B">
        <w:rPr>
          <w:rFonts w:ascii="Times New Roman" w:hAnsi="Times New Roman" w:cs="Times New Roman"/>
          <w:bCs/>
          <w:sz w:val="20"/>
          <w:szCs w:val="20"/>
        </w:rPr>
        <w:t>ppropriately manage</w:t>
      </w:r>
      <w:r>
        <w:rPr>
          <w:rFonts w:ascii="Times New Roman" w:hAnsi="Times New Roman" w:cs="Times New Roman"/>
          <w:bCs/>
          <w:sz w:val="20"/>
          <w:szCs w:val="20"/>
        </w:rPr>
        <w:t>d</w:t>
      </w:r>
      <w:r w:rsidRPr="000C66C2">
        <w:rPr>
          <w:rFonts w:ascii="Times New Roman" w:hAnsi="Times New Roman" w:cs="Times New Roman"/>
          <w:bCs/>
        </w:rPr>
        <w:t xml:space="preserve">? </w:t>
      </w:r>
      <w:r w:rsidRPr="000C66C2">
        <w:rPr>
          <w:rFonts w:ascii="Times New Roman" w:hAnsi="Times New Roman" w:cs="Times New Roman"/>
          <w:bCs/>
        </w:rPr>
        <w:tab/>
      </w: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p>
    <w:p w14:paraId="39A3B4BF"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1552" behindDoc="1" locked="0" layoutInCell="1" allowOverlap="1" wp14:anchorId="571E9D38" wp14:editId="11365149">
                <wp:simplePos x="0" y="0"/>
                <wp:positionH relativeFrom="column">
                  <wp:posOffset>714375</wp:posOffset>
                </wp:positionH>
                <wp:positionV relativeFrom="paragraph">
                  <wp:posOffset>83185</wp:posOffset>
                </wp:positionV>
                <wp:extent cx="5076825" cy="4476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3DB8C5F4"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E9D38" id="Text Box 21" o:spid="_x0000_s1037" type="#_x0000_t202" style="position:absolute;margin-left:56.25pt;margin-top:6.55pt;width:399.75pt;height:35.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">
                <v:textbox>
                  <w:txbxContent>
                    <w:p w14:paraId="3DB8C5F4" w14:textId="77777777" w:rsidR="008D5A1A" w:rsidRDefault="008D5A1A" w:rsidP="00B214F9">
                      <w:r>
                        <w:t xml:space="preserve">Notes: </w:t>
                      </w:r>
                    </w:p>
                  </w:txbxContent>
                </v:textbox>
              </v:shape>
            </w:pict>
          </mc:Fallback>
        </mc:AlternateContent>
      </w:r>
    </w:p>
    <w:p w14:paraId="5859C95E" w14:textId="77777777" w:rsidR="00B214F9" w:rsidRDefault="00B214F9" w:rsidP="00B214F9">
      <w:pPr>
        <w:spacing w:after="0"/>
        <w:rPr>
          <w:rFonts w:ascii="Times New Roman" w:hAnsi="Times New Roman" w:cs="Times New Roman"/>
          <w:bCs/>
        </w:rPr>
      </w:pPr>
    </w:p>
    <w:p w14:paraId="078F0E04" w14:textId="77777777" w:rsidR="00B214F9" w:rsidRPr="00E95604" w:rsidRDefault="00B214F9" w:rsidP="00B214F9"/>
    <w:p w14:paraId="16197464" w14:textId="77777777" w:rsidR="00B214F9" w:rsidRPr="000C66C2" w:rsidRDefault="00B214F9" w:rsidP="009A10A6">
      <w:pPr>
        <w:pStyle w:val="ListParagraph"/>
        <w:numPr>
          <w:ilvl w:val="0"/>
          <w:numId w:val="48"/>
        </w:numPr>
        <w:spacing w:line="259" w:lineRule="auto"/>
        <w:contextualSpacing/>
        <w:rPr>
          <w:rFonts w:ascii="Times New Roman" w:hAnsi="Times New Roman" w:cs="Times New Roman"/>
          <w:bCs/>
        </w:rPr>
      </w:pPr>
      <w:r>
        <w:t>Is the location of the station makes hand washing convenient to patients, caregivers, and staff</w:t>
      </w:r>
      <w:r w:rsidRPr="000C66C2">
        <w:rPr>
          <w:rFonts w:ascii="Times New Roman" w:hAnsi="Times New Roman" w:cs="Times New Roman"/>
          <w:bCs/>
        </w:rPr>
        <w:t xml:space="preserve">? </w:t>
      </w:r>
      <w:r w:rsidRPr="000C66C2">
        <w:rPr>
          <w:rFonts w:ascii="Times New Roman" w:hAnsi="Times New Roman" w:cs="Times New Roman"/>
          <w:bCs/>
        </w:rPr>
        <w:tab/>
      </w: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BC1C11">
        <w:fldChar w:fldCharType="separate"/>
      </w:r>
      <w:r w:rsidRPr="000C66C2">
        <w:fldChar w:fldCharType="end"/>
      </w:r>
    </w:p>
    <w:p w14:paraId="6992D7FF"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2576" behindDoc="1" locked="0" layoutInCell="1" allowOverlap="1" wp14:anchorId="3E30B964" wp14:editId="6BD91DA8">
                <wp:simplePos x="0" y="0"/>
                <wp:positionH relativeFrom="column">
                  <wp:posOffset>714375</wp:posOffset>
                </wp:positionH>
                <wp:positionV relativeFrom="paragraph">
                  <wp:posOffset>83185</wp:posOffset>
                </wp:positionV>
                <wp:extent cx="5076825" cy="4476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748EF3FC" w14:textId="77777777" w:rsidR="008D5A1A" w:rsidRDefault="008D5A1A"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0B964" id="Text Box 9" o:spid="_x0000_s1038" type="#_x0000_t202" style="position:absolute;margin-left:56.25pt;margin-top:6.55pt;width:399.75pt;height:35.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">
                <v:textbox>
                  <w:txbxContent>
                    <w:p w14:paraId="748EF3FC" w14:textId="77777777" w:rsidR="008D5A1A" w:rsidRDefault="008D5A1A" w:rsidP="00B214F9">
                      <w:r>
                        <w:t xml:space="preserve">Notes: </w:t>
                      </w:r>
                    </w:p>
                  </w:txbxContent>
                </v:textbox>
              </v:shape>
            </w:pict>
          </mc:Fallback>
        </mc:AlternateContent>
      </w:r>
    </w:p>
    <w:p w14:paraId="41755044" w14:textId="77777777" w:rsidR="00B214F9" w:rsidRDefault="00B214F9" w:rsidP="00B214F9">
      <w:pPr>
        <w:spacing w:after="0"/>
        <w:rPr>
          <w:rFonts w:ascii="Times New Roman" w:hAnsi="Times New Roman" w:cs="Times New Roman"/>
          <w:bCs/>
        </w:rPr>
      </w:pPr>
    </w:p>
    <w:p w14:paraId="4C95197E" w14:textId="77777777" w:rsidR="00B214F9" w:rsidRPr="00E95604" w:rsidRDefault="00B214F9" w:rsidP="00B214F9"/>
    <w:p w14:paraId="0EFFD9FB" w14:textId="77777777" w:rsidR="00B214F9" w:rsidRPr="00704219" w:rsidRDefault="00B214F9" w:rsidP="00B214F9">
      <w:pPr>
        <w:spacing w:after="0"/>
        <w:rPr>
          <w:rFonts w:ascii="Times New Roman" w:hAnsi="Times New Roman" w:cs="Times New Roman"/>
          <w:bCs/>
        </w:rPr>
      </w:pPr>
      <w:r>
        <w:rPr>
          <w:rFonts w:ascii="Times New Roman" w:hAnsi="Times New Roman" w:cs="Times New Roman"/>
          <w:bCs/>
        </w:rPr>
        <w:t>General Remarks:</w:t>
      </w:r>
    </w:p>
    <w:p w14:paraId="085A388C"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3600" behindDoc="1" locked="0" layoutInCell="1" allowOverlap="1" wp14:anchorId="6A291E06" wp14:editId="0353A275">
                <wp:simplePos x="0" y="0"/>
                <wp:positionH relativeFrom="column">
                  <wp:posOffset>714375</wp:posOffset>
                </wp:positionH>
                <wp:positionV relativeFrom="paragraph">
                  <wp:posOffset>85090</wp:posOffset>
                </wp:positionV>
                <wp:extent cx="5076825" cy="22479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247900"/>
                        </a:xfrm>
                        <a:prstGeom prst="rect">
                          <a:avLst/>
                        </a:prstGeom>
                        <a:solidFill>
                          <a:srgbClr val="FFFFFF"/>
                        </a:solidFill>
                        <a:ln w="9525">
                          <a:solidFill>
                            <a:srgbClr val="000000"/>
                          </a:solidFill>
                          <a:miter lim="800000"/>
                          <a:headEnd/>
                          <a:tailEnd/>
                        </a:ln>
                      </wps:spPr>
                      <wps:txbx>
                        <w:txbxContent>
                          <w:p w14:paraId="2B32FC4A" w14:textId="77777777" w:rsidR="008D5A1A" w:rsidRDefault="008D5A1A" w:rsidP="00B21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91E06" id="Text Box 22" o:spid="_x0000_s1039" type="#_x0000_t202" style="position:absolute;margin-left:56.25pt;margin-top:6.7pt;width:399.75pt;height:17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">
                <v:textbox>
                  <w:txbxContent>
                    <w:p w14:paraId="2B32FC4A" w14:textId="77777777" w:rsidR="008D5A1A" w:rsidRDefault="008D5A1A" w:rsidP="00B214F9"/>
                  </w:txbxContent>
                </v:textbox>
              </v:shape>
            </w:pict>
          </mc:Fallback>
        </mc:AlternateContent>
      </w:r>
    </w:p>
    <w:p w14:paraId="0837F57B" w14:textId="77777777" w:rsidR="00B214F9" w:rsidRDefault="00B214F9" w:rsidP="00B214F9">
      <w:pPr>
        <w:spacing w:after="0"/>
        <w:rPr>
          <w:rFonts w:ascii="Times New Roman" w:hAnsi="Times New Roman" w:cs="Times New Roman"/>
          <w:bCs/>
        </w:rPr>
      </w:pPr>
    </w:p>
    <w:p w14:paraId="3D56B1D0" w14:textId="77777777" w:rsidR="00941E29" w:rsidRDefault="00941E29" w:rsidP="0020666A">
      <w:pPr>
        <w:spacing w:after="200" w:line="276" w:lineRule="auto"/>
        <w:jc w:val="center"/>
        <w:rPr>
          <w:rFonts w:ascii="Calibri" w:eastAsia="PMingLiU" w:hAnsi="Calibri" w:cs="Arial"/>
          <w:b/>
          <w:bCs/>
          <w:i/>
          <w:iCs/>
          <w:sz w:val="20"/>
          <w:szCs w:val="20"/>
        </w:rPr>
      </w:pPr>
    </w:p>
    <w:p w14:paraId="0B93F0C0" w14:textId="77777777" w:rsidR="00941E29" w:rsidRDefault="00941E29">
      <w:pPr>
        <w:rPr>
          <w:rFonts w:ascii="Calibri" w:eastAsia="PMingLiU" w:hAnsi="Calibri" w:cs="Arial"/>
          <w:b/>
          <w:bCs/>
          <w:i/>
          <w:iCs/>
          <w:sz w:val="20"/>
          <w:szCs w:val="20"/>
        </w:rPr>
      </w:pPr>
      <w:r>
        <w:rPr>
          <w:rFonts w:ascii="Calibri" w:eastAsia="PMingLiU" w:hAnsi="Calibri" w:cs="Arial"/>
          <w:b/>
          <w:bCs/>
          <w:i/>
          <w:iCs/>
          <w:sz w:val="20"/>
          <w:szCs w:val="20"/>
        </w:rPr>
        <w:br w:type="page"/>
      </w:r>
    </w:p>
    <w:p w14:paraId="4A544AC5" w14:textId="0685D0C3" w:rsidR="0077659F" w:rsidRPr="0077659F" w:rsidRDefault="0077659F" w:rsidP="0077659F">
      <w:pPr>
        <w:spacing w:after="240"/>
        <w:ind w:left="360"/>
        <w:rPr>
          <w:rFonts w:cstheme="minorHAnsi"/>
          <w:b/>
          <w:bCs/>
          <w:sz w:val="28"/>
          <w:szCs w:val="28"/>
        </w:rPr>
      </w:pPr>
      <w:r w:rsidRPr="0077659F">
        <w:rPr>
          <w:rFonts w:cstheme="minorHAnsi"/>
          <w:b/>
          <w:bCs/>
          <w:sz w:val="28"/>
          <w:szCs w:val="28"/>
        </w:rPr>
        <w:lastRenderedPageBreak/>
        <w:t xml:space="preserve">Annex 4: FGD </w:t>
      </w:r>
      <w:r w:rsidR="00E868AF">
        <w:rPr>
          <w:rFonts w:cstheme="minorHAnsi"/>
          <w:b/>
          <w:bCs/>
          <w:sz w:val="28"/>
          <w:szCs w:val="28"/>
        </w:rPr>
        <w:t xml:space="preserve">&amp; KIIs </w:t>
      </w:r>
      <w:r w:rsidRPr="0077659F">
        <w:rPr>
          <w:rFonts w:cstheme="minorHAnsi"/>
          <w:b/>
          <w:bCs/>
          <w:sz w:val="28"/>
          <w:szCs w:val="28"/>
        </w:rPr>
        <w:t>Checklists</w:t>
      </w:r>
    </w:p>
    <w:p w14:paraId="69A3E255" w14:textId="0CEE68B7" w:rsidR="00205AD3" w:rsidRPr="0077659F" w:rsidRDefault="00205AD3" w:rsidP="0077659F">
      <w:pPr>
        <w:spacing w:after="0"/>
        <w:ind w:left="360"/>
        <w:jc w:val="center"/>
        <w:rPr>
          <w:rFonts w:cstheme="minorHAnsi"/>
          <w:b/>
          <w:bCs/>
          <w:sz w:val="28"/>
          <w:szCs w:val="28"/>
        </w:rPr>
      </w:pPr>
      <w:r w:rsidRPr="0077659F">
        <w:rPr>
          <w:rFonts w:cstheme="minorHAnsi"/>
          <w:b/>
          <w:bCs/>
          <w:sz w:val="28"/>
          <w:szCs w:val="28"/>
        </w:rPr>
        <w:t xml:space="preserve">MOAFA </w:t>
      </w:r>
      <w:r w:rsidR="00E96694">
        <w:rPr>
          <w:rFonts w:cstheme="minorHAnsi"/>
          <w:b/>
          <w:bCs/>
          <w:sz w:val="28"/>
          <w:szCs w:val="28"/>
        </w:rPr>
        <w:t>Baseline</w:t>
      </w:r>
      <w:r w:rsidRPr="0077659F">
        <w:rPr>
          <w:rFonts w:cstheme="minorHAnsi"/>
          <w:b/>
          <w:bCs/>
          <w:sz w:val="28"/>
          <w:szCs w:val="28"/>
        </w:rPr>
        <w:t xml:space="preserve"> Survey</w:t>
      </w:r>
    </w:p>
    <w:p w14:paraId="4F2EC180" w14:textId="77777777" w:rsidR="00205AD3" w:rsidRPr="00D83F03" w:rsidRDefault="00205AD3" w:rsidP="0077659F">
      <w:pPr>
        <w:spacing w:after="0"/>
        <w:ind w:left="360"/>
        <w:jc w:val="center"/>
        <w:rPr>
          <w:rFonts w:cstheme="minorHAnsi"/>
          <w:b/>
          <w:bCs/>
        </w:rPr>
      </w:pPr>
      <w:r w:rsidRPr="00D83F03">
        <w:rPr>
          <w:rFonts w:cstheme="minorHAnsi"/>
          <w:b/>
          <w:bCs/>
        </w:rPr>
        <w:t>(WASH, Nutrition and Health Integrated Project – Central Darfur – OFDA Funded)</w:t>
      </w:r>
    </w:p>
    <w:p w14:paraId="4FC2378C" w14:textId="4AFE206C" w:rsidR="00205AD3" w:rsidRPr="00D83F03" w:rsidRDefault="00205AD3" w:rsidP="0077659F">
      <w:pPr>
        <w:spacing w:after="0"/>
        <w:ind w:left="360"/>
        <w:jc w:val="center"/>
        <w:rPr>
          <w:rFonts w:cstheme="minorHAnsi"/>
          <w:b/>
          <w:bCs/>
          <w:sz w:val="28"/>
          <w:szCs w:val="28"/>
        </w:rPr>
      </w:pPr>
      <w:bookmarkStart w:id="10" w:name="_Hlk29397871"/>
      <w:r w:rsidRPr="00D83F03">
        <w:rPr>
          <w:rFonts w:cstheme="minorHAnsi"/>
          <w:b/>
          <w:bCs/>
          <w:sz w:val="28"/>
          <w:szCs w:val="28"/>
        </w:rPr>
        <w:t>(Qualitative Topical Checklists- FGD</w:t>
      </w:r>
      <w:r w:rsidR="00057EF5">
        <w:rPr>
          <w:rFonts w:cstheme="minorHAnsi"/>
          <w:b/>
          <w:bCs/>
          <w:sz w:val="28"/>
          <w:szCs w:val="28"/>
        </w:rPr>
        <w:t xml:space="preserve"> and KII</w:t>
      </w:r>
      <w:r w:rsidRPr="00D83F03">
        <w:rPr>
          <w:rFonts w:cstheme="minorHAnsi"/>
          <w:b/>
          <w:bCs/>
          <w:sz w:val="28"/>
          <w:szCs w:val="28"/>
        </w:rPr>
        <w:t>)</w:t>
      </w:r>
    </w:p>
    <w:bookmarkEnd w:id="10"/>
    <w:p w14:paraId="68D9CCD9"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sidRPr="00D83F03">
        <w:rPr>
          <w:rFonts w:asciiTheme="minorHAnsi" w:hAnsiTheme="minorHAnsi" w:cstheme="minorHAnsi"/>
          <w:b/>
        </w:rPr>
        <w:t xml:space="preserve">General Instruction: </w:t>
      </w:r>
    </w:p>
    <w:p w14:paraId="0E490F93"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 xml:space="preserve">The group needs to be large enough to generate rich discussion but not so large that some participants are left out. The focus group should be of </w:t>
      </w:r>
      <w:r w:rsidRPr="00D83F03">
        <w:rPr>
          <w:rFonts w:asciiTheme="minorHAnsi" w:hAnsiTheme="minorHAnsi" w:cstheme="minorHAnsi"/>
          <w:b/>
          <w:i/>
          <w:iCs/>
          <w:u w:val="single"/>
        </w:rPr>
        <w:t>six to ten</w:t>
      </w:r>
      <w:r w:rsidRPr="00D83F03">
        <w:rPr>
          <w:rFonts w:asciiTheme="minorHAnsi" w:hAnsiTheme="minorHAnsi" w:cstheme="minorHAnsi"/>
        </w:rPr>
        <w:t xml:space="preserve"> people led through an open discussion by a skilled moderator.</w:t>
      </w:r>
    </w:p>
    <w:p w14:paraId="23E73A65"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The participants should know in advance on place, time and how long they will be engaged.</w:t>
      </w:r>
    </w:p>
    <w:p w14:paraId="78B7ECCF"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The FGD will be conducted by a team consisting of a moderator and assistant moderator. The moderator will facilitate the FGD and assistant moderator will take note.</w:t>
      </w:r>
    </w:p>
    <w:p w14:paraId="4304C346"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 xml:space="preserve">Both FGD moderators need to conceptualize the TO before conducting FGD. Please </w:t>
      </w:r>
      <w:r w:rsidRPr="00D83F03">
        <w:rPr>
          <w:rFonts w:asciiTheme="minorHAnsi" w:hAnsiTheme="minorHAnsi" w:cstheme="minorHAnsi"/>
          <w:b/>
          <w:bCs/>
          <w:i/>
          <w:iCs/>
          <w:u w:val="single"/>
        </w:rPr>
        <w:t>DO NOT</w:t>
      </w:r>
      <w:r w:rsidRPr="00D83F03">
        <w:rPr>
          <w:rFonts w:asciiTheme="minorHAnsi" w:hAnsiTheme="minorHAnsi" w:cstheme="minorHAnsi"/>
        </w:rPr>
        <w:t xml:space="preserve"> read the questions during conducting FGD.</w:t>
      </w:r>
    </w:p>
    <w:p w14:paraId="28C43ADC" w14:textId="77777777" w:rsidR="00205AD3" w:rsidRPr="00976F25" w:rsidRDefault="00205AD3" w:rsidP="009A10A6">
      <w:pPr>
        <w:pStyle w:val="ListParagraph"/>
        <w:numPr>
          <w:ilvl w:val="0"/>
          <w:numId w:val="54"/>
        </w:numPr>
        <w:spacing w:line="276" w:lineRule="auto"/>
        <w:ind w:left="360"/>
        <w:contextualSpacing/>
        <w:rPr>
          <w:rFonts w:asciiTheme="minorHAnsi" w:hAnsiTheme="minorHAnsi" w:cstheme="minorHAnsi"/>
        </w:rPr>
      </w:pPr>
      <w:r w:rsidRPr="00976F25">
        <w:rPr>
          <w:rFonts w:asciiTheme="minorHAnsi" w:hAnsiTheme="minorHAnsi" w:cstheme="minorHAnsi"/>
        </w:rPr>
        <w:t>To conduct mini PRA make sure you have enough flip chart, vip card (rectangle and circle shape of different colors) marker of 5 colors (red, black, blue, violet, green), note book and ball point pen</w:t>
      </w:r>
      <w:r>
        <w:rPr>
          <w:rFonts w:asciiTheme="minorHAnsi" w:hAnsiTheme="minorHAnsi" w:cstheme="minorHAnsi"/>
        </w:rPr>
        <w:t xml:space="preserve"> and markers with different colors.</w:t>
      </w:r>
    </w:p>
    <w:p w14:paraId="0B12C904"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sidRPr="00D83F03">
        <w:rPr>
          <w:rFonts w:asciiTheme="minorHAnsi" w:hAnsiTheme="minorHAnsi" w:cstheme="minorHAnsi"/>
          <w:b/>
        </w:rPr>
        <w:t>Basic Information:</w:t>
      </w:r>
    </w:p>
    <w:p w14:paraId="6AB64FAE"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Locality</w:t>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t>: ______________________________________</w:t>
      </w:r>
    </w:p>
    <w:p w14:paraId="6F1BAD03"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Community</w:t>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t>: ______________________________________</w:t>
      </w:r>
    </w:p>
    <w:p w14:paraId="13C92E06"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Composition of FGD participants</w:t>
      </w:r>
      <w:r w:rsidRPr="00D83F03">
        <w:rPr>
          <w:rFonts w:asciiTheme="minorHAnsi" w:hAnsiTheme="minorHAnsi" w:cstheme="minorHAnsi"/>
        </w:rPr>
        <w:tab/>
        <w:t>: Male _______ Female _______ Total _______</w:t>
      </w:r>
    </w:p>
    <w:p w14:paraId="27F75F3E"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Name of the moderators</w:t>
      </w:r>
      <w:r w:rsidRPr="00D83F03">
        <w:rPr>
          <w:rFonts w:asciiTheme="minorHAnsi" w:hAnsiTheme="minorHAnsi" w:cstheme="minorHAnsi"/>
        </w:rPr>
        <w:tab/>
      </w:r>
      <w:r w:rsidRPr="00D83F03">
        <w:rPr>
          <w:rFonts w:asciiTheme="minorHAnsi" w:hAnsiTheme="minorHAnsi" w:cstheme="minorHAnsi"/>
        </w:rPr>
        <w:tab/>
        <w:t>1. _____________________________________</w:t>
      </w:r>
    </w:p>
    <w:p w14:paraId="580D96CD" w14:textId="77777777" w:rsidR="00205AD3" w:rsidRPr="00D83F03" w:rsidRDefault="00205AD3" w:rsidP="00205AD3">
      <w:pPr>
        <w:pStyle w:val="ListParagraph"/>
        <w:ind w:left="4320"/>
        <w:rPr>
          <w:rFonts w:asciiTheme="minorHAnsi" w:hAnsiTheme="minorHAnsi" w:cstheme="minorHAnsi"/>
        </w:rPr>
      </w:pPr>
      <w:r w:rsidRPr="00D83F03">
        <w:rPr>
          <w:rFonts w:asciiTheme="minorHAnsi" w:hAnsiTheme="minorHAnsi" w:cstheme="minorHAnsi"/>
        </w:rPr>
        <w:t>2. _____________________________________</w:t>
      </w:r>
    </w:p>
    <w:p w14:paraId="1C5F290A"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Date of interview</w:t>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t>: ______________________________________</w:t>
      </w:r>
    </w:p>
    <w:p w14:paraId="09B6340F" w14:textId="77777777" w:rsidR="00205AD3" w:rsidRPr="00D83F03" w:rsidRDefault="00205AD3" w:rsidP="00205AD3">
      <w:pPr>
        <w:pStyle w:val="ListParagraph"/>
        <w:ind w:left="1080"/>
        <w:rPr>
          <w:rFonts w:asciiTheme="minorHAnsi" w:hAnsiTheme="minorHAnsi" w:cstheme="minorHAnsi"/>
        </w:rPr>
      </w:pPr>
    </w:p>
    <w:p w14:paraId="2DF7EB9B"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sidRPr="00D83F03">
        <w:rPr>
          <w:rFonts w:asciiTheme="minorHAnsi" w:hAnsiTheme="minorHAnsi" w:cstheme="minorHAnsi"/>
          <w:b/>
        </w:rPr>
        <w:t>Introduction:</w:t>
      </w:r>
    </w:p>
    <w:p w14:paraId="1B167014" w14:textId="77777777" w:rsidR="00205AD3" w:rsidRPr="00D83F03" w:rsidRDefault="00205AD3" w:rsidP="00205AD3">
      <w:pPr>
        <w:jc w:val="both"/>
        <w:rPr>
          <w:rFonts w:cstheme="minorHAnsi"/>
          <w:bCs/>
        </w:rPr>
      </w:pPr>
      <w:r w:rsidRPr="00D83F03">
        <w:rPr>
          <w:rFonts w:cstheme="minorHAnsi"/>
        </w:rPr>
        <w:t xml:space="preserve">Purpose of the </w:t>
      </w:r>
      <w:r>
        <w:rPr>
          <w:rFonts w:cstheme="minorHAnsi"/>
        </w:rPr>
        <w:t>G</w:t>
      </w:r>
      <w:r w:rsidRPr="00D83F03">
        <w:rPr>
          <w:rFonts w:cstheme="minorHAnsi"/>
        </w:rPr>
        <w:t xml:space="preserve">roup </w:t>
      </w:r>
      <w:r>
        <w:rPr>
          <w:rFonts w:cstheme="minorHAnsi"/>
        </w:rPr>
        <w:t>D</w:t>
      </w:r>
      <w:r w:rsidRPr="00D83F03">
        <w:rPr>
          <w:rFonts w:cstheme="minorHAnsi"/>
        </w:rPr>
        <w:t>iscussion</w:t>
      </w:r>
      <w:r>
        <w:rPr>
          <w:rFonts w:cstheme="minorHAnsi"/>
        </w:rPr>
        <w:t>:</w:t>
      </w:r>
      <w:r w:rsidRPr="00D83F03">
        <w:rPr>
          <w:rFonts w:cstheme="minorHAnsi"/>
        </w:rPr>
        <w:t xml:space="preserve">  </w:t>
      </w:r>
    </w:p>
    <w:p w14:paraId="46D66FC7" w14:textId="77777777" w:rsidR="00205AD3" w:rsidRPr="00D83F03" w:rsidRDefault="00205AD3" w:rsidP="00205AD3">
      <w:pPr>
        <w:rPr>
          <w:rFonts w:cstheme="minorHAnsi"/>
          <w:b/>
        </w:rPr>
      </w:pPr>
      <w:r w:rsidRPr="00D83F03">
        <w:rPr>
          <w:rFonts w:cstheme="minorHAnsi"/>
          <w:b/>
          <w:noProof/>
        </w:rPr>
        <mc:AlternateContent>
          <mc:Choice Requires="wps">
            <w:drawing>
              <wp:anchor distT="0" distB="0" distL="114300" distR="114300" simplePos="0" relativeHeight="251675648" behindDoc="0" locked="0" layoutInCell="1" allowOverlap="1" wp14:anchorId="71B49AD0" wp14:editId="3A8C0FB0">
                <wp:simplePos x="0" y="0"/>
                <wp:positionH relativeFrom="column">
                  <wp:posOffset>-79513</wp:posOffset>
                </wp:positionH>
                <wp:positionV relativeFrom="paragraph">
                  <wp:posOffset>76587</wp:posOffset>
                </wp:positionV>
                <wp:extent cx="6249725" cy="2059387"/>
                <wp:effectExtent l="0" t="0" r="17780" b="17145"/>
                <wp:wrapNone/>
                <wp:docPr id="12" name="Text Box 12"/>
                <wp:cNvGraphicFramePr/>
                <a:graphic xmlns:a="http://schemas.openxmlformats.org/drawingml/2006/main">
                  <a:graphicData uri="http://schemas.microsoft.com/office/word/2010/wordprocessingShape">
                    <wps:wsp>
                      <wps:cNvSpPr txBox="1"/>
                      <wps:spPr>
                        <a:xfrm>
                          <a:off x="0" y="0"/>
                          <a:ext cx="6249725" cy="2059387"/>
                        </a:xfrm>
                        <a:prstGeom prst="rect">
                          <a:avLst/>
                        </a:prstGeom>
                        <a:solidFill>
                          <a:schemeClr val="accent1">
                            <a:lumMod val="20000"/>
                            <a:lumOff val="80000"/>
                          </a:schemeClr>
                        </a:solidFill>
                        <a:ln w="6350">
                          <a:solidFill>
                            <a:prstClr val="black"/>
                          </a:solidFill>
                        </a:ln>
                      </wps:spPr>
                      <wps:txbx>
                        <w:txbxContent>
                          <w:p w14:paraId="2F41218E" w14:textId="77777777" w:rsidR="008D5A1A" w:rsidRDefault="008D5A1A" w:rsidP="00205AD3">
                            <w:pPr>
                              <w:shd w:val="clear" w:color="auto" w:fill="D5DCE4" w:themeFill="text2" w:themeFillTint="33"/>
                              <w:tabs>
                                <w:tab w:val="right" w:pos="9936"/>
                              </w:tabs>
                              <w:rPr>
                                <w:b/>
                                <w:bCs/>
                                <w:i/>
                                <w:iCs/>
                                <w:u w:val="single"/>
                              </w:rPr>
                            </w:pPr>
                          </w:p>
                          <w:p w14:paraId="70B100C0" w14:textId="77777777" w:rsidR="008D5A1A" w:rsidRPr="00D40D85" w:rsidRDefault="008D5A1A" w:rsidP="00205AD3">
                            <w:pPr>
                              <w:shd w:val="clear" w:color="auto" w:fill="D5DCE4" w:themeFill="text2" w:themeFillTint="33"/>
                              <w:tabs>
                                <w:tab w:val="right" w:pos="9936"/>
                              </w:tabs>
                              <w:rPr>
                                <w:b/>
                                <w:bCs/>
                                <w:i/>
                                <w:iCs/>
                                <w:u w:val="single"/>
                              </w:rPr>
                            </w:pPr>
                            <w:r w:rsidRPr="00D40D85">
                              <w:rPr>
                                <w:b/>
                                <w:bCs/>
                                <w:i/>
                                <w:iCs/>
                                <w:u w:val="single"/>
                              </w:rPr>
                              <w:t>INSTRUCTION:</w:t>
                            </w:r>
                            <w:r>
                              <w:rPr>
                                <w:b/>
                                <w:bCs/>
                                <w:i/>
                                <w:iCs/>
                                <w:u w:val="single"/>
                              </w:rPr>
                              <w:tab/>
                            </w:r>
                          </w:p>
                          <w:p w14:paraId="5176C07B" w14:textId="77777777" w:rsidR="008D5A1A" w:rsidRDefault="008D5A1A" w:rsidP="00205AD3">
                            <w:pPr>
                              <w:shd w:val="clear" w:color="auto" w:fill="D5DCE4" w:themeFill="text2" w:themeFillTint="33"/>
                              <w:spacing w:line="276" w:lineRule="auto"/>
                              <w:rPr>
                                <w:bCs/>
                                <w:i/>
                                <w:iCs/>
                                <w:sz w:val="20"/>
                                <w:szCs w:val="20"/>
                              </w:rPr>
                            </w:pPr>
                          </w:p>
                          <w:p w14:paraId="53C31CE7" w14:textId="77777777" w:rsidR="008D5A1A" w:rsidRPr="00CE38B3" w:rsidRDefault="008D5A1A" w:rsidP="009A10A6">
                            <w:pPr>
                              <w:pStyle w:val="ListParagraph"/>
                              <w:numPr>
                                <w:ilvl w:val="0"/>
                                <w:numId w:val="57"/>
                              </w:numPr>
                              <w:shd w:val="clear" w:color="auto" w:fill="D5DCE4" w:themeFill="text2" w:themeFillTint="33"/>
                              <w:spacing w:line="276" w:lineRule="auto"/>
                              <w:contextualSpacing/>
                              <w:rPr>
                                <w:bCs/>
                                <w:i/>
                                <w:iCs/>
                                <w:sz w:val="20"/>
                                <w:szCs w:val="20"/>
                              </w:rPr>
                            </w:pPr>
                            <w:r w:rsidRPr="00CE38B3">
                              <w:rPr>
                                <w:bCs/>
                                <w:i/>
                                <w:iCs/>
                                <w:sz w:val="20"/>
                                <w:szCs w:val="20"/>
                              </w:rPr>
                              <w:t xml:space="preserve">At this stage moderator will get consent to move forward by asking “shall we start now?” </w:t>
                            </w:r>
                          </w:p>
                          <w:p w14:paraId="7F38AB2C" w14:textId="77777777" w:rsidR="008D5A1A" w:rsidRPr="0070525B" w:rsidRDefault="008D5A1A"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T</w:t>
                            </w:r>
                            <w:r w:rsidRPr="0070525B">
                              <w:rPr>
                                <w:bCs/>
                                <w:i/>
                                <w:iCs/>
                                <w:sz w:val="20"/>
                                <w:szCs w:val="20"/>
                              </w:rPr>
                              <w:t xml:space="preserve">he moderator needs to be careful that it does not grow any expectation to the participants during discussion. </w:t>
                            </w:r>
                            <w:r>
                              <w:rPr>
                                <w:bCs/>
                                <w:i/>
                                <w:iCs/>
                                <w:sz w:val="20"/>
                                <w:szCs w:val="20"/>
                              </w:rPr>
                              <w:t>T</w:t>
                            </w:r>
                            <w:r w:rsidRPr="0070525B">
                              <w:rPr>
                                <w:bCs/>
                                <w:i/>
                                <w:iCs/>
                                <w:sz w:val="20"/>
                                <w:szCs w:val="20"/>
                              </w:rPr>
                              <w:t xml:space="preserve">he approach should be - we are just collecting some information that will not give any insurance of program support as an incentive to participate in the </w:t>
                            </w:r>
                            <w:r>
                              <w:rPr>
                                <w:bCs/>
                                <w:i/>
                                <w:iCs/>
                                <w:sz w:val="20"/>
                                <w:szCs w:val="20"/>
                              </w:rPr>
                              <w:t>FGD. T</w:t>
                            </w:r>
                            <w:r w:rsidRPr="0070525B">
                              <w:rPr>
                                <w:bCs/>
                                <w:i/>
                                <w:iCs/>
                                <w:sz w:val="20"/>
                                <w:szCs w:val="20"/>
                              </w:rPr>
                              <w:t>his is important to get true information from the community.</w:t>
                            </w:r>
                          </w:p>
                          <w:p w14:paraId="3C0BAE59" w14:textId="77777777" w:rsidR="008D5A1A" w:rsidRPr="0070525B" w:rsidRDefault="008D5A1A"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R</w:t>
                            </w:r>
                            <w:r w:rsidRPr="0070525B">
                              <w:rPr>
                                <w:bCs/>
                                <w:i/>
                                <w:iCs/>
                                <w:sz w:val="20"/>
                                <w:szCs w:val="20"/>
                              </w:rPr>
                              <w:t xml:space="preserve">ecord quotation exactly if it comes from the participants (with name of the participant </w:t>
                            </w:r>
                            <w:r>
                              <w:rPr>
                                <w:bCs/>
                                <w:i/>
                                <w:iCs/>
                                <w:sz w:val="20"/>
                                <w:szCs w:val="20"/>
                              </w:rPr>
                              <w:t xml:space="preserve">who quoted) during discussion. </w:t>
                            </w:r>
                          </w:p>
                          <w:p w14:paraId="272C4D72" w14:textId="77777777" w:rsidR="008D5A1A" w:rsidRDefault="008D5A1A" w:rsidP="0020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9AD0" id="Text Box 12" o:spid="_x0000_s1040" type="#_x0000_t202" style="position:absolute;margin-left:-6.25pt;margin-top:6.05pt;width:492.1pt;height:16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" fillcolor="#deeaf6 [660]" strokeweight=".5pt">
                <v:textbox>
                  <w:txbxContent>
                    <w:p w14:paraId="2F41218E" w14:textId="77777777" w:rsidR="008D5A1A" w:rsidRDefault="008D5A1A" w:rsidP="00205AD3">
                      <w:pPr>
                        <w:shd w:val="clear" w:color="auto" w:fill="D5DCE4" w:themeFill="text2" w:themeFillTint="33"/>
                        <w:tabs>
                          <w:tab w:val="right" w:pos="9936"/>
                        </w:tabs>
                        <w:rPr>
                          <w:b/>
                          <w:bCs/>
                          <w:i/>
                          <w:iCs/>
                          <w:u w:val="single"/>
                        </w:rPr>
                      </w:pPr>
                    </w:p>
                    <w:p w14:paraId="70B100C0" w14:textId="77777777" w:rsidR="008D5A1A" w:rsidRPr="00D40D85" w:rsidRDefault="008D5A1A" w:rsidP="00205AD3">
                      <w:pPr>
                        <w:shd w:val="clear" w:color="auto" w:fill="D5DCE4" w:themeFill="text2" w:themeFillTint="33"/>
                        <w:tabs>
                          <w:tab w:val="right" w:pos="9936"/>
                        </w:tabs>
                        <w:rPr>
                          <w:b/>
                          <w:bCs/>
                          <w:i/>
                          <w:iCs/>
                          <w:u w:val="single"/>
                        </w:rPr>
                      </w:pPr>
                      <w:r w:rsidRPr="00D40D85">
                        <w:rPr>
                          <w:b/>
                          <w:bCs/>
                          <w:i/>
                          <w:iCs/>
                          <w:u w:val="single"/>
                        </w:rPr>
                        <w:t>INSTRUCTION:</w:t>
                      </w:r>
                      <w:r>
                        <w:rPr>
                          <w:b/>
                          <w:bCs/>
                          <w:i/>
                          <w:iCs/>
                          <w:u w:val="single"/>
                        </w:rPr>
                        <w:tab/>
                      </w:r>
                    </w:p>
                    <w:p w14:paraId="5176C07B" w14:textId="77777777" w:rsidR="008D5A1A" w:rsidRDefault="008D5A1A" w:rsidP="00205AD3">
                      <w:pPr>
                        <w:shd w:val="clear" w:color="auto" w:fill="D5DCE4" w:themeFill="text2" w:themeFillTint="33"/>
                        <w:spacing w:line="276" w:lineRule="auto"/>
                        <w:rPr>
                          <w:bCs/>
                          <w:i/>
                          <w:iCs/>
                          <w:sz w:val="20"/>
                          <w:szCs w:val="20"/>
                        </w:rPr>
                      </w:pPr>
                    </w:p>
                    <w:p w14:paraId="53C31CE7" w14:textId="77777777" w:rsidR="008D5A1A" w:rsidRPr="00CE38B3" w:rsidRDefault="008D5A1A" w:rsidP="009A10A6">
                      <w:pPr>
                        <w:pStyle w:val="ListParagraph"/>
                        <w:numPr>
                          <w:ilvl w:val="0"/>
                          <w:numId w:val="57"/>
                        </w:numPr>
                        <w:shd w:val="clear" w:color="auto" w:fill="D5DCE4" w:themeFill="text2" w:themeFillTint="33"/>
                        <w:spacing w:line="276" w:lineRule="auto"/>
                        <w:contextualSpacing/>
                        <w:rPr>
                          <w:bCs/>
                          <w:i/>
                          <w:iCs/>
                          <w:sz w:val="20"/>
                          <w:szCs w:val="20"/>
                        </w:rPr>
                      </w:pPr>
                      <w:r w:rsidRPr="00CE38B3">
                        <w:rPr>
                          <w:bCs/>
                          <w:i/>
                          <w:iCs/>
                          <w:sz w:val="20"/>
                          <w:szCs w:val="20"/>
                        </w:rPr>
                        <w:t xml:space="preserve">At this stage moderator will get consent to move forward by asking “shall we start now?” </w:t>
                      </w:r>
                    </w:p>
                    <w:p w14:paraId="7F38AB2C" w14:textId="77777777" w:rsidR="008D5A1A" w:rsidRPr="0070525B" w:rsidRDefault="008D5A1A"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T</w:t>
                      </w:r>
                      <w:r w:rsidRPr="0070525B">
                        <w:rPr>
                          <w:bCs/>
                          <w:i/>
                          <w:iCs/>
                          <w:sz w:val="20"/>
                          <w:szCs w:val="20"/>
                        </w:rPr>
                        <w:t xml:space="preserve">he moderator needs to be careful that it does not grow any expectation to the participants during discussion. </w:t>
                      </w:r>
                      <w:r>
                        <w:rPr>
                          <w:bCs/>
                          <w:i/>
                          <w:iCs/>
                          <w:sz w:val="20"/>
                          <w:szCs w:val="20"/>
                        </w:rPr>
                        <w:t>T</w:t>
                      </w:r>
                      <w:r w:rsidRPr="0070525B">
                        <w:rPr>
                          <w:bCs/>
                          <w:i/>
                          <w:iCs/>
                          <w:sz w:val="20"/>
                          <w:szCs w:val="20"/>
                        </w:rPr>
                        <w:t xml:space="preserve">he approach should be - we are just collecting some information that will not give any insurance of program support as an incentive to participate in the </w:t>
                      </w:r>
                      <w:r>
                        <w:rPr>
                          <w:bCs/>
                          <w:i/>
                          <w:iCs/>
                          <w:sz w:val="20"/>
                          <w:szCs w:val="20"/>
                        </w:rPr>
                        <w:t>FGD. T</w:t>
                      </w:r>
                      <w:r w:rsidRPr="0070525B">
                        <w:rPr>
                          <w:bCs/>
                          <w:i/>
                          <w:iCs/>
                          <w:sz w:val="20"/>
                          <w:szCs w:val="20"/>
                        </w:rPr>
                        <w:t>his is important to get true information from the community.</w:t>
                      </w:r>
                    </w:p>
                    <w:p w14:paraId="3C0BAE59" w14:textId="77777777" w:rsidR="008D5A1A" w:rsidRPr="0070525B" w:rsidRDefault="008D5A1A"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R</w:t>
                      </w:r>
                      <w:r w:rsidRPr="0070525B">
                        <w:rPr>
                          <w:bCs/>
                          <w:i/>
                          <w:iCs/>
                          <w:sz w:val="20"/>
                          <w:szCs w:val="20"/>
                        </w:rPr>
                        <w:t xml:space="preserve">ecord quotation exactly if it comes from the participants (with name of the participant </w:t>
                      </w:r>
                      <w:r>
                        <w:rPr>
                          <w:bCs/>
                          <w:i/>
                          <w:iCs/>
                          <w:sz w:val="20"/>
                          <w:szCs w:val="20"/>
                        </w:rPr>
                        <w:t xml:space="preserve">who quoted) during discussion. </w:t>
                      </w:r>
                    </w:p>
                    <w:p w14:paraId="272C4D72" w14:textId="77777777" w:rsidR="008D5A1A" w:rsidRDefault="008D5A1A" w:rsidP="00205AD3"/>
                  </w:txbxContent>
                </v:textbox>
              </v:shape>
            </w:pict>
          </mc:Fallback>
        </mc:AlternateContent>
      </w:r>
    </w:p>
    <w:p w14:paraId="2B8B0E32" w14:textId="77777777" w:rsidR="00205AD3" w:rsidRPr="00D83F03" w:rsidRDefault="00205AD3" w:rsidP="00205AD3">
      <w:pPr>
        <w:rPr>
          <w:rFonts w:cstheme="minorHAnsi"/>
          <w:b/>
        </w:rPr>
      </w:pPr>
    </w:p>
    <w:p w14:paraId="10AC5308" w14:textId="77777777" w:rsidR="00205AD3" w:rsidRPr="00D83F03" w:rsidRDefault="00205AD3" w:rsidP="00205AD3">
      <w:pPr>
        <w:rPr>
          <w:rFonts w:cstheme="minorHAnsi"/>
          <w:b/>
        </w:rPr>
      </w:pPr>
    </w:p>
    <w:p w14:paraId="3DFA1C98" w14:textId="77777777" w:rsidR="00205AD3" w:rsidRPr="00D83F03" w:rsidRDefault="00205AD3" w:rsidP="00205AD3">
      <w:pPr>
        <w:pStyle w:val="ListParagraph"/>
        <w:spacing w:line="276" w:lineRule="auto"/>
        <w:ind w:left="360"/>
        <w:rPr>
          <w:rFonts w:asciiTheme="minorHAnsi" w:hAnsiTheme="minorHAnsi" w:cstheme="minorHAnsi"/>
          <w:b/>
        </w:rPr>
      </w:pPr>
    </w:p>
    <w:p w14:paraId="3F27C005" w14:textId="77777777" w:rsidR="00205AD3" w:rsidRPr="00D83F03" w:rsidRDefault="00205AD3" w:rsidP="00205AD3">
      <w:pPr>
        <w:pStyle w:val="ListParagraph"/>
        <w:spacing w:line="276" w:lineRule="auto"/>
        <w:ind w:left="360"/>
        <w:rPr>
          <w:rFonts w:asciiTheme="minorHAnsi" w:hAnsiTheme="minorHAnsi" w:cstheme="minorHAnsi"/>
          <w:b/>
        </w:rPr>
      </w:pPr>
    </w:p>
    <w:p w14:paraId="72FE609F" w14:textId="77777777" w:rsidR="00205AD3" w:rsidRPr="00D83F03" w:rsidRDefault="00205AD3" w:rsidP="00205AD3">
      <w:pPr>
        <w:pStyle w:val="ListParagraph"/>
        <w:spacing w:line="276" w:lineRule="auto"/>
        <w:ind w:left="360"/>
        <w:rPr>
          <w:rFonts w:asciiTheme="minorHAnsi" w:hAnsiTheme="minorHAnsi" w:cstheme="minorHAnsi"/>
          <w:b/>
        </w:rPr>
      </w:pPr>
    </w:p>
    <w:p w14:paraId="23CDA7AE" w14:textId="77777777" w:rsidR="00205AD3" w:rsidRDefault="00205AD3" w:rsidP="00205AD3">
      <w:pPr>
        <w:rPr>
          <w:rFonts w:cstheme="minorHAnsi"/>
          <w:b/>
          <w:sz w:val="10"/>
          <w:szCs w:val="10"/>
        </w:rPr>
      </w:pPr>
      <w:r>
        <w:rPr>
          <w:rFonts w:cstheme="minorHAnsi"/>
          <w:b/>
          <w:sz w:val="10"/>
          <w:szCs w:val="10"/>
        </w:rPr>
        <w:br w:type="page"/>
      </w:r>
    </w:p>
    <w:p w14:paraId="23A671B0"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Pr>
          <w:rFonts w:asciiTheme="minorHAnsi" w:hAnsiTheme="minorHAnsi" w:cstheme="minorHAnsi"/>
          <w:b/>
        </w:rPr>
        <w:lastRenderedPageBreak/>
        <w:t xml:space="preserve">WASH - </w:t>
      </w:r>
      <w:r w:rsidRPr="00D83F03">
        <w:rPr>
          <w:rFonts w:asciiTheme="minorHAnsi" w:hAnsiTheme="minorHAnsi" w:cstheme="minorHAnsi"/>
          <w:b/>
        </w:rPr>
        <w:t>FGD Questions:</w:t>
      </w:r>
    </w:p>
    <w:p w14:paraId="43643E9C" w14:textId="77777777" w:rsidR="00205AD3" w:rsidRDefault="00205AD3" w:rsidP="00205AD3">
      <w:pPr>
        <w:rPr>
          <w:rFonts w:ascii="Franklin Gothic Book" w:hAnsi="Franklin Gothic Book" w:cs="Franklin Gothic Book"/>
          <w:b/>
          <w:bCs/>
          <w:color w:val="051825"/>
        </w:rPr>
      </w:pPr>
      <w:r w:rsidRPr="00216088">
        <w:rPr>
          <w:rFonts w:ascii="Franklin Gothic Book" w:hAnsi="Franklin Gothic Book" w:cs="Franklin Gothic Book"/>
          <w:b/>
          <w:bCs/>
          <w:color w:val="051825"/>
        </w:rPr>
        <w:t>Hygiene Promotion</w:t>
      </w:r>
      <w:r>
        <w:rPr>
          <w:rFonts w:ascii="Franklin Gothic Book" w:hAnsi="Franklin Gothic Book" w:cs="Franklin Gothic Book"/>
          <w:b/>
          <w:bCs/>
          <w:color w:val="051825"/>
        </w:rPr>
        <w:t>:</w:t>
      </w:r>
    </w:p>
    <w:p w14:paraId="054EF40B" w14:textId="14A1F684" w:rsidR="00205AD3" w:rsidRDefault="00205AD3" w:rsidP="0077659F">
      <w:pPr>
        <w:rPr>
          <w:rFonts w:cstheme="minorHAnsi"/>
          <w:bCs/>
        </w:rPr>
      </w:pPr>
      <w:r w:rsidRPr="00216088">
        <w:rPr>
          <w:rFonts w:ascii="Franklin Gothic Book" w:hAnsi="Franklin Gothic Book" w:cs="Franklin Gothic Book"/>
          <w:b/>
          <w:bCs/>
          <w:color w:val="051825"/>
        </w:rPr>
        <w:t xml:space="preserve">  </w:t>
      </w:r>
      <w:r w:rsidRPr="00216088">
        <w:rPr>
          <w:rFonts w:ascii="Franklin Gothic Book" w:hAnsi="Franklin Gothic Book" w:cs="Franklin Gothic Book"/>
          <w:color w:val="051825"/>
        </w:rPr>
        <w:t xml:space="preserve"> Let the group list out the types of the Hygiene Promotion activities, they noted in the</w:t>
      </w:r>
      <w:r>
        <w:rPr>
          <w:rFonts w:ascii="Franklin Gothic Book" w:hAnsi="Franklin Gothic Book" w:cs="Franklin Gothic Book"/>
          <w:color w:val="051825"/>
          <w:sz w:val="20"/>
          <w:szCs w:val="20"/>
        </w:rPr>
        <w:t xml:space="preserve"> community?</w:t>
      </w:r>
      <w:r w:rsidRPr="00D83F03">
        <w:rPr>
          <w:rFonts w:cstheme="minorHAnsi"/>
          <w:bCs/>
        </w:rPr>
        <w:t xml:space="preserve"> </w:t>
      </w:r>
    </w:p>
    <w:p w14:paraId="40F4EF63" w14:textId="77777777" w:rsidR="00205AD3" w:rsidRPr="00B3472F" w:rsidRDefault="00205AD3" w:rsidP="00205AD3">
      <w:pPr>
        <w:shd w:val="clear" w:color="auto" w:fill="D9D9D9" w:themeFill="background1" w:themeFillShade="D9"/>
        <w:rPr>
          <w:rFonts w:cstheme="minorHAnsi"/>
        </w:rPr>
      </w:pPr>
      <w:r w:rsidRPr="00B3472F">
        <w:rPr>
          <w:rFonts w:cstheme="minorHAnsi"/>
          <w:b/>
          <w:i/>
          <w:sz w:val="20"/>
          <w:szCs w:val="20"/>
        </w:rPr>
        <w:t>INSTRUCTION</w:t>
      </w:r>
      <w:r w:rsidRPr="00B3472F">
        <w:rPr>
          <w:rFonts w:ascii="Franklin Gothic Book" w:hAnsi="Franklin Gothic Book" w:cs="Franklin Gothic Book"/>
          <w:color w:val="051825"/>
          <w:sz w:val="20"/>
          <w:szCs w:val="20"/>
        </w:rPr>
        <w:t xml:space="preserve"> </w:t>
      </w:r>
      <w:r w:rsidRPr="00B3472F">
        <w:rPr>
          <w:rFonts w:cstheme="minorHAnsi"/>
          <w:bCs/>
          <w:sz w:val="20"/>
          <w:szCs w:val="20"/>
        </w:rPr>
        <w:t>Let the group list the types of the hygiene activities, they observed in the community, Ask, do the group received any hygiene awareness messages before, where, who did and frequency. Let  group explain  the effective methods for treating a household drinking water, Let the group explain the appropriate disposal of faeces for children under U 5, Ask the group did  they receive the same hygiene practice messages in two different places that including hygiene sessions, home visits and other, Ask the group, how many out of 10 persons of the community members, could receive the same hygiene education message in two different places.</w:t>
      </w:r>
      <w:r w:rsidRPr="00B3472F">
        <w:rPr>
          <w:rFonts w:cstheme="minorHAnsi"/>
        </w:rPr>
        <w:t xml:space="preserve"> </w:t>
      </w:r>
    </w:p>
    <w:p w14:paraId="33E3226F"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216088">
        <w:rPr>
          <w:rFonts w:ascii="Franklin Gothic Book" w:eastAsiaTheme="minorHAnsi" w:hAnsi="Franklin Gothic Book" w:cs="Franklin Gothic Book"/>
          <w:color w:val="051825"/>
        </w:rPr>
        <w:t>What are the berries prevented community from adopting Hygiene promotion practices messages?</w:t>
      </w:r>
    </w:p>
    <w:p w14:paraId="2BACD0D8"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rPr>
      </w:pPr>
      <w:r w:rsidRPr="004E0618">
        <w:rPr>
          <w:rFonts w:cstheme="minorHAnsi"/>
          <w:i/>
          <w:sz w:val="20"/>
          <w:szCs w:val="20"/>
        </w:rPr>
        <w:t>[</w:t>
      </w:r>
      <w:r w:rsidRPr="004E0618">
        <w:rPr>
          <w:rFonts w:cstheme="minorHAnsi"/>
          <w:b/>
          <w:i/>
          <w:sz w:val="20"/>
          <w:szCs w:val="20"/>
        </w:rPr>
        <w:t>INSTRUCTION:</w:t>
      </w:r>
      <w:r w:rsidRPr="004E0618">
        <w:rPr>
          <w:rFonts w:cstheme="minorHAnsi"/>
          <w:bCs/>
          <w:sz w:val="20"/>
          <w:szCs w:val="20"/>
        </w:rPr>
        <w:t xml:space="preserve"> </w:t>
      </w:r>
      <w:r w:rsidRPr="00216088">
        <w:rPr>
          <w:rFonts w:cstheme="minorHAnsi"/>
          <w:bCs/>
          <w:sz w:val="20"/>
          <w:szCs w:val="20"/>
        </w:rPr>
        <w:t>Ask, did they adopt received messages in their daily life, what are the changes the messages created in the community, list, ask did you faced any berries or challenges, to adopt the awareness messages. Prepare a list of challenges, Let the group explain why barriers and challenges (Social -Economic) effecting the hygiene practice in the community, Let the group discuss the difficulties and challenges.  Let the group generate solution and recommendation</w:t>
      </w:r>
    </w:p>
    <w:p w14:paraId="1FD4C41D" w14:textId="77777777" w:rsidR="00205AD3" w:rsidRDefault="00205AD3" w:rsidP="00205AD3">
      <w:pPr>
        <w:rPr>
          <w:rFonts w:cstheme="minorHAnsi"/>
          <w:bCs/>
          <w:sz w:val="12"/>
          <w:szCs w:val="12"/>
        </w:rPr>
      </w:pPr>
    </w:p>
    <w:p w14:paraId="4074579D"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7211A4">
        <w:rPr>
          <w:rFonts w:ascii="Franklin Gothic Book" w:eastAsiaTheme="minorHAnsi" w:hAnsi="Franklin Gothic Book" w:cs="Franklin Gothic Book"/>
          <w:color w:val="051825"/>
        </w:rPr>
        <w:t xml:space="preserve">What are the factors prevent community member to adopting water treatment messages? </w:t>
      </w:r>
    </w:p>
    <w:p w14:paraId="4A51FC06" w14:textId="77777777" w:rsidR="00205AD3" w:rsidRPr="008329B8" w:rsidRDefault="00205AD3" w:rsidP="00205AD3">
      <w:pPr>
        <w:shd w:val="clear" w:color="auto" w:fill="D9D9D9" w:themeFill="background1" w:themeFillShade="D9"/>
        <w:rPr>
          <w:rFonts w:cstheme="minorHAnsi"/>
          <w:color w:val="051825"/>
          <w:sz w:val="20"/>
          <w:szCs w:val="20"/>
        </w:rPr>
      </w:pPr>
      <w:r w:rsidRPr="008329B8">
        <w:rPr>
          <w:i/>
          <w:sz w:val="20"/>
          <w:szCs w:val="20"/>
        </w:rPr>
        <w:t>[</w:t>
      </w:r>
      <w:r w:rsidRPr="008329B8">
        <w:rPr>
          <w:rFonts w:cstheme="minorHAnsi"/>
          <w:b/>
          <w:i/>
          <w:sz w:val="20"/>
          <w:szCs w:val="20"/>
        </w:rPr>
        <w:t>INSTRUCTION:</w:t>
      </w:r>
      <w:r w:rsidRPr="008329B8">
        <w:rPr>
          <w:rFonts w:cstheme="minorHAnsi"/>
          <w:bCs/>
          <w:sz w:val="20"/>
          <w:szCs w:val="20"/>
        </w:rPr>
        <w:t xml:space="preserve"> </w:t>
      </w:r>
      <w:r w:rsidRPr="008329B8">
        <w:rPr>
          <w:rFonts w:cstheme="minorHAnsi"/>
          <w:color w:val="051825"/>
          <w:sz w:val="20"/>
          <w:szCs w:val="20"/>
        </w:rPr>
        <w:t>Ask</w:t>
      </w:r>
      <w:r>
        <w:rPr>
          <w:rFonts w:cstheme="minorHAnsi" w:hint="cs"/>
          <w:color w:val="051825"/>
          <w:sz w:val="20"/>
          <w:szCs w:val="20"/>
          <w:rtl/>
        </w:rPr>
        <w:t xml:space="preserve"> </w:t>
      </w:r>
      <w:r>
        <w:rPr>
          <w:rFonts w:cstheme="minorHAnsi"/>
          <w:color w:val="051825"/>
          <w:sz w:val="20"/>
          <w:szCs w:val="20"/>
        </w:rPr>
        <w:t xml:space="preserve">the group whether </w:t>
      </w:r>
      <w:r w:rsidRPr="008329B8">
        <w:rPr>
          <w:rFonts w:cstheme="minorHAnsi"/>
          <w:color w:val="051825"/>
          <w:sz w:val="20"/>
          <w:szCs w:val="20"/>
        </w:rPr>
        <w:t xml:space="preserve">they adopt </w:t>
      </w:r>
      <w:r>
        <w:rPr>
          <w:rFonts w:cstheme="minorHAnsi"/>
          <w:color w:val="051825"/>
          <w:sz w:val="20"/>
          <w:szCs w:val="20"/>
        </w:rPr>
        <w:t xml:space="preserve">the </w:t>
      </w:r>
      <w:r w:rsidRPr="008329B8">
        <w:rPr>
          <w:rFonts w:cstheme="minorHAnsi"/>
          <w:color w:val="051825"/>
          <w:sz w:val="20"/>
          <w:szCs w:val="20"/>
        </w:rPr>
        <w:t>messages received</w:t>
      </w:r>
      <w:r>
        <w:rPr>
          <w:rFonts w:cstheme="minorHAnsi"/>
          <w:color w:val="051825"/>
          <w:sz w:val="20"/>
          <w:szCs w:val="20"/>
        </w:rPr>
        <w:t>,</w:t>
      </w:r>
      <w:r w:rsidRPr="008329B8">
        <w:rPr>
          <w:rFonts w:cstheme="minorHAnsi"/>
          <w:color w:val="051825"/>
          <w:sz w:val="20"/>
          <w:szCs w:val="20"/>
        </w:rPr>
        <w:t xml:space="preserve"> in their daily life</w:t>
      </w:r>
      <w:r>
        <w:rPr>
          <w:rFonts w:cstheme="minorHAnsi"/>
          <w:color w:val="051825"/>
          <w:sz w:val="20"/>
          <w:szCs w:val="20"/>
        </w:rPr>
        <w:t>. W</w:t>
      </w:r>
      <w:r w:rsidRPr="008329B8">
        <w:rPr>
          <w:rFonts w:cstheme="minorHAnsi"/>
          <w:color w:val="051825"/>
          <w:sz w:val="20"/>
          <w:szCs w:val="20"/>
        </w:rPr>
        <w:t xml:space="preserve">hat changes </w:t>
      </w:r>
      <w:r>
        <w:rPr>
          <w:rFonts w:cstheme="minorHAnsi"/>
          <w:color w:val="051825"/>
          <w:sz w:val="20"/>
          <w:szCs w:val="20"/>
        </w:rPr>
        <w:t>happened to the community because of the treatment messages? A</w:t>
      </w:r>
      <w:r w:rsidRPr="008329B8">
        <w:rPr>
          <w:rFonts w:cstheme="minorHAnsi"/>
          <w:color w:val="051825"/>
          <w:sz w:val="20"/>
          <w:szCs w:val="20"/>
        </w:rPr>
        <w:t xml:space="preserve">sk </w:t>
      </w:r>
      <w:r>
        <w:rPr>
          <w:rFonts w:cstheme="minorHAnsi"/>
          <w:color w:val="051825"/>
          <w:sz w:val="20"/>
          <w:szCs w:val="20"/>
        </w:rPr>
        <w:t xml:space="preserve">the group whether they </w:t>
      </w:r>
      <w:r w:rsidRPr="008329B8">
        <w:rPr>
          <w:rFonts w:cstheme="minorHAnsi"/>
          <w:color w:val="051825"/>
          <w:sz w:val="20"/>
          <w:szCs w:val="20"/>
        </w:rPr>
        <w:t xml:space="preserve">faced any </w:t>
      </w:r>
      <w:r>
        <w:rPr>
          <w:rFonts w:cstheme="minorHAnsi"/>
          <w:color w:val="051825"/>
          <w:sz w:val="20"/>
          <w:szCs w:val="20"/>
        </w:rPr>
        <w:t>challenges/</w:t>
      </w:r>
      <w:r w:rsidRPr="008329B8">
        <w:rPr>
          <w:rFonts w:cstheme="minorHAnsi"/>
          <w:color w:val="051825"/>
          <w:sz w:val="20"/>
          <w:szCs w:val="20"/>
        </w:rPr>
        <w:t>b</w:t>
      </w:r>
      <w:r>
        <w:rPr>
          <w:rFonts w:cstheme="minorHAnsi"/>
          <w:color w:val="051825"/>
          <w:sz w:val="20"/>
          <w:szCs w:val="20"/>
        </w:rPr>
        <w:t>a</w:t>
      </w:r>
      <w:r w:rsidRPr="008329B8">
        <w:rPr>
          <w:rFonts w:cstheme="minorHAnsi"/>
          <w:color w:val="051825"/>
          <w:sz w:val="20"/>
          <w:szCs w:val="20"/>
        </w:rPr>
        <w:t>rrie</w:t>
      </w:r>
      <w:r>
        <w:rPr>
          <w:rFonts w:cstheme="minorHAnsi"/>
          <w:color w:val="051825"/>
          <w:sz w:val="20"/>
          <w:szCs w:val="20"/>
        </w:rPr>
        <w:t>r</w:t>
      </w:r>
      <w:r w:rsidRPr="008329B8">
        <w:rPr>
          <w:rFonts w:cstheme="minorHAnsi"/>
          <w:color w:val="051825"/>
          <w:sz w:val="20"/>
          <w:szCs w:val="20"/>
        </w:rPr>
        <w:t xml:space="preserve">s to adopt the awareness messages. Prepare a list of challenges, </w:t>
      </w:r>
      <w:r>
        <w:rPr>
          <w:rFonts w:cstheme="minorHAnsi"/>
          <w:color w:val="051825"/>
          <w:sz w:val="20"/>
          <w:szCs w:val="20"/>
        </w:rPr>
        <w:t>and l</w:t>
      </w:r>
      <w:r w:rsidRPr="008329B8">
        <w:rPr>
          <w:rFonts w:cstheme="minorHAnsi"/>
          <w:color w:val="051825"/>
          <w:sz w:val="20"/>
          <w:szCs w:val="20"/>
        </w:rPr>
        <w:t xml:space="preserve">et the group explain why barriers and challenges (Social -Economic) </w:t>
      </w:r>
      <w:r>
        <w:rPr>
          <w:rFonts w:cstheme="minorHAnsi"/>
          <w:color w:val="051825"/>
          <w:sz w:val="20"/>
          <w:szCs w:val="20"/>
        </w:rPr>
        <w:t>are a</w:t>
      </w:r>
      <w:r w:rsidRPr="008329B8">
        <w:rPr>
          <w:rFonts w:cstheme="minorHAnsi"/>
          <w:color w:val="051825"/>
          <w:sz w:val="20"/>
          <w:szCs w:val="20"/>
        </w:rPr>
        <w:t xml:space="preserve">ffecting the </w:t>
      </w:r>
      <w:r>
        <w:rPr>
          <w:rFonts w:cstheme="minorHAnsi"/>
          <w:color w:val="051825"/>
          <w:sz w:val="20"/>
          <w:szCs w:val="20"/>
        </w:rPr>
        <w:t xml:space="preserve">hand washing practice </w:t>
      </w:r>
      <w:r w:rsidRPr="008329B8">
        <w:rPr>
          <w:rFonts w:cstheme="minorHAnsi"/>
          <w:color w:val="051825"/>
          <w:sz w:val="20"/>
          <w:szCs w:val="20"/>
        </w:rPr>
        <w:t xml:space="preserve">in the community Let the group to generate solution and recommendation for highlighted barriers and challenges  </w:t>
      </w:r>
    </w:p>
    <w:p w14:paraId="463E51CA" w14:textId="77777777" w:rsidR="00205AD3" w:rsidRPr="00AC29E5" w:rsidRDefault="00205AD3" w:rsidP="00205AD3">
      <w:pPr>
        <w:shd w:val="clear" w:color="auto" w:fill="D9D9D9" w:themeFill="background1" w:themeFillShade="D9"/>
        <w:rPr>
          <w:rFonts w:cstheme="minorHAnsi"/>
          <w:color w:val="051825"/>
          <w:sz w:val="20"/>
          <w:szCs w:val="20"/>
        </w:rPr>
      </w:pPr>
    </w:p>
    <w:p w14:paraId="76C6C761" w14:textId="77777777" w:rsidR="00205AD3" w:rsidRPr="00323E86" w:rsidRDefault="00205AD3" w:rsidP="00205AD3">
      <w:pPr>
        <w:rPr>
          <w:rFonts w:cstheme="minorHAnsi"/>
          <w:bCs/>
          <w:sz w:val="12"/>
          <w:szCs w:val="12"/>
        </w:rPr>
      </w:pPr>
    </w:p>
    <w:p w14:paraId="42DBBF50" w14:textId="77777777" w:rsidR="00205AD3" w:rsidRPr="00216088" w:rsidRDefault="00205AD3" w:rsidP="00205AD3">
      <w:pPr>
        <w:rPr>
          <w:rFonts w:cstheme="minorHAnsi"/>
          <w:b/>
          <w:bCs/>
        </w:rPr>
      </w:pPr>
      <w:r>
        <w:rPr>
          <w:rFonts w:cstheme="minorHAnsi"/>
          <w:b/>
          <w:bCs/>
        </w:rPr>
        <w:t>S</w:t>
      </w:r>
      <w:r w:rsidRPr="00216088">
        <w:rPr>
          <w:rFonts w:cstheme="minorHAnsi"/>
          <w:b/>
          <w:bCs/>
        </w:rPr>
        <w:t>anitation</w:t>
      </w:r>
      <w:r>
        <w:rPr>
          <w:rFonts w:cstheme="minorHAnsi"/>
          <w:b/>
          <w:bCs/>
        </w:rPr>
        <w:t>:</w:t>
      </w:r>
    </w:p>
    <w:p w14:paraId="03472945"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216088">
        <w:rPr>
          <w:rFonts w:ascii="Franklin Gothic Book" w:eastAsiaTheme="minorHAnsi" w:hAnsi="Franklin Gothic Book" w:cs="Franklin Gothic Book"/>
          <w:color w:val="051825"/>
        </w:rPr>
        <w:t>In this community, did you noted, any of the sanitation activities conducted.</w:t>
      </w:r>
    </w:p>
    <w:p w14:paraId="5C07014C"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rPr>
      </w:pPr>
      <w:r w:rsidRPr="004E0618">
        <w:rPr>
          <w:i/>
          <w:sz w:val="20"/>
          <w:szCs w:val="20"/>
        </w:rPr>
        <w:t>[</w:t>
      </w:r>
      <w:r w:rsidRPr="004E0618">
        <w:rPr>
          <w:rFonts w:cstheme="minorHAnsi"/>
          <w:b/>
          <w:i/>
          <w:sz w:val="20"/>
          <w:szCs w:val="20"/>
        </w:rPr>
        <w:t>INSTRUCTION:</w:t>
      </w:r>
      <w:r w:rsidRPr="004E0618">
        <w:rPr>
          <w:rFonts w:cstheme="minorHAnsi"/>
          <w:bCs/>
          <w:sz w:val="20"/>
          <w:szCs w:val="20"/>
        </w:rPr>
        <w:t xml:space="preserve"> </w:t>
      </w:r>
      <w:r w:rsidRPr="00216088">
        <w:rPr>
          <w:rFonts w:cstheme="minorHAnsi"/>
          <w:bCs/>
          <w:sz w:val="20"/>
          <w:szCs w:val="20"/>
        </w:rPr>
        <w:t xml:space="preserve">let the group describe these types of conducted activities, List the mentioned activities, let the group discuss each activity including accessibility, reliability, and/or affordability and quality of delivered services, (VIP) latrines and hand washing stations. Ask the group </w:t>
      </w:r>
      <w:r>
        <w:rPr>
          <w:rFonts w:cstheme="minorHAnsi"/>
          <w:bCs/>
          <w:sz w:val="20"/>
          <w:szCs w:val="20"/>
        </w:rPr>
        <w:t>did</w:t>
      </w:r>
      <w:r w:rsidRPr="00216088">
        <w:rPr>
          <w:rFonts w:cstheme="minorHAnsi"/>
          <w:bCs/>
          <w:sz w:val="20"/>
          <w:szCs w:val="20"/>
        </w:rPr>
        <w:t xml:space="preserve"> they receive any awareness messages, concerning sanitation practice who did, where and frequency.</w:t>
      </w:r>
    </w:p>
    <w:p w14:paraId="13C9BA86"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Pr>
          <w:rFonts w:asciiTheme="minorHAnsi" w:hAnsiTheme="minorHAnsi" w:cstheme="minorHAnsi"/>
          <w:bCs/>
        </w:rPr>
        <w:t>Wh</w:t>
      </w:r>
      <w:r w:rsidRPr="00216088">
        <w:rPr>
          <w:rFonts w:ascii="Franklin Gothic Book" w:eastAsiaTheme="minorHAnsi" w:hAnsi="Franklin Gothic Book" w:cs="Franklin Gothic Book"/>
          <w:color w:val="051825"/>
        </w:rPr>
        <w:t xml:space="preserve">at the berries prevent community from adopting sanitation practices message? </w:t>
      </w:r>
    </w:p>
    <w:p w14:paraId="3D055F1A" w14:textId="77777777" w:rsidR="00205AD3" w:rsidRPr="00323E86" w:rsidRDefault="00205AD3" w:rsidP="00205AD3">
      <w:pPr>
        <w:rPr>
          <w:rFonts w:ascii="Franklin Gothic Book" w:hAnsi="Franklin Gothic Book" w:cs="Franklin Gothic Book"/>
          <w:color w:val="051825"/>
          <w:sz w:val="6"/>
          <w:szCs w:val="6"/>
        </w:rPr>
      </w:pPr>
    </w:p>
    <w:p w14:paraId="121E39AC" w14:textId="77777777" w:rsidR="00205AD3" w:rsidRPr="00D83F03" w:rsidRDefault="00205AD3" w:rsidP="00205AD3">
      <w:pPr>
        <w:shd w:val="clear" w:color="auto" w:fill="D9D9D9" w:themeFill="background1" w:themeFillShade="D9"/>
        <w:rPr>
          <w:rFonts w:cstheme="minorHAnsi"/>
          <w:bCs/>
        </w:rPr>
      </w:pPr>
      <w:r w:rsidRPr="004E0618">
        <w:rPr>
          <w:i/>
          <w:sz w:val="18"/>
          <w:szCs w:val="18"/>
        </w:rPr>
        <w:t>[</w:t>
      </w:r>
      <w:r w:rsidRPr="004E0618">
        <w:rPr>
          <w:b/>
          <w:i/>
          <w:sz w:val="18"/>
          <w:szCs w:val="18"/>
        </w:rPr>
        <w:t>INSTRUCTION:</w:t>
      </w:r>
      <w:r w:rsidRPr="004E0618">
        <w:rPr>
          <w:rFonts w:cstheme="minorHAnsi"/>
          <w:bCs/>
          <w:sz w:val="18"/>
          <w:szCs w:val="18"/>
        </w:rPr>
        <w:t xml:space="preserve"> </w:t>
      </w:r>
      <w:r w:rsidRPr="00216088">
        <w:rPr>
          <w:rFonts w:cstheme="minorHAnsi"/>
          <w:bCs/>
          <w:sz w:val="20"/>
          <w:szCs w:val="20"/>
        </w:rPr>
        <w:t>Ask the group to recall some of the identified messages, ask how many out of 10 persons of the community members adopted sanitation practice messages, Ask, did they adopt received messages in their daily life, what are the changes the messages created in the community</w:t>
      </w:r>
      <w:r>
        <w:rPr>
          <w:rFonts w:cstheme="minorHAnsi"/>
          <w:bCs/>
          <w:sz w:val="20"/>
          <w:szCs w:val="20"/>
        </w:rPr>
        <w:t>? L</w:t>
      </w:r>
      <w:r w:rsidRPr="00216088">
        <w:rPr>
          <w:rFonts w:cstheme="minorHAnsi"/>
          <w:bCs/>
          <w:sz w:val="20"/>
          <w:szCs w:val="20"/>
        </w:rPr>
        <w:t>ist</w:t>
      </w:r>
      <w:r>
        <w:rPr>
          <w:rFonts w:cstheme="minorHAnsi"/>
          <w:bCs/>
          <w:sz w:val="20"/>
          <w:szCs w:val="20"/>
        </w:rPr>
        <w:t>,</w:t>
      </w:r>
      <w:r w:rsidRPr="00216088">
        <w:rPr>
          <w:rFonts w:cstheme="minorHAnsi"/>
          <w:bCs/>
          <w:sz w:val="20"/>
          <w:szCs w:val="20"/>
        </w:rPr>
        <w:t xml:space="preserve"> ask did you faced any berries or challenges, to adopt the awareness messages</w:t>
      </w:r>
      <w:r>
        <w:rPr>
          <w:rFonts w:cstheme="minorHAnsi"/>
          <w:bCs/>
          <w:sz w:val="20"/>
          <w:szCs w:val="20"/>
        </w:rPr>
        <w:t>?</w:t>
      </w:r>
      <w:r w:rsidRPr="00216088">
        <w:rPr>
          <w:rFonts w:cstheme="minorHAnsi"/>
          <w:bCs/>
          <w:sz w:val="20"/>
          <w:szCs w:val="20"/>
        </w:rPr>
        <w:t xml:space="preserve"> Prepare a list of challenges</w:t>
      </w:r>
      <w:r>
        <w:rPr>
          <w:rFonts w:cstheme="minorHAnsi"/>
          <w:bCs/>
          <w:sz w:val="20"/>
          <w:szCs w:val="20"/>
        </w:rPr>
        <w:t>.</w:t>
      </w:r>
      <w:r w:rsidRPr="00216088">
        <w:rPr>
          <w:rFonts w:cstheme="minorHAnsi"/>
          <w:bCs/>
          <w:sz w:val="20"/>
          <w:szCs w:val="20"/>
        </w:rPr>
        <w:t xml:space="preserve"> Let the group explain </w:t>
      </w:r>
      <w:r>
        <w:rPr>
          <w:rFonts w:cstheme="minorHAnsi"/>
          <w:bCs/>
          <w:sz w:val="20"/>
          <w:szCs w:val="20"/>
        </w:rPr>
        <w:t>reasons of the</w:t>
      </w:r>
      <w:r w:rsidRPr="00216088">
        <w:rPr>
          <w:rFonts w:cstheme="minorHAnsi"/>
          <w:bCs/>
          <w:sz w:val="20"/>
          <w:szCs w:val="20"/>
        </w:rPr>
        <w:t xml:space="preserve"> barriers and challenges (Social -Economic) effecting the hygiene practice in the community, let the group to discuss each challenge and generate solution and recommendation</w:t>
      </w:r>
    </w:p>
    <w:p w14:paraId="2C972B11" w14:textId="77777777" w:rsidR="00205AD3" w:rsidRPr="00D83F03" w:rsidRDefault="00205AD3" w:rsidP="00205AD3">
      <w:pPr>
        <w:rPr>
          <w:rFonts w:cstheme="minorHAnsi"/>
          <w:bCs/>
        </w:rPr>
      </w:pPr>
    </w:p>
    <w:p w14:paraId="186CDD34" w14:textId="77777777" w:rsidR="0077659F" w:rsidRDefault="0077659F">
      <w:pPr>
        <w:rPr>
          <w:rFonts w:cstheme="minorHAnsi"/>
          <w:b/>
        </w:rPr>
      </w:pPr>
      <w:r>
        <w:rPr>
          <w:rFonts w:cstheme="minorHAnsi"/>
          <w:b/>
        </w:rPr>
        <w:br w:type="page"/>
      </w:r>
    </w:p>
    <w:p w14:paraId="3E5BEBC4" w14:textId="247ADC94" w:rsidR="00205AD3" w:rsidRDefault="00205AD3" w:rsidP="00205AD3">
      <w:pPr>
        <w:rPr>
          <w:rFonts w:cstheme="minorHAnsi"/>
          <w:b/>
        </w:rPr>
      </w:pPr>
      <w:r w:rsidRPr="00216088">
        <w:rPr>
          <w:rFonts w:cstheme="minorHAnsi"/>
          <w:b/>
        </w:rPr>
        <w:lastRenderedPageBreak/>
        <w:t>Environmental Health</w:t>
      </w:r>
      <w:r>
        <w:rPr>
          <w:rFonts w:cstheme="minorHAnsi"/>
          <w:b/>
        </w:rPr>
        <w:t>:</w:t>
      </w:r>
    </w:p>
    <w:p w14:paraId="677087B5"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sz w:val="20"/>
          <w:szCs w:val="20"/>
        </w:rPr>
      </w:pPr>
      <w:r w:rsidRPr="008378B0">
        <w:rPr>
          <w:rFonts w:ascii="Franklin Gothic Book" w:eastAsiaTheme="minorHAnsi" w:hAnsi="Franklin Gothic Book" w:cs="Franklin Gothic Book"/>
          <w:color w:val="051825"/>
          <w:sz w:val="20"/>
          <w:szCs w:val="20"/>
        </w:rPr>
        <w:t>A</w:t>
      </w:r>
      <w:r w:rsidRPr="00216088">
        <w:rPr>
          <w:rFonts w:ascii="Franklin Gothic Book" w:eastAsiaTheme="minorHAnsi" w:hAnsi="Franklin Gothic Book" w:cs="Franklin Gothic Book"/>
          <w:color w:val="051825"/>
        </w:rPr>
        <w:t>sk, the group</w:t>
      </w:r>
      <w:r>
        <w:rPr>
          <w:rFonts w:ascii="Franklin Gothic Book" w:eastAsiaTheme="minorHAnsi" w:hAnsi="Franklin Gothic Book" w:cs="Arial"/>
          <w:color w:val="051825"/>
        </w:rPr>
        <w:t>,</w:t>
      </w:r>
      <w:r w:rsidRPr="00216088">
        <w:rPr>
          <w:rFonts w:ascii="Franklin Gothic Book" w:eastAsiaTheme="minorHAnsi" w:hAnsi="Franklin Gothic Book" w:cs="Franklin Gothic Book"/>
          <w:color w:val="051825"/>
        </w:rPr>
        <w:t xml:space="preserve"> do they observe any solid waste management, activities concocted in this community.</w:t>
      </w:r>
      <w:r w:rsidRPr="008378B0">
        <w:rPr>
          <w:rFonts w:ascii="Franklin Gothic Book" w:eastAsiaTheme="minorHAnsi" w:hAnsi="Franklin Gothic Book" w:cs="Franklin Gothic Book"/>
          <w:color w:val="051825"/>
          <w:sz w:val="20"/>
          <w:szCs w:val="20"/>
        </w:rPr>
        <w:t xml:space="preserve"> </w:t>
      </w:r>
    </w:p>
    <w:p w14:paraId="63130BDC"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sz w:val="20"/>
          <w:szCs w:val="20"/>
        </w:rPr>
      </w:pPr>
      <w:r w:rsidRPr="004E0618">
        <w:rPr>
          <w:rFonts w:cstheme="minorHAnsi"/>
          <w:i/>
          <w:sz w:val="20"/>
          <w:szCs w:val="20"/>
        </w:rPr>
        <w:t>[</w:t>
      </w:r>
      <w:r w:rsidRPr="004E0618">
        <w:rPr>
          <w:rFonts w:cstheme="minorHAnsi"/>
          <w:b/>
          <w:iCs/>
          <w:sz w:val="20"/>
          <w:szCs w:val="20"/>
        </w:rPr>
        <w:t xml:space="preserve">INSTRUCTION: </w:t>
      </w:r>
      <w:r w:rsidRPr="00216088">
        <w:rPr>
          <w:rFonts w:cstheme="minorHAnsi"/>
          <w:bCs/>
          <w:sz w:val="20"/>
          <w:szCs w:val="20"/>
        </w:rPr>
        <w:t xml:space="preserve">List the types of activities, draw a table of three columns of </w:t>
      </w:r>
      <w:r>
        <w:rPr>
          <w:rFonts w:cstheme="minorHAnsi"/>
          <w:bCs/>
          <w:sz w:val="20"/>
          <w:szCs w:val="20"/>
        </w:rPr>
        <w:t xml:space="preserve">solid waste, </w:t>
      </w:r>
      <w:r w:rsidRPr="00216088">
        <w:rPr>
          <w:rFonts w:cstheme="minorHAnsi"/>
          <w:bCs/>
          <w:sz w:val="20"/>
          <w:szCs w:val="20"/>
        </w:rPr>
        <w:t>drainage</w:t>
      </w:r>
      <w:r>
        <w:rPr>
          <w:rFonts w:cstheme="minorHAnsi"/>
          <w:bCs/>
          <w:sz w:val="20"/>
          <w:szCs w:val="20"/>
        </w:rPr>
        <w:t xml:space="preserve"> and</w:t>
      </w:r>
      <w:r w:rsidRPr="00216088">
        <w:rPr>
          <w:rFonts w:cstheme="minorHAnsi"/>
          <w:bCs/>
          <w:sz w:val="20"/>
          <w:szCs w:val="20"/>
        </w:rPr>
        <w:t xml:space="preserve"> vector control</w:t>
      </w:r>
      <w:r>
        <w:rPr>
          <w:rFonts w:cstheme="minorHAnsi"/>
          <w:bCs/>
          <w:sz w:val="20"/>
          <w:szCs w:val="20"/>
        </w:rPr>
        <w:t>. L</w:t>
      </w:r>
      <w:r w:rsidRPr="00216088">
        <w:rPr>
          <w:rFonts w:cstheme="minorHAnsi"/>
          <w:bCs/>
          <w:sz w:val="20"/>
          <w:szCs w:val="20"/>
        </w:rPr>
        <w:t>et the group sort the listed activities accord</w:t>
      </w:r>
      <w:r>
        <w:rPr>
          <w:rFonts w:cstheme="minorHAnsi"/>
          <w:bCs/>
          <w:sz w:val="20"/>
          <w:szCs w:val="20"/>
        </w:rPr>
        <w:t xml:space="preserve">ing the </w:t>
      </w:r>
      <w:r w:rsidRPr="00216088">
        <w:rPr>
          <w:rFonts w:cstheme="minorHAnsi"/>
          <w:bCs/>
          <w:sz w:val="20"/>
          <w:szCs w:val="20"/>
        </w:rPr>
        <w:t>categories</w:t>
      </w:r>
      <w:r>
        <w:rPr>
          <w:rFonts w:cstheme="minorHAnsi"/>
          <w:bCs/>
          <w:sz w:val="20"/>
          <w:szCs w:val="20"/>
        </w:rPr>
        <w:t xml:space="preserve">. </w:t>
      </w:r>
      <w:r w:rsidRPr="00216088">
        <w:rPr>
          <w:rFonts w:cstheme="minorHAnsi"/>
          <w:bCs/>
          <w:sz w:val="20"/>
          <w:szCs w:val="20"/>
        </w:rPr>
        <w:t xml:space="preserve">Ask </w:t>
      </w:r>
      <w:r>
        <w:rPr>
          <w:rFonts w:cstheme="minorHAnsi"/>
          <w:bCs/>
          <w:sz w:val="20"/>
          <w:szCs w:val="20"/>
        </w:rPr>
        <w:t xml:space="preserve">whether </w:t>
      </w:r>
      <w:r w:rsidRPr="00216088">
        <w:rPr>
          <w:rFonts w:cstheme="minorHAnsi"/>
          <w:bCs/>
          <w:sz w:val="20"/>
          <w:szCs w:val="20"/>
        </w:rPr>
        <w:t xml:space="preserve">there </w:t>
      </w:r>
      <w:r>
        <w:rPr>
          <w:rFonts w:cstheme="minorHAnsi"/>
          <w:bCs/>
          <w:sz w:val="20"/>
          <w:szCs w:val="20"/>
        </w:rPr>
        <w:t>are</w:t>
      </w:r>
      <w:r w:rsidRPr="00216088">
        <w:rPr>
          <w:rFonts w:cstheme="minorHAnsi"/>
          <w:bCs/>
          <w:sz w:val="20"/>
          <w:szCs w:val="20"/>
        </w:rPr>
        <w:t xml:space="preserve"> any cleanup/debris removal activities</w:t>
      </w:r>
      <w:r>
        <w:rPr>
          <w:rFonts w:cstheme="minorHAnsi"/>
          <w:bCs/>
          <w:sz w:val="20"/>
          <w:szCs w:val="20"/>
        </w:rPr>
        <w:t xml:space="preserve">. </w:t>
      </w:r>
      <w:r w:rsidRPr="00216088">
        <w:rPr>
          <w:rFonts w:cstheme="minorHAnsi"/>
          <w:bCs/>
          <w:sz w:val="20"/>
          <w:szCs w:val="20"/>
        </w:rPr>
        <w:t xml:space="preserve"> Ask the group </w:t>
      </w:r>
      <w:r>
        <w:rPr>
          <w:rFonts w:cstheme="minorHAnsi"/>
          <w:bCs/>
          <w:sz w:val="20"/>
          <w:szCs w:val="20"/>
        </w:rPr>
        <w:t>whether</w:t>
      </w:r>
      <w:r w:rsidRPr="00216088">
        <w:rPr>
          <w:rFonts w:cstheme="minorHAnsi"/>
          <w:bCs/>
          <w:sz w:val="20"/>
          <w:szCs w:val="20"/>
        </w:rPr>
        <w:t xml:space="preserve"> they received any messages regarding Environmental Health</w:t>
      </w:r>
      <w:r>
        <w:rPr>
          <w:rFonts w:cstheme="minorHAnsi"/>
          <w:bCs/>
          <w:sz w:val="20"/>
          <w:szCs w:val="20"/>
        </w:rPr>
        <w:t>,</w:t>
      </w:r>
      <w:r w:rsidRPr="00216088">
        <w:rPr>
          <w:rFonts w:cstheme="minorHAnsi"/>
          <w:bCs/>
          <w:sz w:val="20"/>
          <w:szCs w:val="20"/>
        </w:rPr>
        <w:t xml:space="preserve"> who </w:t>
      </w:r>
      <w:r>
        <w:rPr>
          <w:rFonts w:cstheme="minorHAnsi"/>
          <w:bCs/>
          <w:sz w:val="20"/>
          <w:szCs w:val="20"/>
        </w:rPr>
        <w:t>convey the messages</w:t>
      </w:r>
      <w:r w:rsidRPr="00216088">
        <w:rPr>
          <w:rFonts w:cstheme="minorHAnsi"/>
          <w:bCs/>
          <w:sz w:val="20"/>
          <w:szCs w:val="20"/>
        </w:rPr>
        <w:t>,  where and frequency</w:t>
      </w:r>
      <w:r>
        <w:rPr>
          <w:rFonts w:cstheme="minorHAnsi"/>
          <w:bCs/>
          <w:sz w:val="20"/>
          <w:szCs w:val="20"/>
        </w:rPr>
        <w:t>. L</w:t>
      </w:r>
      <w:r w:rsidRPr="00216088">
        <w:rPr>
          <w:rFonts w:cstheme="minorHAnsi"/>
          <w:bCs/>
          <w:sz w:val="20"/>
          <w:szCs w:val="20"/>
        </w:rPr>
        <w:t>et the group recall some of the received messages in this community, and</w:t>
      </w:r>
      <w:r>
        <w:rPr>
          <w:rFonts w:cstheme="minorHAnsi"/>
          <w:bCs/>
          <w:sz w:val="20"/>
          <w:szCs w:val="20"/>
        </w:rPr>
        <w:t xml:space="preserve"> </w:t>
      </w:r>
      <w:r w:rsidRPr="00216088">
        <w:rPr>
          <w:rFonts w:cstheme="minorHAnsi"/>
          <w:bCs/>
          <w:sz w:val="20"/>
          <w:szCs w:val="20"/>
        </w:rPr>
        <w:t>let the group illustrate</w:t>
      </w:r>
      <w:r>
        <w:rPr>
          <w:rFonts w:cstheme="minorHAnsi"/>
          <w:bCs/>
          <w:sz w:val="20"/>
          <w:szCs w:val="20"/>
        </w:rPr>
        <w:t>s</w:t>
      </w:r>
      <w:r w:rsidRPr="00216088">
        <w:rPr>
          <w:rFonts w:cstheme="minorHAnsi"/>
          <w:bCs/>
          <w:sz w:val="20"/>
          <w:szCs w:val="20"/>
        </w:rPr>
        <w:t xml:space="preserve"> the types activities</w:t>
      </w:r>
      <w:r>
        <w:rPr>
          <w:rFonts w:cstheme="minorHAnsi"/>
          <w:bCs/>
          <w:sz w:val="20"/>
          <w:szCs w:val="20"/>
        </w:rPr>
        <w:t>;</w:t>
      </w:r>
      <w:r w:rsidRPr="00216088">
        <w:rPr>
          <w:rFonts w:cstheme="minorHAnsi"/>
          <w:bCs/>
          <w:sz w:val="20"/>
          <w:szCs w:val="20"/>
        </w:rPr>
        <w:t xml:space="preserve"> focusing on accessibility, reliability, and/or affordability to services</w:t>
      </w:r>
      <w:r>
        <w:rPr>
          <w:rFonts w:cstheme="minorHAnsi"/>
          <w:bCs/>
          <w:sz w:val="20"/>
          <w:szCs w:val="20"/>
        </w:rPr>
        <w:t xml:space="preserve">. </w:t>
      </w:r>
      <w:r w:rsidRPr="00216088">
        <w:rPr>
          <w:rFonts w:cstheme="minorHAnsi"/>
          <w:bCs/>
          <w:sz w:val="20"/>
          <w:szCs w:val="20"/>
        </w:rPr>
        <w:t xml:space="preserve"> </w:t>
      </w:r>
      <w:r>
        <w:rPr>
          <w:rFonts w:cstheme="minorHAnsi"/>
          <w:bCs/>
          <w:sz w:val="20"/>
          <w:szCs w:val="20"/>
        </w:rPr>
        <w:t>Who delivered the services</w:t>
      </w:r>
      <w:r w:rsidRPr="00216088">
        <w:rPr>
          <w:rFonts w:cstheme="minorHAnsi"/>
          <w:bCs/>
          <w:sz w:val="20"/>
          <w:szCs w:val="20"/>
        </w:rPr>
        <w:t xml:space="preserve"> and frequency</w:t>
      </w:r>
      <w:r>
        <w:rPr>
          <w:rFonts w:cstheme="minorHAnsi"/>
          <w:bCs/>
          <w:sz w:val="20"/>
          <w:szCs w:val="20"/>
        </w:rPr>
        <w:t xml:space="preserve"> of delivery? E</w:t>
      </w:r>
      <w:r w:rsidRPr="00216088">
        <w:rPr>
          <w:rFonts w:cstheme="minorHAnsi"/>
          <w:bCs/>
          <w:sz w:val="20"/>
          <w:szCs w:val="20"/>
        </w:rPr>
        <w:t>stimate the number of people engaged number cleanup campaign</w:t>
      </w:r>
      <w:r>
        <w:rPr>
          <w:rFonts w:cstheme="minorHAnsi"/>
          <w:bCs/>
          <w:sz w:val="20"/>
          <w:szCs w:val="20"/>
        </w:rPr>
        <w:t>s</w:t>
      </w:r>
      <w:r w:rsidRPr="00216088">
        <w:rPr>
          <w:rFonts w:cstheme="minorHAnsi"/>
          <w:bCs/>
          <w:sz w:val="20"/>
          <w:szCs w:val="20"/>
        </w:rPr>
        <w:t xml:space="preserve">, </w:t>
      </w:r>
      <w:r>
        <w:rPr>
          <w:rFonts w:cstheme="minorHAnsi"/>
          <w:bCs/>
          <w:sz w:val="20"/>
          <w:szCs w:val="20"/>
        </w:rPr>
        <w:t>and a</w:t>
      </w:r>
      <w:r w:rsidRPr="00216088">
        <w:rPr>
          <w:rFonts w:cstheme="minorHAnsi"/>
          <w:bCs/>
          <w:sz w:val="20"/>
          <w:szCs w:val="20"/>
        </w:rPr>
        <w:t xml:space="preserve">sk about the quality of services delivered, </w:t>
      </w:r>
      <w:r>
        <w:rPr>
          <w:rFonts w:cstheme="minorHAnsi"/>
          <w:bCs/>
          <w:sz w:val="20"/>
          <w:szCs w:val="20"/>
        </w:rPr>
        <w:t>on</w:t>
      </w:r>
      <w:r w:rsidRPr="00216088">
        <w:rPr>
          <w:rFonts w:cstheme="minorHAnsi"/>
          <w:bCs/>
          <w:sz w:val="20"/>
          <w:szCs w:val="20"/>
        </w:rPr>
        <w:t xml:space="preserve"> the three areas related Environmental Health</w:t>
      </w:r>
      <w:r w:rsidRPr="00CE38B3">
        <w:rPr>
          <w:rFonts w:ascii="Franklin Gothic Book" w:hAnsi="Franklin Gothic Book" w:cs="Franklin Gothic Book"/>
          <w:color w:val="051825"/>
          <w:sz w:val="20"/>
          <w:szCs w:val="20"/>
        </w:rPr>
        <w:t xml:space="preserve"> </w:t>
      </w:r>
    </w:p>
    <w:p w14:paraId="583D7F9C"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216088">
        <w:rPr>
          <w:rFonts w:ascii="Franklin Gothic Book" w:eastAsiaTheme="minorHAnsi" w:hAnsi="Franklin Gothic Book" w:cs="Franklin Gothic Book"/>
          <w:color w:val="051825"/>
        </w:rPr>
        <w:t xml:space="preserve">What are the berries prevent communities from adopting environmental health awareness messages?  </w:t>
      </w:r>
    </w:p>
    <w:p w14:paraId="4A557663"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rPr>
      </w:pPr>
      <w:r w:rsidRPr="004E0618">
        <w:rPr>
          <w:rFonts w:cstheme="minorHAnsi"/>
          <w:i/>
          <w:sz w:val="20"/>
          <w:szCs w:val="20"/>
        </w:rPr>
        <w:t>[</w:t>
      </w:r>
      <w:r w:rsidRPr="004E0618">
        <w:rPr>
          <w:rFonts w:cstheme="minorHAnsi"/>
          <w:b/>
          <w:iCs/>
          <w:sz w:val="20"/>
          <w:szCs w:val="20"/>
        </w:rPr>
        <w:t xml:space="preserve">INSTRUCTION: </w:t>
      </w:r>
      <w:r w:rsidRPr="00216088">
        <w:rPr>
          <w:rFonts w:cstheme="minorHAnsi"/>
          <w:bCs/>
          <w:sz w:val="20"/>
          <w:szCs w:val="20"/>
        </w:rPr>
        <w:t xml:space="preserve">Ask, </w:t>
      </w:r>
      <w:r>
        <w:rPr>
          <w:rFonts w:cstheme="minorHAnsi"/>
          <w:bCs/>
          <w:sz w:val="20"/>
          <w:szCs w:val="20"/>
        </w:rPr>
        <w:t xml:space="preserve">the group, whether </w:t>
      </w:r>
      <w:r w:rsidRPr="00216088">
        <w:rPr>
          <w:rFonts w:cstheme="minorHAnsi"/>
          <w:bCs/>
          <w:sz w:val="20"/>
          <w:szCs w:val="20"/>
        </w:rPr>
        <w:t xml:space="preserve">they adopt </w:t>
      </w:r>
      <w:r>
        <w:rPr>
          <w:rFonts w:cstheme="minorHAnsi"/>
          <w:bCs/>
          <w:sz w:val="20"/>
          <w:szCs w:val="20"/>
        </w:rPr>
        <w:t xml:space="preserve">the </w:t>
      </w:r>
      <w:r w:rsidRPr="00216088">
        <w:rPr>
          <w:rFonts w:cstheme="minorHAnsi"/>
          <w:bCs/>
          <w:sz w:val="20"/>
          <w:szCs w:val="20"/>
        </w:rPr>
        <w:t>messages received in their daily life</w:t>
      </w:r>
      <w:r>
        <w:rPr>
          <w:rFonts w:cstheme="minorHAnsi"/>
          <w:bCs/>
          <w:sz w:val="20"/>
          <w:szCs w:val="20"/>
        </w:rPr>
        <w:t>. W</w:t>
      </w:r>
      <w:r w:rsidRPr="00216088">
        <w:rPr>
          <w:rFonts w:cstheme="minorHAnsi"/>
          <w:bCs/>
          <w:sz w:val="20"/>
          <w:szCs w:val="20"/>
        </w:rPr>
        <w:t>hat are the changes the messages created in the community</w:t>
      </w:r>
      <w:r>
        <w:rPr>
          <w:rFonts w:cstheme="minorHAnsi"/>
          <w:bCs/>
          <w:sz w:val="20"/>
          <w:szCs w:val="20"/>
        </w:rPr>
        <w:t>? L</w:t>
      </w:r>
      <w:r w:rsidRPr="00216088">
        <w:rPr>
          <w:rFonts w:cstheme="minorHAnsi"/>
          <w:bCs/>
          <w:sz w:val="20"/>
          <w:szCs w:val="20"/>
        </w:rPr>
        <w:t>ist</w:t>
      </w:r>
      <w:r>
        <w:rPr>
          <w:rFonts w:cstheme="minorHAnsi"/>
          <w:bCs/>
          <w:sz w:val="20"/>
          <w:szCs w:val="20"/>
        </w:rPr>
        <w:t>/</w:t>
      </w:r>
      <w:r w:rsidRPr="00216088">
        <w:rPr>
          <w:rFonts w:cstheme="minorHAnsi"/>
          <w:bCs/>
          <w:sz w:val="20"/>
          <w:szCs w:val="20"/>
        </w:rPr>
        <w:t xml:space="preserve">ask </w:t>
      </w:r>
      <w:r>
        <w:rPr>
          <w:rFonts w:cstheme="minorHAnsi"/>
          <w:bCs/>
          <w:sz w:val="20"/>
          <w:szCs w:val="20"/>
        </w:rPr>
        <w:t>whether they</w:t>
      </w:r>
      <w:r w:rsidRPr="00216088">
        <w:rPr>
          <w:rFonts w:cstheme="minorHAnsi"/>
          <w:bCs/>
          <w:sz w:val="20"/>
          <w:szCs w:val="20"/>
        </w:rPr>
        <w:t xml:space="preserve"> faced any b</w:t>
      </w:r>
      <w:r>
        <w:rPr>
          <w:rFonts w:cstheme="minorHAnsi"/>
          <w:bCs/>
          <w:sz w:val="20"/>
          <w:szCs w:val="20"/>
        </w:rPr>
        <w:t>a</w:t>
      </w:r>
      <w:r w:rsidRPr="00216088">
        <w:rPr>
          <w:rFonts w:cstheme="minorHAnsi"/>
          <w:bCs/>
          <w:sz w:val="20"/>
          <w:szCs w:val="20"/>
        </w:rPr>
        <w:t>rrie</w:t>
      </w:r>
      <w:r>
        <w:rPr>
          <w:rFonts w:cstheme="minorHAnsi"/>
          <w:bCs/>
          <w:sz w:val="20"/>
          <w:szCs w:val="20"/>
        </w:rPr>
        <w:t>r</w:t>
      </w:r>
      <w:r w:rsidRPr="00216088">
        <w:rPr>
          <w:rFonts w:cstheme="minorHAnsi"/>
          <w:bCs/>
          <w:sz w:val="20"/>
          <w:szCs w:val="20"/>
        </w:rPr>
        <w:t>s or challenges to adopt the awareness messages. Prepare a list of challenges, Let the group explain why barriers and challenges (Social -Economic) effecting the Environmental Health practice in the community</w:t>
      </w:r>
      <w:r>
        <w:rPr>
          <w:rFonts w:cstheme="minorHAnsi"/>
          <w:bCs/>
          <w:sz w:val="20"/>
          <w:szCs w:val="20"/>
        </w:rPr>
        <w:t>. C</w:t>
      </w:r>
      <w:r w:rsidRPr="00216088">
        <w:rPr>
          <w:rFonts w:cstheme="minorHAnsi"/>
          <w:bCs/>
          <w:sz w:val="20"/>
          <w:szCs w:val="20"/>
        </w:rPr>
        <w:t xml:space="preserve">reate a list with identified messages </w:t>
      </w:r>
      <w:r>
        <w:rPr>
          <w:rFonts w:cstheme="minorHAnsi"/>
          <w:bCs/>
          <w:sz w:val="20"/>
          <w:szCs w:val="20"/>
        </w:rPr>
        <w:t xml:space="preserve">and </w:t>
      </w:r>
      <w:r w:rsidRPr="00216088">
        <w:rPr>
          <w:rFonts w:cstheme="minorHAnsi"/>
          <w:bCs/>
          <w:sz w:val="20"/>
          <w:szCs w:val="20"/>
        </w:rPr>
        <w:t xml:space="preserve">ask the group </w:t>
      </w:r>
      <w:r>
        <w:rPr>
          <w:rFonts w:cstheme="minorHAnsi"/>
          <w:bCs/>
          <w:sz w:val="20"/>
          <w:szCs w:val="20"/>
        </w:rPr>
        <w:t xml:space="preserve">to </w:t>
      </w:r>
      <w:r w:rsidRPr="00216088">
        <w:rPr>
          <w:rFonts w:cstheme="minorHAnsi"/>
          <w:bCs/>
          <w:sz w:val="20"/>
          <w:szCs w:val="20"/>
        </w:rPr>
        <w:t>generate solution</w:t>
      </w:r>
      <w:r>
        <w:rPr>
          <w:rFonts w:cstheme="minorHAnsi"/>
          <w:bCs/>
          <w:sz w:val="20"/>
          <w:szCs w:val="20"/>
        </w:rPr>
        <w:t>s</w:t>
      </w:r>
      <w:r w:rsidRPr="00216088">
        <w:rPr>
          <w:rFonts w:cstheme="minorHAnsi"/>
          <w:bCs/>
          <w:sz w:val="20"/>
          <w:szCs w:val="20"/>
        </w:rPr>
        <w:t xml:space="preserve"> and recommendation</w:t>
      </w:r>
      <w:r>
        <w:rPr>
          <w:rFonts w:cstheme="minorHAnsi"/>
          <w:bCs/>
          <w:sz w:val="20"/>
          <w:szCs w:val="20"/>
        </w:rPr>
        <w:t>s</w:t>
      </w:r>
      <w:r w:rsidRPr="00216088">
        <w:rPr>
          <w:rFonts w:cstheme="minorHAnsi"/>
          <w:bCs/>
          <w:sz w:val="20"/>
          <w:szCs w:val="20"/>
        </w:rPr>
        <w:t>.</w:t>
      </w:r>
    </w:p>
    <w:p w14:paraId="0FF3036F" w14:textId="72947206" w:rsidR="00205AD3" w:rsidRPr="00FF05CE" w:rsidRDefault="00205AD3" w:rsidP="00205AD3">
      <w:pPr>
        <w:spacing w:line="276" w:lineRule="auto"/>
        <w:rPr>
          <w:rFonts w:cstheme="minorHAnsi"/>
          <w:b/>
        </w:rPr>
      </w:pPr>
      <w:r>
        <w:rPr>
          <w:rFonts w:cstheme="minorHAnsi"/>
          <w:b/>
        </w:rPr>
        <w:t>Water Supply</w:t>
      </w:r>
      <w:r w:rsidRPr="00FF05CE">
        <w:rPr>
          <w:rFonts w:cstheme="minorHAnsi"/>
          <w:b/>
        </w:rPr>
        <w:t>:</w:t>
      </w:r>
    </w:p>
    <w:p w14:paraId="78D76A79"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7211A4">
        <w:rPr>
          <w:rFonts w:ascii="Franklin Gothic Book" w:eastAsiaTheme="minorHAnsi" w:hAnsi="Franklin Gothic Book" w:cs="Franklin Gothic Book"/>
          <w:color w:val="051825"/>
        </w:rPr>
        <w:t xml:space="preserve">Ask the group to inform you, where they are fetching water, did they observe any activities related to the water improved service activities in the area? </w:t>
      </w:r>
    </w:p>
    <w:p w14:paraId="7B1CAA26" w14:textId="77777777" w:rsidR="00205AD3" w:rsidRPr="00323E86" w:rsidRDefault="00205AD3" w:rsidP="00205AD3">
      <w:pPr>
        <w:shd w:val="clear" w:color="auto" w:fill="D9D9D9" w:themeFill="background1" w:themeFillShade="D9"/>
        <w:rPr>
          <w:rFonts w:cstheme="minorHAnsi"/>
        </w:rPr>
      </w:pPr>
      <w:r w:rsidRPr="00323E86">
        <w:rPr>
          <w:rFonts w:cstheme="minorHAnsi"/>
          <w:i/>
          <w:sz w:val="20"/>
          <w:szCs w:val="20"/>
        </w:rPr>
        <w:t>[</w:t>
      </w:r>
      <w:r w:rsidRPr="00323E86">
        <w:rPr>
          <w:rFonts w:cstheme="minorHAnsi"/>
          <w:b/>
          <w:i/>
          <w:sz w:val="20"/>
          <w:szCs w:val="20"/>
        </w:rPr>
        <w:t xml:space="preserve">INSTRUCTION: </w:t>
      </w:r>
      <w:r w:rsidRPr="00323E86">
        <w:rPr>
          <w:rFonts w:cstheme="minorHAnsi"/>
          <w:color w:val="051825"/>
          <w:sz w:val="20"/>
          <w:szCs w:val="20"/>
        </w:rPr>
        <w:t>List the types of water improved service activities., who did and when, List the source of water and types of water improved service activities., who did, use PRA map exercise let the group localize the source of water, as</w:t>
      </w:r>
      <w:r>
        <w:rPr>
          <w:rFonts w:cstheme="minorHAnsi"/>
          <w:color w:val="051825"/>
          <w:sz w:val="20"/>
          <w:szCs w:val="20"/>
        </w:rPr>
        <w:t>k</w:t>
      </w:r>
      <w:r w:rsidRPr="00323E86">
        <w:rPr>
          <w:rFonts w:cstheme="minorHAnsi"/>
          <w:color w:val="051825"/>
          <w:sz w:val="20"/>
          <w:szCs w:val="20"/>
        </w:rPr>
        <w:t xml:space="preserve"> about the types of water sources, quantity and quality of water</w:t>
      </w:r>
      <w:r>
        <w:rPr>
          <w:rFonts w:cstheme="minorHAnsi"/>
          <w:color w:val="051825"/>
          <w:sz w:val="20"/>
          <w:szCs w:val="20"/>
        </w:rPr>
        <w:t xml:space="preserve"> </w:t>
      </w:r>
      <w:r w:rsidRPr="00323E86">
        <w:rPr>
          <w:rFonts w:cstheme="minorHAnsi"/>
          <w:color w:val="051825"/>
          <w:sz w:val="20"/>
          <w:szCs w:val="20"/>
        </w:rPr>
        <w:t xml:space="preserve"> in each water source, Ask about the distance, seasonal  availability of water in each water source</w:t>
      </w:r>
      <w:r w:rsidRPr="00323E86">
        <w:rPr>
          <w:rFonts w:cstheme="minorHAnsi"/>
        </w:rPr>
        <w:t xml:space="preserve">  </w:t>
      </w:r>
    </w:p>
    <w:p w14:paraId="15B8804C" w14:textId="77777777" w:rsidR="00205AD3" w:rsidRPr="00323E86" w:rsidRDefault="00205AD3" w:rsidP="00205AD3">
      <w:pPr>
        <w:rPr>
          <w:rFonts w:cstheme="minorHAnsi"/>
          <w:bCs/>
          <w:sz w:val="10"/>
          <w:szCs w:val="10"/>
        </w:rPr>
      </w:pPr>
    </w:p>
    <w:p w14:paraId="621EAD43"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7211A4">
        <w:rPr>
          <w:rFonts w:ascii="Franklin Gothic Book" w:eastAsiaTheme="minorHAnsi" w:hAnsi="Franklin Gothic Book" w:cs="Franklin Gothic Book"/>
          <w:color w:val="051825"/>
        </w:rPr>
        <w:t xml:space="preserve">Try exploring the quality </w:t>
      </w:r>
      <w:r>
        <w:rPr>
          <w:rFonts w:ascii="Franklin Gothic Book" w:eastAsiaTheme="minorHAnsi" w:hAnsi="Franklin Gothic Book" w:cs="Arial"/>
          <w:color w:val="051825"/>
        </w:rPr>
        <w:t xml:space="preserve">of </w:t>
      </w:r>
      <w:r w:rsidRPr="007211A4">
        <w:rPr>
          <w:rFonts w:ascii="Franklin Gothic Book" w:eastAsiaTheme="minorHAnsi" w:hAnsi="Franklin Gothic Book" w:cs="Franklin Gothic Book"/>
          <w:color w:val="051825"/>
        </w:rPr>
        <w:t>water</w:t>
      </w:r>
      <w:r>
        <w:rPr>
          <w:rFonts w:ascii="Franklin Gothic Book" w:eastAsiaTheme="minorHAnsi" w:hAnsi="Franklin Gothic Book" w:cs="Franklin Gothic Book"/>
          <w:color w:val="051825"/>
        </w:rPr>
        <w:t xml:space="preserve"> and </w:t>
      </w:r>
      <w:r w:rsidRPr="007211A4">
        <w:rPr>
          <w:rFonts w:ascii="Franklin Gothic Book" w:eastAsiaTheme="minorHAnsi" w:hAnsi="Franklin Gothic Book" w:cs="Franklin Gothic Book"/>
          <w:color w:val="051825"/>
        </w:rPr>
        <w:t>improved services conducted in the area?</w:t>
      </w:r>
    </w:p>
    <w:p w14:paraId="4DE9D262" w14:textId="77777777" w:rsidR="00205AD3" w:rsidRPr="00107CBE" w:rsidRDefault="00205AD3" w:rsidP="00205AD3">
      <w:pPr>
        <w:pStyle w:val="ListParagraph"/>
        <w:shd w:val="clear" w:color="auto" w:fill="D9D9D9" w:themeFill="background1" w:themeFillShade="D9"/>
        <w:ind w:left="0"/>
        <w:rPr>
          <w:rFonts w:asciiTheme="minorHAnsi" w:eastAsiaTheme="minorHAnsi" w:hAnsiTheme="minorHAnsi" w:cstheme="minorHAnsi"/>
          <w:color w:val="051825"/>
          <w:sz w:val="20"/>
          <w:szCs w:val="20"/>
        </w:rPr>
      </w:pPr>
      <w:r w:rsidRPr="00107CBE">
        <w:rPr>
          <w:rFonts w:asciiTheme="minorHAnsi" w:hAnsiTheme="minorHAnsi" w:cstheme="minorHAnsi"/>
          <w:i/>
          <w:sz w:val="20"/>
          <w:szCs w:val="20"/>
        </w:rPr>
        <w:t>[</w:t>
      </w:r>
      <w:r w:rsidRPr="00107CBE">
        <w:rPr>
          <w:rFonts w:asciiTheme="minorHAnsi" w:hAnsiTheme="minorHAnsi" w:cstheme="minorHAnsi"/>
          <w:b/>
          <w:i/>
          <w:sz w:val="20"/>
          <w:szCs w:val="20"/>
        </w:rPr>
        <w:t>INSTRUCTION:</w:t>
      </w:r>
      <w:r w:rsidRPr="00107CBE">
        <w:rPr>
          <w:rFonts w:asciiTheme="minorHAnsi" w:hAnsiTheme="minorHAnsi" w:cstheme="minorHAnsi"/>
          <w:bCs/>
          <w:sz w:val="20"/>
          <w:szCs w:val="20"/>
        </w:rPr>
        <w:t xml:space="preserve"> </w:t>
      </w:r>
      <w:r w:rsidRPr="00107CBE">
        <w:rPr>
          <w:rFonts w:asciiTheme="minorHAnsi" w:eastAsiaTheme="minorHAnsi" w:hAnsiTheme="minorHAnsi" w:cstheme="minorHAnsi"/>
          <w:color w:val="051825"/>
          <w:sz w:val="20"/>
          <w:szCs w:val="20"/>
        </w:rPr>
        <w:t>Let the community inform you. How does the water improve</w:t>
      </w:r>
      <w:r>
        <w:rPr>
          <w:rFonts w:asciiTheme="minorHAnsi" w:eastAsiaTheme="minorHAnsi" w:hAnsiTheme="minorHAnsi" w:cstheme="minorHAnsi"/>
          <w:color w:val="051825"/>
          <w:sz w:val="20"/>
          <w:szCs w:val="20"/>
        </w:rPr>
        <w:t>ment</w:t>
      </w:r>
      <w:r w:rsidRPr="00107CBE">
        <w:rPr>
          <w:rFonts w:asciiTheme="minorHAnsi" w:eastAsiaTheme="minorHAnsi" w:hAnsiTheme="minorHAnsi" w:cstheme="minorHAnsi"/>
          <w:color w:val="051825"/>
          <w:sz w:val="20"/>
          <w:szCs w:val="20"/>
        </w:rPr>
        <w:t xml:space="preserve"> service</w:t>
      </w:r>
      <w:r>
        <w:rPr>
          <w:rFonts w:asciiTheme="minorHAnsi" w:eastAsiaTheme="minorHAnsi" w:hAnsiTheme="minorHAnsi" w:cstheme="minorHAnsi"/>
          <w:color w:val="051825"/>
          <w:sz w:val="20"/>
          <w:szCs w:val="20"/>
        </w:rPr>
        <w:t>s</w:t>
      </w:r>
      <w:r w:rsidRPr="00107CBE">
        <w:rPr>
          <w:rFonts w:asciiTheme="minorHAnsi" w:eastAsiaTheme="minorHAnsi" w:hAnsiTheme="minorHAnsi" w:cstheme="minorHAnsi"/>
          <w:color w:val="051825"/>
          <w:sz w:val="20"/>
          <w:szCs w:val="20"/>
        </w:rPr>
        <w:t>, affected the water quality</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and/or increased water quantity available for drinking, personal hygiene, cooking, or other households uses? Ask do they have W</w:t>
      </w:r>
      <w:r>
        <w:rPr>
          <w:rFonts w:asciiTheme="minorHAnsi" w:eastAsiaTheme="minorHAnsi" w:hAnsiTheme="minorHAnsi" w:cstheme="minorHAnsi"/>
          <w:color w:val="051825"/>
          <w:sz w:val="20"/>
          <w:szCs w:val="20"/>
        </w:rPr>
        <w:t>ater-</w:t>
      </w:r>
      <w:r w:rsidRPr="00107CBE">
        <w:rPr>
          <w:rFonts w:asciiTheme="minorHAnsi" w:eastAsiaTheme="minorHAnsi" w:hAnsiTheme="minorHAnsi" w:cstheme="minorHAnsi"/>
          <w:color w:val="051825"/>
          <w:sz w:val="20"/>
          <w:szCs w:val="20"/>
        </w:rPr>
        <w:t>U</w:t>
      </w:r>
      <w:r>
        <w:rPr>
          <w:rFonts w:asciiTheme="minorHAnsi" w:eastAsiaTheme="minorHAnsi" w:hAnsiTheme="minorHAnsi" w:cstheme="minorHAnsi"/>
          <w:color w:val="051825"/>
          <w:sz w:val="20"/>
          <w:szCs w:val="20"/>
        </w:rPr>
        <w:t xml:space="preserve">ser </w:t>
      </w:r>
      <w:r w:rsidRPr="00107CBE">
        <w:rPr>
          <w:rFonts w:asciiTheme="minorHAnsi" w:eastAsiaTheme="minorHAnsi" w:hAnsiTheme="minorHAnsi" w:cstheme="minorHAnsi"/>
          <w:color w:val="051825"/>
          <w:sz w:val="20"/>
          <w:szCs w:val="20"/>
        </w:rPr>
        <w:t>C</w:t>
      </w:r>
      <w:r>
        <w:rPr>
          <w:rFonts w:asciiTheme="minorHAnsi" w:eastAsiaTheme="minorHAnsi" w:hAnsiTheme="minorHAnsi" w:cstheme="minorHAnsi"/>
          <w:color w:val="051825"/>
          <w:sz w:val="20"/>
          <w:szCs w:val="20"/>
        </w:rPr>
        <w:t>ommittee</w:t>
      </w:r>
      <w:r w:rsidRPr="00107CBE">
        <w:rPr>
          <w:rFonts w:asciiTheme="minorHAnsi" w:eastAsiaTheme="minorHAnsi" w:hAnsiTheme="minorHAnsi" w:cstheme="minorHAnsi"/>
          <w:color w:val="051825"/>
          <w:sz w:val="20"/>
          <w:szCs w:val="20"/>
        </w:rPr>
        <w:t xml:space="preserve"> established</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w:t>
      </w:r>
      <w:r>
        <w:rPr>
          <w:rFonts w:asciiTheme="minorHAnsi" w:eastAsiaTheme="minorHAnsi" w:hAnsiTheme="minorHAnsi" w:cstheme="minorHAnsi"/>
          <w:color w:val="051825"/>
          <w:sz w:val="20"/>
          <w:szCs w:val="20"/>
        </w:rPr>
        <w:t>W</w:t>
      </w:r>
      <w:r w:rsidRPr="00107CBE">
        <w:rPr>
          <w:rFonts w:asciiTheme="minorHAnsi" w:eastAsiaTheme="minorHAnsi" w:hAnsiTheme="minorHAnsi" w:cstheme="minorHAnsi"/>
          <w:color w:val="051825"/>
          <w:sz w:val="20"/>
          <w:szCs w:val="20"/>
        </w:rPr>
        <w:t xml:space="preserve">hat </w:t>
      </w:r>
      <w:r>
        <w:rPr>
          <w:rFonts w:asciiTheme="minorHAnsi" w:eastAsiaTheme="minorHAnsi" w:hAnsiTheme="minorHAnsi" w:cstheme="minorHAnsi"/>
          <w:color w:val="051825"/>
          <w:sz w:val="20"/>
          <w:szCs w:val="20"/>
        </w:rPr>
        <w:t xml:space="preserve">are </w:t>
      </w:r>
      <w:r w:rsidRPr="00107CBE">
        <w:rPr>
          <w:rFonts w:asciiTheme="minorHAnsi" w:eastAsiaTheme="minorHAnsi" w:hAnsiTheme="minorHAnsi" w:cstheme="minorHAnsi"/>
          <w:color w:val="051825"/>
          <w:sz w:val="20"/>
          <w:szCs w:val="20"/>
        </w:rPr>
        <w:t xml:space="preserve">the duties </w:t>
      </w:r>
      <w:r>
        <w:rPr>
          <w:rFonts w:asciiTheme="minorHAnsi" w:eastAsiaTheme="minorHAnsi" w:hAnsiTheme="minorHAnsi" w:cstheme="minorHAnsi"/>
          <w:color w:val="051825"/>
          <w:sz w:val="20"/>
          <w:szCs w:val="20"/>
        </w:rPr>
        <w:t xml:space="preserve">of </w:t>
      </w:r>
      <w:r w:rsidRPr="00107CBE">
        <w:rPr>
          <w:rFonts w:asciiTheme="minorHAnsi" w:eastAsiaTheme="minorHAnsi" w:hAnsiTheme="minorHAnsi" w:cstheme="minorHAnsi"/>
          <w:color w:val="051825"/>
          <w:sz w:val="20"/>
          <w:szCs w:val="20"/>
        </w:rPr>
        <w:t>WUC</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Ask the group</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how</w:t>
      </w:r>
      <w:r>
        <w:rPr>
          <w:rFonts w:asciiTheme="minorHAnsi" w:eastAsiaTheme="minorHAnsi" w:hAnsiTheme="minorHAnsi" w:cstheme="minorHAnsi"/>
          <w:color w:val="051825"/>
          <w:sz w:val="20"/>
          <w:szCs w:val="20"/>
        </w:rPr>
        <w:t xml:space="preserve"> do </w:t>
      </w:r>
      <w:r w:rsidRPr="00107CBE">
        <w:rPr>
          <w:rFonts w:asciiTheme="minorHAnsi" w:eastAsiaTheme="minorHAnsi" w:hAnsiTheme="minorHAnsi" w:cstheme="minorHAnsi"/>
          <w:color w:val="051825"/>
          <w:sz w:val="20"/>
          <w:szCs w:val="20"/>
        </w:rPr>
        <w:t xml:space="preserve">they </w:t>
      </w:r>
      <w:r>
        <w:rPr>
          <w:rFonts w:asciiTheme="minorHAnsi" w:eastAsiaTheme="minorHAnsi" w:hAnsiTheme="minorHAnsi" w:cstheme="minorHAnsi"/>
          <w:color w:val="051825"/>
          <w:sz w:val="20"/>
          <w:szCs w:val="20"/>
        </w:rPr>
        <w:t>rate</w:t>
      </w:r>
      <w:r w:rsidRPr="00107CBE">
        <w:rPr>
          <w:rFonts w:asciiTheme="minorHAnsi" w:eastAsiaTheme="minorHAnsi" w:hAnsiTheme="minorHAnsi" w:cstheme="minorHAnsi"/>
          <w:color w:val="051825"/>
          <w:sz w:val="20"/>
          <w:szCs w:val="20"/>
        </w:rPr>
        <w:t xml:space="preserve"> WUC performance</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Ask the group </w:t>
      </w:r>
      <w:r>
        <w:rPr>
          <w:rFonts w:asciiTheme="minorHAnsi" w:eastAsiaTheme="minorHAnsi" w:hAnsiTheme="minorHAnsi" w:cstheme="minorHAnsi"/>
          <w:color w:val="051825"/>
          <w:sz w:val="20"/>
          <w:szCs w:val="20"/>
        </w:rPr>
        <w:t>whether</w:t>
      </w:r>
      <w:r w:rsidRPr="00107CBE">
        <w:rPr>
          <w:rFonts w:asciiTheme="minorHAnsi" w:eastAsiaTheme="minorHAnsi" w:hAnsiTheme="minorHAnsi" w:cstheme="minorHAnsi"/>
          <w:color w:val="051825"/>
          <w:sz w:val="20"/>
          <w:szCs w:val="20"/>
        </w:rPr>
        <w:t xml:space="preserve"> they received any awareness messages on water treatment</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w:t>
      </w:r>
      <w:r>
        <w:rPr>
          <w:rFonts w:asciiTheme="minorHAnsi" w:eastAsiaTheme="minorHAnsi" w:hAnsiTheme="minorHAnsi" w:cstheme="minorHAnsi"/>
          <w:color w:val="051825"/>
          <w:sz w:val="20"/>
          <w:szCs w:val="20"/>
        </w:rPr>
        <w:t>W</w:t>
      </w:r>
      <w:r w:rsidRPr="00107CBE">
        <w:rPr>
          <w:rFonts w:asciiTheme="minorHAnsi" w:eastAsiaTheme="minorHAnsi" w:hAnsiTheme="minorHAnsi" w:cstheme="minorHAnsi"/>
          <w:color w:val="051825"/>
          <w:sz w:val="20"/>
          <w:szCs w:val="20"/>
        </w:rPr>
        <w:t xml:space="preserve">ho </w:t>
      </w:r>
      <w:r>
        <w:rPr>
          <w:rFonts w:asciiTheme="minorHAnsi" w:eastAsiaTheme="minorHAnsi" w:hAnsiTheme="minorHAnsi" w:cstheme="minorHAnsi"/>
          <w:color w:val="051825"/>
          <w:sz w:val="20"/>
          <w:szCs w:val="20"/>
        </w:rPr>
        <w:t>conducted the awareness? W</w:t>
      </w:r>
      <w:r w:rsidRPr="00107CBE">
        <w:rPr>
          <w:rFonts w:asciiTheme="minorHAnsi" w:eastAsiaTheme="minorHAnsi" w:hAnsiTheme="minorHAnsi" w:cstheme="minorHAnsi"/>
          <w:color w:val="051825"/>
          <w:sz w:val="20"/>
          <w:szCs w:val="20"/>
        </w:rPr>
        <w:t xml:space="preserve">here and </w:t>
      </w:r>
      <w:r>
        <w:rPr>
          <w:rFonts w:asciiTheme="minorHAnsi" w:eastAsiaTheme="minorHAnsi" w:hAnsiTheme="minorHAnsi" w:cstheme="minorHAnsi"/>
          <w:color w:val="051825"/>
          <w:sz w:val="20"/>
          <w:szCs w:val="20"/>
        </w:rPr>
        <w:t xml:space="preserve">at what </w:t>
      </w:r>
      <w:r w:rsidRPr="00107CBE">
        <w:rPr>
          <w:rFonts w:asciiTheme="minorHAnsi" w:eastAsiaTheme="minorHAnsi" w:hAnsiTheme="minorHAnsi" w:cstheme="minorHAnsi"/>
          <w:color w:val="051825"/>
          <w:sz w:val="20"/>
          <w:szCs w:val="20"/>
        </w:rPr>
        <w:t>frequency</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Aske the group to recall some of water treatment messages </w:t>
      </w:r>
      <w:r>
        <w:rPr>
          <w:rFonts w:asciiTheme="minorHAnsi" w:eastAsiaTheme="minorHAnsi" w:hAnsiTheme="minorHAnsi" w:cstheme="minorHAnsi"/>
          <w:color w:val="051825"/>
          <w:sz w:val="20"/>
          <w:szCs w:val="20"/>
        </w:rPr>
        <w:t>and</w:t>
      </w:r>
      <w:r w:rsidRPr="00107CBE">
        <w:rPr>
          <w:rFonts w:asciiTheme="minorHAnsi" w:eastAsiaTheme="minorHAnsi" w:hAnsiTheme="minorHAnsi" w:cstheme="minorHAnsi"/>
          <w:color w:val="051825"/>
          <w:sz w:val="20"/>
          <w:szCs w:val="20"/>
        </w:rPr>
        <w:t xml:space="preserve"> why water treatment is important</w:t>
      </w:r>
    </w:p>
    <w:p w14:paraId="1E38DAC9" w14:textId="77777777" w:rsidR="00205AD3" w:rsidRPr="00D83F03" w:rsidRDefault="00205AD3" w:rsidP="00205AD3">
      <w:pPr>
        <w:rPr>
          <w:rFonts w:cstheme="minorHAnsi"/>
          <w:bCs/>
        </w:rPr>
      </w:pPr>
    </w:p>
    <w:p w14:paraId="71FDD71C" w14:textId="77777777" w:rsidR="00205AD3" w:rsidRPr="00D83F03" w:rsidRDefault="00205AD3" w:rsidP="00E23070">
      <w:pPr>
        <w:jc w:val="center"/>
        <w:rPr>
          <w:rFonts w:cstheme="minorHAnsi"/>
          <w:color w:val="222222"/>
          <w:lang w:bidi="ar"/>
        </w:rPr>
      </w:pPr>
    </w:p>
    <w:p w14:paraId="32324D73" w14:textId="77777777" w:rsidR="00205AD3" w:rsidRDefault="00205AD3" w:rsidP="00205AD3">
      <w:pPr>
        <w:autoSpaceDE w:val="0"/>
        <w:autoSpaceDN w:val="0"/>
        <w:adjustRightInd w:val="0"/>
        <w:rPr>
          <w:rFonts w:cstheme="minorHAnsi"/>
          <w:b/>
          <w:bCs/>
          <w:i/>
        </w:rPr>
      </w:pPr>
      <w:r w:rsidRPr="00D83F03">
        <w:rPr>
          <w:rFonts w:cstheme="minorHAnsi"/>
          <w:b/>
          <w:bCs/>
          <w:i/>
        </w:rPr>
        <w:t>[End discussion giving thanks to all participants by appreciating their valuable information and time]</w:t>
      </w:r>
    </w:p>
    <w:p w14:paraId="475B294E" w14:textId="77777777" w:rsidR="00022D35" w:rsidRDefault="00022D35">
      <w:pPr>
        <w:rPr>
          <w:rFonts w:cstheme="minorHAnsi"/>
          <w:b/>
          <w:bCs/>
          <w:sz w:val="30"/>
          <w:szCs w:val="12"/>
        </w:rPr>
      </w:pPr>
      <w:r>
        <w:rPr>
          <w:rFonts w:cstheme="minorHAnsi"/>
          <w:b/>
          <w:bCs/>
          <w:sz w:val="30"/>
          <w:szCs w:val="12"/>
        </w:rPr>
        <w:br w:type="page"/>
      </w:r>
    </w:p>
    <w:p w14:paraId="6B599723" w14:textId="3133F2E6" w:rsidR="00205AD3" w:rsidRPr="0077659F" w:rsidRDefault="00205AD3" w:rsidP="0077659F">
      <w:pPr>
        <w:spacing w:after="0"/>
        <w:ind w:left="360"/>
        <w:jc w:val="center"/>
        <w:rPr>
          <w:rFonts w:cstheme="minorHAnsi"/>
          <w:b/>
          <w:bCs/>
          <w:sz w:val="30"/>
          <w:szCs w:val="12"/>
        </w:rPr>
      </w:pPr>
      <w:r w:rsidRPr="0077659F">
        <w:rPr>
          <w:rFonts w:cstheme="minorHAnsi"/>
          <w:b/>
          <w:bCs/>
          <w:sz w:val="30"/>
          <w:szCs w:val="12"/>
        </w:rPr>
        <w:lastRenderedPageBreak/>
        <w:t xml:space="preserve">MOAFA </w:t>
      </w:r>
      <w:r w:rsidR="00E96694">
        <w:rPr>
          <w:rFonts w:cstheme="minorHAnsi"/>
          <w:b/>
          <w:bCs/>
          <w:sz w:val="30"/>
          <w:szCs w:val="12"/>
        </w:rPr>
        <w:t>Baseline</w:t>
      </w:r>
      <w:r w:rsidRPr="0077659F">
        <w:rPr>
          <w:rFonts w:cstheme="minorHAnsi"/>
          <w:b/>
          <w:bCs/>
          <w:sz w:val="30"/>
          <w:szCs w:val="12"/>
        </w:rPr>
        <w:t xml:space="preserve"> Survey</w:t>
      </w:r>
    </w:p>
    <w:p w14:paraId="67080EAD" w14:textId="77777777" w:rsidR="00205AD3" w:rsidRPr="0077659F" w:rsidRDefault="00205AD3" w:rsidP="0077659F">
      <w:pPr>
        <w:spacing w:after="0"/>
        <w:ind w:left="360"/>
        <w:jc w:val="center"/>
        <w:rPr>
          <w:rFonts w:cstheme="minorHAnsi"/>
          <w:b/>
          <w:bCs/>
          <w:sz w:val="20"/>
          <w:szCs w:val="20"/>
        </w:rPr>
      </w:pPr>
      <w:r w:rsidRPr="0077659F">
        <w:rPr>
          <w:rFonts w:cstheme="minorHAnsi"/>
          <w:b/>
          <w:bCs/>
          <w:sz w:val="20"/>
          <w:szCs w:val="20"/>
        </w:rPr>
        <w:t>(WASH, Nutrition and Health Integrated Project – Central Darfur – OFDA Funded)</w:t>
      </w:r>
    </w:p>
    <w:p w14:paraId="3B27F184" w14:textId="77777777" w:rsidR="00205AD3" w:rsidRPr="0077659F" w:rsidRDefault="00205AD3" w:rsidP="0077659F">
      <w:pPr>
        <w:spacing w:after="0"/>
        <w:ind w:left="360"/>
        <w:jc w:val="center"/>
        <w:rPr>
          <w:rFonts w:cstheme="minorHAnsi"/>
          <w:b/>
          <w:bCs/>
          <w:sz w:val="26"/>
          <w:szCs w:val="26"/>
        </w:rPr>
      </w:pPr>
      <w:r w:rsidRPr="0077659F">
        <w:rPr>
          <w:rFonts w:cstheme="minorHAnsi"/>
          <w:b/>
          <w:bCs/>
          <w:sz w:val="26"/>
          <w:szCs w:val="26"/>
        </w:rPr>
        <w:t>(Qualitative Topical Checklists)</w:t>
      </w:r>
    </w:p>
    <w:p w14:paraId="066939A9" w14:textId="77777777" w:rsidR="00205AD3" w:rsidRPr="0077659F" w:rsidRDefault="00205AD3" w:rsidP="0077659F">
      <w:pPr>
        <w:spacing w:after="0"/>
        <w:rPr>
          <w:rFonts w:cstheme="minorHAnsi"/>
          <w:b/>
          <w:sz w:val="26"/>
          <w:szCs w:val="26"/>
        </w:rPr>
      </w:pPr>
      <w:r w:rsidRPr="0077659F">
        <w:rPr>
          <w:rFonts w:cstheme="minorHAnsi"/>
          <w:b/>
          <w:sz w:val="26"/>
          <w:szCs w:val="26"/>
        </w:rPr>
        <w:t>Nutrition</w:t>
      </w:r>
    </w:p>
    <w:p w14:paraId="0DD5C0AB" w14:textId="77777777" w:rsidR="00205AD3" w:rsidRPr="00D83F03" w:rsidRDefault="00205AD3" w:rsidP="0077659F">
      <w:pPr>
        <w:spacing w:after="0"/>
        <w:rPr>
          <w:rFonts w:cstheme="minorHAnsi"/>
          <w:b/>
        </w:rPr>
      </w:pPr>
      <w:r w:rsidRPr="00D83F03">
        <w:rPr>
          <w:rFonts w:cstheme="minorHAnsi"/>
          <w:b/>
        </w:rPr>
        <w:t>FGD Questions:</w:t>
      </w:r>
      <w:r w:rsidRPr="00387DED">
        <w:rPr>
          <w:rFonts w:cstheme="minorHAnsi"/>
          <w:b/>
        </w:rPr>
        <w:t xml:space="preserve"> </w:t>
      </w:r>
    </w:p>
    <w:p w14:paraId="5C4D2368" w14:textId="77777777" w:rsidR="00205AD3" w:rsidRPr="00186758" w:rsidRDefault="00205AD3" w:rsidP="009A10A6">
      <w:pPr>
        <w:pStyle w:val="ListParagraph"/>
        <w:numPr>
          <w:ilvl w:val="0"/>
          <w:numId w:val="58"/>
        </w:numPr>
        <w:contextualSpacing/>
        <w:rPr>
          <w:rFonts w:asciiTheme="minorHAnsi" w:hAnsiTheme="minorHAnsi" w:cstheme="minorHAnsi"/>
        </w:rPr>
      </w:pPr>
      <w:r w:rsidRPr="00F44EE3">
        <w:rPr>
          <w:rFonts w:asciiTheme="minorHAnsi" w:eastAsiaTheme="minorHAnsi" w:hAnsiTheme="minorHAnsi" w:cstheme="minorHAnsi"/>
          <w:color w:val="051825"/>
        </w:rPr>
        <w:t>Ask, in this community how people practice the infant and young child feeding, could you tell me do you note or hear about   any of the awareness activities related Health, Nutrition and WASH sectors conducted in this community?</w:t>
      </w:r>
      <w:r w:rsidRPr="00F44EE3">
        <w:rPr>
          <w:rFonts w:asciiTheme="minorHAnsi" w:hAnsiTheme="minorHAnsi" w:cstheme="minorHAnsi"/>
          <w:bCs/>
        </w:rPr>
        <w:t xml:space="preserve"> </w:t>
      </w:r>
    </w:p>
    <w:p w14:paraId="16542AF8" w14:textId="77777777" w:rsidR="00205AD3" w:rsidRPr="00186758" w:rsidRDefault="00205AD3" w:rsidP="0077659F">
      <w:pPr>
        <w:shd w:val="clear" w:color="auto" w:fill="D9D9D9" w:themeFill="background1" w:themeFillShade="D9"/>
        <w:spacing w:line="240" w:lineRule="auto"/>
        <w:rPr>
          <w:rFonts w:cstheme="minorHAnsi"/>
        </w:rPr>
      </w:pPr>
      <w:r w:rsidRPr="004E0618">
        <w:rPr>
          <w:rFonts w:cstheme="minorHAnsi"/>
          <w:i/>
          <w:sz w:val="20"/>
          <w:szCs w:val="20"/>
        </w:rPr>
        <w:t>[</w:t>
      </w:r>
      <w:r w:rsidRPr="004E0618">
        <w:rPr>
          <w:rFonts w:cstheme="minorHAnsi"/>
          <w:b/>
          <w:i/>
          <w:sz w:val="20"/>
          <w:szCs w:val="20"/>
        </w:rPr>
        <w:t xml:space="preserve">INSTRUCTION: </w:t>
      </w:r>
      <w:r w:rsidRPr="00F44EE3">
        <w:rPr>
          <w:rFonts w:cstheme="minorHAnsi"/>
          <w:sz w:val="20"/>
          <w:szCs w:val="20"/>
        </w:rPr>
        <w:t xml:space="preserve">List mentioned awareness activities, ask the group, to recall of some of   received messages and create a list, </w:t>
      </w:r>
      <w:r w:rsidRPr="00F44EE3">
        <w:rPr>
          <w:rFonts w:cstheme="minorHAnsi"/>
          <w:color w:val="051825"/>
          <w:sz w:val="20"/>
          <w:szCs w:val="20"/>
        </w:rPr>
        <w:t>Draw a table of three columns, ask the group to  list  the received messages according to the  sector:  Health, Nutrition( improve infant and young child feeding practices and WASH), Ask the group who delivered  the awareness messages related to improve infant and young child feeding practices,   where and the  frequency , ask about the importance of identified  messages</w:t>
      </w:r>
    </w:p>
    <w:p w14:paraId="65FF405F" w14:textId="77777777" w:rsidR="00205AD3" w:rsidRPr="00F44EE3" w:rsidRDefault="00205AD3" w:rsidP="009A10A6">
      <w:pPr>
        <w:pStyle w:val="ListParagraph"/>
        <w:numPr>
          <w:ilvl w:val="0"/>
          <w:numId w:val="58"/>
        </w:numPr>
        <w:contextualSpacing/>
        <w:rPr>
          <w:rFonts w:asciiTheme="minorHAnsi" w:eastAsiaTheme="minorHAnsi" w:hAnsiTheme="minorHAnsi" w:cstheme="minorHAnsi"/>
          <w:color w:val="051825"/>
        </w:rPr>
      </w:pPr>
      <w:r w:rsidRPr="00F44EE3">
        <w:rPr>
          <w:rFonts w:asciiTheme="minorHAnsi" w:eastAsiaTheme="minorHAnsi" w:hAnsiTheme="minorHAnsi" w:cstheme="minorHAnsi"/>
          <w:color w:val="051825"/>
        </w:rPr>
        <w:t xml:space="preserve">What are the factors prevent community member from adopting awareness massages? </w:t>
      </w:r>
    </w:p>
    <w:p w14:paraId="0C556078" w14:textId="77777777" w:rsidR="00205AD3" w:rsidRPr="00D83F03" w:rsidRDefault="00205AD3" w:rsidP="0077659F">
      <w:pPr>
        <w:shd w:val="clear" w:color="auto" w:fill="D9D9D9" w:themeFill="background1" w:themeFillShade="D9"/>
        <w:spacing w:line="240" w:lineRule="auto"/>
        <w:rPr>
          <w:rFonts w:cstheme="minorHAnsi"/>
          <w:bCs/>
        </w:rPr>
      </w:pPr>
      <w:r w:rsidRPr="004E0618">
        <w:rPr>
          <w:rFonts w:cstheme="minorHAnsi"/>
          <w:i/>
          <w:sz w:val="20"/>
          <w:szCs w:val="20"/>
        </w:rPr>
        <w:t>[</w:t>
      </w:r>
      <w:r w:rsidRPr="004E0618">
        <w:rPr>
          <w:rFonts w:cstheme="minorHAnsi"/>
          <w:b/>
          <w:i/>
          <w:sz w:val="20"/>
          <w:szCs w:val="20"/>
        </w:rPr>
        <w:t>INSTRUCTION:</w:t>
      </w:r>
      <w:r w:rsidRPr="004E0618">
        <w:rPr>
          <w:rFonts w:cstheme="minorHAnsi"/>
          <w:bCs/>
          <w:sz w:val="20"/>
          <w:szCs w:val="20"/>
        </w:rPr>
        <w:t xml:space="preserve"> </w:t>
      </w:r>
      <w:r w:rsidRPr="00F44EE3">
        <w:rPr>
          <w:rFonts w:cstheme="minorHAnsi"/>
          <w:sz w:val="20"/>
          <w:szCs w:val="20"/>
        </w:rPr>
        <w:t>Ask do they adopt awareness message in their daily life,  what are the changes the messages   create in the community,  list ask in your opinion what is the appropriated way of deliver awareness messages, Ask do they find any difficulties or challenges (Social  - Economic – Other)    to adopt received awareness  messages, prepare list of challenges, Let the group generate solution and recommendation, for identified challenges.</w:t>
      </w:r>
    </w:p>
    <w:p w14:paraId="5BDDA2C7" w14:textId="77777777" w:rsidR="00205AD3" w:rsidRDefault="00205AD3" w:rsidP="009A10A6">
      <w:pPr>
        <w:pStyle w:val="ListParagraph"/>
        <w:numPr>
          <w:ilvl w:val="0"/>
          <w:numId w:val="58"/>
        </w:numPr>
        <w:contextualSpacing/>
        <w:rPr>
          <w:rFonts w:asciiTheme="minorHAnsi" w:eastAsiaTheme="minorHAnsi" w:hAnsiTheme="minorHAnsi" w:cstheme="minorHAnsi"/>
          <w:color w:val="051825"/>
        </w:rPr>
      </w:pPr>
      <w:r w:rsidRPr="00F44EE3">
        <w:rPr>
          <w:rFonts w:asciiTheme="minorHAnsi" w:eastAsiaTheme="minorHAnsi" w:hAnsiTheme="minorHAnsi" w:cstheme="minorHAnsi"/>
          <w:color w:val="051825"/>
        </w:rPr>
        <w:t xml:space="preserve">In this community, which types of foods   mothers are giving    to the babies (0 to 5 months). Ask, what is the best food for a baby, in the age of (0 to 5 months)? </w:t>
      </w:r>
    </w:p>
    <w:p w14:paraId="60BA86BB" w14:textId="77777777" w:rsidR="00205AD3" w:rsidRPr="002A2869" w:rsidRDefault="00205AD3" w:rsidP="0077659F">
      <w:pPr>
        <w:shd w:val="clear" w:color="auto" w:fill="D9D9D9" w:themeFill="background1" w:themeFillShade="D9"/>
        <w:autoSpaceDE w:val="0"/>
        <w:autoSpaceDN w:val="0"/>
        <w:adjustRightInd w:val="0"/>
        <w:spacing w:line="240" w:lineRule="auto"/>
        <w:rPr>
          <w:rFonts w:ascii="Calibri" w:hAnsi="Calibri" w:cs="Calibri"/>
          <w:color w:val="000000"/>
          <w:sz w:val="19"/>
          <w:szCs w:val="19"/>
        </w:rPr>
      </w:pPr>
      <w:r w:rsidRPr="004E0618">
        <w:rPr>
          <w:i/>
          <w:sz w:val="20"/>
          <w:szCs w:val="20"/>
        </w:rPr>
        <w:t>[</w:t>
      </w:r>
      <w:r w:rsidRPr="004E0618">
        <w:rPr>
          <w:rFonts w:cstheme="minorHAnsi"/>
          <w:b/>
          <w:i/>
          <w:sz w:val="20"/>
          <w:szCs w:val="20"/>
        </w:rPr>
        <w:t>INSTRUCTION:</w:t>
      </w:r>
      <w:r w:rsidRPr="004E0618">
        <w:rPr>
          <w:rFonts w:cstheme="minorHAnsi"/>
          <w:bCs/>
          <w:sz w:val="20"/>
          <w:szCs w:val="20"/>
        </w:rPr>
        <w:t xml:space="preserve"> </w:t>
      </w:r>
      <w:r w:rsidRPr="002A2869">
        <w:rPr>
          <w:rFonts w:cstheme="minorHAnsi"/>
          <w:sz w:val="19"/>
          <w:szCs w:val="19"/>
        </w:rPr>
        <w:t xml:space="preserve">Create list of the answers, let the group discuss, each answer listed, From the list pick up </w:t>
      </w:r>
      <w:r>
        <w:rPr>
          <w:rFonts w:cstheme="minorHAnsi"/>
          <w:sz w:val="19"/>
          <w:szCs w:val="19"/>
        </w:rPr>
        <w:t>breastf</w:t>
      </w:r>
      <w:r w:rsidRPr="002A2869">
        <w:rPr>
          <w:rFonts w:cstheme="minorHAnsi"/>
          <w:sz w:val="19"/>
          <w:szCs w:val="19"/>
        </w:rPr>
        <w:t>ed exclusively, ask why it is important for the children 0 – 5 months.  Draw a table to compare between the advantages and disadvantages of exclusive breastfeeding, ask if the group received any awareness messages on exclusive breastfeeding. Ask who did, where and frequency, Ask the group to recall some of the messages, let the group. explain appropriate and ideal breastfeeding process including duration and actions Ask, why they are important</w:t>
      </w:r>
      <w:r w:rsidRPr="002A2869">
        <w:rPr>
          <w:rFonts w:ascii="Calibri" w:hAnsi="Calibri" w:cs="Calibri"/>
          <w:color w:val="000000"/>
          <w:sz w:val="19"/>
          <w:szCs w:val="19"/>
        </w:rPr>
        <w:t xml:space="preserve"> </w:t>
      </w:r>
    </w:p>
    <w:p w14:paraId="6ECF96FC" w14:textId="77777777" w:rsidR="00205AD3" w:rsidRPr="00134DEE" w:rsidRDefault="00205AD3" w:rsidP="009A10A6">
      <w:pPr>
        <w:pStyle w:val="ListParagraph"/>
        <w:numPr>
          <w:ilvl w:val="0"/>
          <w:numId w:val="58"/>
        </w:numPr>
        <w:contextualSpacing/>
        <w:rPr>
          <w:rFonts w:asciiTheme="minorHAnsi" w:hAnsiTheme="minorHAnsi" w:cstheme="minorHAnsi"/>
          <w:bCs/>
        </w:rPr>
      </w:pPr>
      <w:r w:rsidRPr="00F44EE3">
        <w:rPr>
          <w:rFonts w:asciiTheme="minorHAnsi" w:eastAsiaTheme="minorHAnsi" w:hAnsiTheme="minorHAnsi" w:cstheme="minorHAnsi"/>
          <w:color w:val="051825"/>
        </w:rPr>
        <w:t xml:space="preserve">What are the berries prevent community member to adopting breastfeeding messages? </w:t>
      </w:r>
    </w:p>
    <w:p w14:paraId="2CE046B2" w14:textId="77777777" w:rsidR="00205AD3" w:rsidRPr="002A2869" w:rsidRDefault="00205AD3" w:rsidP="0077659F">
      <w:pPr>
        <w:shd w:val="clear" w:color="auto" w:fill="D9D9D9" w:themeFill="background1" w:themeFillShade="D9"/>
        <w:spacing w:line="240" w:lineRule="auto"/>
        <w:rPr>
          <w:rFonts w:cstheme="minorHAnsi"/>
          <w:bCs/>
          <w:sz w:val="19"/>
          <w:szCs w:val="19"/>
        </w:rPr>
      </w:pPr>
      <w:r w:rsidRPr="004E0618">
        <w:rPr>
          <w:i/>
          <w:sz w:val="18"/>
          <w:szCs w:val="18"/>
        </w:rPr>
        <w:t xml:space="preserve"> [</w:t>
      </w:r>
      <w:r w:rsidRPr="004E0618">
        <w:rPr>
          <w:b/>
          <w:i/>
          <w:sz w:val="18"/>
          <w:szCs w:val="18"/>
        </w:rPr>
        <w:t>INSTRUCTION:</w:t>
      </w:r>
      <w:r w:rsidRPr="004E0618">
        <w:rPr>
          <w:rFonts w:cstheme="minorHAnsi"/>
          <w:bCs/>
          <w:sz w:val="18"/>
          <w:szCs w:val="18"/>
        </w:rPr>
        <w:t xml:space="preserve"> </w:t>
      </w:r>
      <w:r w:rsidRPr="002A2869">
        <w:rPr>
          <w:rFonts w:cstheme="minorHAnsi"/>
          <w:sz w:val="19"/>
          <w:szCs w:val="19"/>
        </w:rPr>
        <w:t>Ask, did they adopt received messages in their daily life, what are the changes the messages created in the community, list, ask did you faced any berries or challenges, to adopt the awareness messages. Prepare a list of challenges, Let the group explain why barriers and challenges (Social -Economic) effecting the exclusive breastfeeding in the community, Let the group to generate solution and recommendation for highlighted barriers and challenges</w:t>
      </w:r>
      <w:r w:rsidRPr="002A2869">
        <w:rPr>
          <w:rFonts w:ascii="Calibri" w:hAnsi="Calibri" w:cs="Calibri"/>
          <w:color w:val="000000"/>
          <w:sz w:val="19"/>
          <w:szCs w:val="19"/>
        </w:rPr>
        <w:t xml:space="preserve">  </w:t>
      </w:r>
    </w:p>
    <w:p w14:paraId="5EDD1947" w14:textId="77777777" w:rsidR="00205AD3" w:rsidRDefault="00205AD3" w:rsidP="009A10A6">
      <w:pPr>
        <w:pStyle w:val="ListParagraph"/>
        <w:numPr>
          <w:ilvl w:val="0"/>
          <w:numId w:val="58"/>
        </w:numPr>
        <w:contextualSpacing/>
        <w:rPr>
          <w:rFonts w:asciiTheme="minorHAnsi" w:eastAsiaTheme="minorHAnsi" w:hAnsiTheme="minorHAnsi" w:cstheme="minorHAnsi"/>
          <w:color w:val="051825"/>
        </w:rPr>
      </w:pPr>
      <w:r w:rsidRPr="00F44EE3">
        <w:rPr>
          <w:rFonts w:asciiTheme="minorHAnsi" w:eastAsiaTheme="minorHAnsi" w:hAnsiTheme="minorHAnsi" w:cstheme="minorHAnsi"/>
          <w:color w:val="051825"/>
        </w:rPr>
        <w:t>In this community usually which types of food, usually mothers give to the children 6 to 23? Ask, what is the best to the children 6 to 23?</w:t>
      </w:r>
    </w:p>
    <w:p w14:paraId="631F9B9F" w14:textId="77777777" w:rsidR="00205AD3" w:rsidRPr="00134DEE" w:rsidRDefault="00205AD3" w:rsidP="0077659F">
      <w:pPr>
        <w:spacing w:after="0" w:line="240" w:lineRule="auto"/>
        <w:rPr>
          <w:rFonts w:cstheme="minorHAnsi"/>
          <w:color w:val="051825"/>
        </w:rPr>
      </w:pPr>
      <w:r w:rsidRPr="00134DEE">
        <w:rPr>
          <w:rFonts w:cstheme="minorHAnsi"/>
          <w:i/>
          <w:sz w:val="20"/>
          <w:szCs w:val="20"/>
          <w:shd w:val="clear" w:color="auto" w:fill="D9D9D9" w:themeFill="background1" w:themeFillShade="D9"/>
        </w:rPr>
        <w:t>[</w:t>
      </w:r>
      <w:r w:rsidRPr="00134DEE">
        <w:rPr>
          <w:rFonts w:cstheme="minorHAnsi"/>
          <w:b/>
          <w:iCs/>
          <w:sz w:val="20"/>
          <w:szCs w:val="20"/>
          <w:shd w:val="clear" w:color="auto" w:fill="D9D9D9" w:themeFill="background1" w:themeFillShade="D9"/>
        </w:rPr>
        <w:t xml:space="preserve">INSTRUCTION: </w:t>
      </w:r>
      <w:r w:rsidRPr="002A2869">
        <w:rPr>
          <w:rFonts w:cstheme="minorHAnsi"/>
          <w:sz w:val="19"/>
          <w:szCs w:val="19"/>
          <w:shd w:val="clear" w:color="auto" w:fill="D9D9D9" w:themeFill="background1" w:themeFillShade="D9"/>
        </w:rPr>
        <w:t>List the types of food  and with helping the group   categorized according to the 7 food groups , give the group idea about the advantages of using food from the 7 food group, [ Ask the group, did you received awareness messages on using food from the 7 groups, Ask the group to recall some of the awareness messages, Ask do the group satisfied the way of delivered messages, Ask, what are the appropriate ways of deliver the awareness  messages</w:t>
      </w:r>
      <w:r w:rsidRPr="00D83F03">
        <w:rPr>
          <w:noProof/>
        </w:rPr>
        <w:t xml:space="preserve"> </w:t>
      </w:r>
    </w:p>
    <w:p w14:paraId="4EA21301" w14:textId="77777777" w:rsidR="00205AD3" w:rsidRPr="00F37F54" w:rsidRDefault="00205AD3" w:rsidP="0077659F">
      <w:pPr>
        <w:autoSpaceDE w:val="0"/>
        <w:autoSpaceDN w:val="0"/>
        <w:adjustRightInd w:val="0"/>
        <w:spacing w:line="240" w:lineRule="auto"/>
        <w:ind w:left="720"/>
        <w:rPr>
          <w:rFonts w:cstheme="minorHAnsi"/>
          <w:b/>
          <w:bCs/>
        </w:rPr>
      </w:pPr>
      <w:r w:rsidRPr="00F37F54">
        <w:rPr>
          <w:rFonts w:cstheme="minorHAnsi"/>
          <w:b/>
          <w:bCs/>
        </w:rPr>
        <w:t xml:space="preserve">7 </w:t>
      </w:r>
      <w:r>
        <w:rPr>
          <w:rFonts w:cstheme="minorHAnsi"/>
          <w:b/>
          <w:bCs/>
        </w:rPr>
        <w:t>Food G</w:t>
      </w:r>
      <w:r w:rsidRPr="00F37F54">
        <w:rPr>
          <w:rFonts w:cstheme="minorHAnsi"/>
          <w:b/>
          <w:bCs/>
        </w:rPr>
        <w:t>roups</w:t>
      </w:r>
    </w:p>
    <w:p w14:paraId="3ABFEAF3" w14:textId="77777777" w:rsidR="00205AD3" w:rsidRPr="00F44EE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1. </w:t>
      </w:r>
      <w:r w:rsidRPr="00F44EE3">
        <w:rPr>
          <w:rFonts w:cstheme="minorHAnsi"/>
          <w:sz w:val="20"/>
          <w:szCs w:val="20"/>
        </w:rPr>
        <w:t xml:space="preserve"> Grains, roots and tubers </w:t>
      </w:r>
      <w:r>
        <w:rPr>
          <w:rFonts w:cstheme="minorHAnsi"/>
          <w:sz w:val="20"/>
          <w:szCs w:val="20"/>
        </w:rPr>
        <w:tab/>
      </w:r>
      <w:r>
        <w:rPr>
          <w:rFonts w:cstheme="minorHAnsi"/>
          <w:sz w:val="20"/>
          <w:szCs w:val="20"/>
        </w:rPr>
        <w:tab/>
        <w:t xml:space="preserve">2. </w:t>
      </w:r>
      <w:r w:rsidRPr="00F44EE3">
        <w:rPr>
          <w:rFonts w:cstheme="minorHAnsi"/>
          <w:sz w:val="20"/>
          <w:szCs w:val="20"/>
        </w:rPr>
        <w:t xml:space="preserve">- Legumes and nuts  </w:t>
      </w:r>
    </w:p>
    <w:p w14:paraId="6FA54118" w14:textId="77777777" w:rsidR="00205AD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3. </w:t>
      </w:r>
      <w:r w:rsidRPr="00F44EE3">
        <w:rPr>
          <w:rFonts w:cstheme="minorHAnsi"/>
          <w:sz w:val="20"/>
          <w:szCs w:val="20"/>
        </w:rPr>
        <w:t xml:space="preserve"> Dairy products (milk, yogurt, cheese)</w:t>
      </w:r>
      <w:r>
        <w:rPr>
          <w:rFonts w:cstheme="minorHAnsi"/>
          <w:sz w:val="20"/>
          <w:szCs w:val="20"/>
        </w:rPr>
        <w:tab/>
        <w:t xml:space="preserve">4. </w:t>
      </w:r>
      <w:r w:rsidRPr="00F44EE3">
        <w:rPr>
          <w:rFonts w:cstheme="minorHAnsi"/>
          <w:sz w:val="20"/>
          <w:szCs w:val="20"/>
        </w:rPr>
        <w:t xml:space="preserve">Flesh foods (meat, fish, poultry </w:t>
      </w:r>
    </w:p>
    <w:p w14:paraId="31BF273C" w14:textId="77777777" w:rsidR="00205AD3" w:rsidRPr="00F44EE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5.  </w:t>
      </w:r>
      <w:r w:rsidRPr="00F44EE3">
        <w:rPr>
          <w:rFonts w:cstheme="minorHAnsi"/>
          <w:sz w:val="20"/>
          <w:szCs w:val="20"/>
        </w:rPr>
        <w:t xml:space="preserve">liver/organ meats </w:t>
      </w:r>
      <w:r>
        <w:rPr>
          <w:rFonts w:cstheme="minorHAnsi"/>
          <w:sz w:val="20"/>
          <w:szCs w:val="20"/>
        </w:rPr>
        <w:tab/>
      </w:r>
      <w:r>
        <w:rPr>
          <w:rFonts w:cstheme="minorHAnsi"/>
          <w:sz w:val="20"/>
          <w:szCs w:val="20"/>
        </w:rPr>
        <w:tab/>
      </w:r>
      <w:r>
        <w:rPr>
          <w:rFonts w:cstheme="minorHAnsi"/>
          <w:sz w:val="20"/>
          <w:szCs w:val="20"/>
        </w:rPr>
        <w:tab/>
        <w:t xml:space="preserve">6. </w:t>
      </w:r>
      <w:r w:rsidRPr="00F44EE3">
        <w:rPr>
          <w:rFonts w:cstheme="minorHAnsi"/>
          <w:sz w:val="20"/>
          <w:szCs w:val="20"/>
        </w:rPr>
        <w:t xml:space="preserve">Eggs  </w:t>
      </w:r>
    </w:p>
    <w:p w14:paraId="0D5109D5" w14:textId="77777777" w:rsidR="00205AD3" w:rsidRPr="00F44EE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7. </w:t>
      </w:r>
      <w:r w:rsidRPr="00F44EE3">
        <w:rPr>
          <w:rFonts w:cstheme="minorHAnsi"/>
          <w:sz w:val="20"/>
          <w:szCs w:val="20"/>
        </w:rPr>
        <w:t>Vitamin-A rich fruits and vegetables</w:t>
      </w:r>
      <w:r>
        <w:rPr>
          <w:rFonts w:cstheme="minorHAnsi"/>
          <w:sz w:val="20"/>
          <w:szCs w:val="20"/>
        </w:rPr>
        <w:t xml:space="preserve"> and o</w:t>
      </w:r>
      <w:r w:rsidRPr="00F44EE3">
        <w:rPr>
          <w:rFonts w:cstheme="minorHAnsi"/>
          <w:sz w:val="20"/>
          <w:szCs w:val="20"/>
        </w:rPr>
        <w:t>ther fruits and vegetables</w:t>
      </w:r>
    </w:p>
    <w:p w14:paraId="78F2EC78" w14:textId="77777777" w:rsidR="00205AD3" w:rsidRDefault="00205AD3" w:rsidP="009A10A6">
      <w:pPr>
        <w:pStyle w:val="ListParagraph"/>
        <w:numPr>
          <w:ilvl w:val="0"/>
          <w:numId w:val="58"/>
        </w:numPr>
        <w:contextualSpacing/>
        <w:rPr>
          <w:rFonts w:asciiTheme="minorHAnsi" w:eastAsiaTheme="minorHAnsi" w:hAnsiTheme="minorHAnsi" w:cstheme="minorHAnsi"/>
          <w:color w:val="051825"/>
        </w:rPr>
      </w:pPr>
      <w:r>
        <w:rPr>
          <w:rFonts w:asciiTheme="minorHAnsi" w:eastAsiaTheme="minorHAnsi" w:hAnsiTheme="minorHAnsi" w:cstheme="minorHAnsi"/>
          <w:color w:val="051825"/>
        </w:rPr>
        <w:t>A</w:t>
      </w:r>
      <w:r w:rsidRPr="00F44EE3">
        <w:rPr>
          <w:rFonts w:asciiTheme="minorHAnsi" w:eastAsiaTheme="minorHAnsi" w:hAnsiTheme="minorHAnsi" w:cstheme="minorHAnsi"/>
          <w:color w:val="051825"/>
        </w:rPr>
        <w:t>re the</w:t>
      </w:r>
      <w:r>
        <w:rPr>
          <w:rFonts w:asciiTheme="minorHAnsi" w:eastAsiaTheme="minorHAnsi" w:hAnsiTheme="minorHAnsi" w:cstheme="minorHAnsi"/>
          <w:color w:val="051825"/>
        </w:rPr>
        <w:t>re</w:t>
      </w:r>
      <w:r w:rsidRPr="00F37F54">
        <w:rPr>
          <w:rFonts w:asciiTheme="minorHAnsi" w:eastAsiaTheme="minorHAnsi" w:hAnsiTheme="minorHAnsi" w:cstheme="minorHAnsi"/>
          <w:color w:val="051825"/>
        </w:rPr>
        <w:t xml:space="preserve"> berries</w:t>
      </w:r>
      <w:r w:rsidRPr="00F44EE3">
        <w:rPr>
          <w:rFonts w:asciiTheme="minorHAnsi" w:eastAsiaTheme="minorHAnsi" w:hAnsiTheme="minorHAnsi" w:cstheme="minorHAnsi"/>
          <w:color w:val="051825"/>
        </w:rPr>
        <w:t xml:space="preserve"> prevent community member to adop</w:t>
      </w:r>
      <w:r>
        <w:rPr>
          <w:rFonts w:asciiTheme="minorHAnsi" w:eastAsiaTheme="minorHAnsi" w:hAnsiTheme="minorHAnsi" w:cstheme="minorHAnsi"/>
          <w:color w:val="051825"/>
        </w:rPr>
        <w:t>t/</w:t>
      </w:r>
      <w:r w:rsidRPr="00F44EE3">
        <w:rPr>
          <w:rFonts w:asciiTheme="minorHAnsi" w:eastAsiaTheme="minorHAnsi" w:hAnsiTheme="minorHAnsi" w:cstheme="minorHAnsi"/>
          <w:color w:val="051825"/>
        </w:rPr>
        <w:t>us</w:t>
      </w:r>
      <w:r>
        <w:rPr>
          <w:rFonts w:asciiTheme="minorHAnsi" w:eastAsiaTheme="minorHAnsi" w:hAnsiTheme="minorHAnsi" w:cstheme="minorHAnsi"/>
          <w:color w:val="051825"/>
        </w:rPr>
        <w:t>e</w:t>
      </w:r>
      <w:r w:rsidRPr="00F44EE3">
        <w:rPr>
          <w:rFonts w:asciiTheme="minorHAnsi" w:eastAsiaTheme="minorHAnsi" w:hAnsiTheme="minorHAnsi" w:cstheme="minorHAnsi"/>
          <w:color w:val="051825"/>
        </w:rPr>
        <w:t xml:space="preserve"> food from the 7 groups messages? </w:t>
      </w:r>
    </w:p>
    <w:p w14:paraId="1A66AB5C" w14:textId="77777777" w:rsidR="00205AD3" w:rsidRPr="00FA54D9" w:rsidRDefault="00205AD3" w:rsidP="0077659F">
      <w:pPr>
        <w:shd w:val="clear" w:color="auto" w:fill="D9D9D9" w:themeFill="background1" w:themeFillShade="D9"/>
        <w:spacing w:line="240" w:lineRule="auto"/>
        <w:ind w:left="360"/>
        <w:rPr>
          <w:rFonts w:cstheme="minorHAnsi"/>
          <w:sz w:val="20"/>
          <w:szCs w:val="20"/>
        </w:rPr>
      </w:pPr>
      <w:r w:rsidRPr="00FA54D9">
        <w:rPr>
          <w:rFonts w:cstheme="minorHAnsi"/>
          <w:i/>
          <w:sz w:val="20"/>
          <w:szCs w:val="20"/>
        </w:rPr>
        <w:t>[</w:t>
      </w:r>
      <w:r w:rsidRPr="00FA54D9">
        <w:rPr>
          <w:rFonts w:cstheme="minorHAnsi"/>
          <w:b/>
          <w:iCs/>
          <w:sz w:val="20"/>
          <w:szCs w:val="20"/>
        </w:rPr>
        <w:t>INSTRUCTION</w:t>
      </w:r>
      <w:r w:rsidRPr="002A2869">
        <w:rPr>
          <w:rFonts w:cstheme="minorHAnsi"/>
          <w:b/>
          <w:iCs/>
          <w:sz w:val="19"/>
          <w:szCs w:val="19"/>
        </w:rPr>
        <w:t xml:space="preserve">: </w:t>
      </w:r>
      <w:r w:rsidRPr="002A2869">
        <w:rPr>
          <w:rFonts w:cstheme="minorHAnsi"/>
          <w:sz w:val="19"/>
          <w:szCs w:val="19"/>
        </w:rPr>
        <w:t>Did they adopt received messages in their daily life, what are the changes the messages created in the community, list, ask did you faced any berries or challenges, to adopt the awareness messages. Prepare a list, Let the group explain why barriers and challenges (Social -Economic) effecting using food from the 7 groups in the community, Let the group to generate solution and recommendation for highlighted barriers and challenges</w:t>
      </w:r>
      <w:r w:rsidRPr="00FA54D9">
        <w:rPr>
          <w:rFonts w:cstheme="minorHAnsi"/>
          <w:sz w:val="20"/>
          <w:szCs w:val="20"/>
        </w:rPr>
        <w:t xml:space="preserve">  </w:t>
      </w:r>
    </w:p>
    <w:p w14:paraId="6179E1E8" w14:textId="31151451" w:rsidR="00B5540E" w:rsidRDefault="00205AD3" w:rsidP="00022D35">
      <w:pPr>
        <w:autoSpaceDE w:val="0"/>
        <w:autoSpaceDN w:val="0"/>
        <w:adjustRightInd w:val="0"/>
        <w:spacing w:line="240" w:lineRule="auto"/>
        <w:jc w:val="center"/>
        <w:rPr>
          <w:rFonts w:cstheme="minorHAnsi"/>
          <w:b/>
          <w:bCs/>
          <w:i/>
          <w:sz w:val="20"/>
          <w:szCs w:val="20"/>
        </w:rPr>
        <w:sectPr w:rsidR="00B5540E" w:rsidSect="00D64049">
          <w:pgSz w:w="12240" w:h="15840"/>
          <w:pgMar w:top="1134" w:right="1440" w:bottom="1440" w:left="1440" w:header="720" w:footer="720" w:gutter="0"/>
          <w:cols w:space="720"/>
          <w:docGrid w:linePitch="360"/>
        </w:sectPr>
      </w:pPr>
      <w:r w:rsidRPr="00022D35">
        <w:rPr>
          <w:rFonts w:cstheme="minorHAnsi"/>
          <w:b/>
          <w:bCs/>
          <w:i/>
          <w:sz w:val="20"/>
          <w:szCs w:val="20"/>
        </w:rPr>
        <w:t>[End discussion giving thanks to all participants by appreciating their valuable information and time]</w:t>
      </w:r>
    </w:p>
    <w:p w14:paraId="1666B63C" w14:textId="77777777" w:rsidR="007C7F82" w:rsidRPr="004B64A1" w:rsidRDefault="007C7F82" w:rsidP="0095153C">
      <w:pPr>
        <w:autoSpaceDE w:val="0"/>
        <w:autoSpaceDN w:val="0"/>
        <w:adjustRightInd w:val="0"/>
        <w:spacing w:line="240" w:lineRule="auto"/>
        <w:rPr>
          <w:rFonts w:cstheme="minorHAnsi"/>
          <w:iCs/>
          <w:sz w:val="20"/>
          <w:szCs w:val="20"/>
        </w:rPr>
      </w:pPr>
    </w:p>
    <w:sectPr w:rsidR="007C7F82" w:rsidRPr="004B64A1" w:rsidSect="00D64049">
      <w:pgSz w:w="15840" w:h="12240" w:orient="landscape"/>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396B5" w14:textId="77777777" w:rsidR="00BC1C11" w:rsidRDefault="00BC1C11" w:rsidP="00C6707C">
      <w:pPr>
        <w:spacing w:after="0" w:line="240" w:lineRule="auto"/>
      </w:pPr>
      <w:r>
        <w:separator/>
      </w:r>
    </w:p>
  </w:endnote>
  <w:endnote w:type="continuationSeparator" w:id="0">
    <w:p w14:paraId="175D63D1" w14:textId="77777777" w:rsidR="00BC1C11" w:rsidRDefault="00BC1C11" w:rsidP="00C6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roOT-Light">
    <w:altName w:val="MS Gothic"/>
    <w:panose1 w:val="00000000000000000000"/>
    <w:charset w:val="80"/>
    <w:family w:val="swiss"/>
    <w:notTrueType/>
    <w:pitch w:val="default"/>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01C37" w14:textId="77777777" w:rsidR="00BC1C11" w:rsidRDefault="00BC1C11" w:rsidP="00C6707C">
      <w:pPr>
        <w:spacing w:after="0" w:line="240" w:lineRule="auto"/>
      </w:pPr>
      <w:r>
        <w:separator/>
      </w:r>
    </w:p>
  </w:footnote>
  <w:footnote w:type="continuationSeparator" w:id="0">
    <w:p w14:paraId="4E0128D5" w14:textId="77777777" w:rsidR="00BC1C11" w:rsidRDefault="00BC1C11" w:rsidP="00C6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800"/>
    <w:multiLevelType w:val="hybridMultilevel"/>
    <w:tmpl w:val="FF20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C03"/>
    <w:multiLevelType w:val="hybridMultilevel"/>
    <w:tmpl w:val="6DC6D480"/>
    <w:lvl w:ilvl="0" w:tplc="E39A0D92">
      <w:start w:val="1"/>
      <w:numFmt w:val="upperLetter"/>
      <w:lvlText w:val="%1."/>
      <w:lvlJc w:val="left"/>
      <w:pPr>
        <w:ind w:left="360" w:hanging="360"/>
      </w:pPr>
      <w:rPr>
        <w:rFonts w:ascii="Calibri" w:hAnsi="Calibri"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3F98"/>
    <w:multiLevelType w:val="hybridMultilevel"/>
    <w:tmpl w:val="BB507AE0"/>
    <w:lvl w:ilvl="0" w:tplc="4DF6505A">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1A72"/>
    <w:multiLevelType w:val="hybridMultilevel"/>
    <w:tmpl w:val="4ACABEC0"/>
    <w:lvl w:ilvl="0" w:tplc="162C1B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FC315C"/>
    <w:multiLevelType w:val="hybridMultilevel"/>
    <w:tmpl w:val="7B46892E"/>
    <w:lvl w:ilvl="0" w:tplc="85A8E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322A2"/>
    <w:multiLevelType w:val="hybridMultilevel"/>
    <w:tmpl w:val="E6E808B0"/>
    <w:lvl w:ilvl="0" w:tplc="9886FA5A">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D0E04E8"/>
    <w:multiLevelType w:val="hybridMultilevel"/>
    <w:tmpl w:val="ED069CBA"/>
    <w:lvl w:ilvl="0" w:tplc="94AACB7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28B6"/>
    <w:multiLevelType w:val="hybridMultilevel"/>
    <w:tmpl w:val="16760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97787A"/>
    <w:multiLevelType w:val="hybridMultilevel"/>
    <w:tmpl w:val="79BCAB1A"/>
    <w:lvl w:ilvl="0" w:tplc="6C16E2E0">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A1CBF"/>
    <w:multiLevelType w:val="hybridMultilevel"/>
    <w:tmpl w:val="12629F0A"/>
    <w:lvl w:ilvl="0" w:tplc="64347A4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55B5D"/>
    <w:multiLevelType w:val="hybridMultilevel"/>
    <w:tmpl w:val="27B48104"/>
    <w:lvl w:ilvl="0" w:tplc="C7DA82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A3A8A"/>
    <w:multiLevelType w:val="hybridMultilevel"/>
    <w:tmpl w:val="E812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80F80"/>
    <w:multiLevelType w:val="hybridMultilevel"/>
    <w:tmpl w:val="C20E1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FBE749C"/>
    <w:multiLevelType w:val="hybridMultilevel"/>
    <w:tmpl w:val="2B4212AE"/>
    <w:lvl w:ilvl="0" w:tplc="E3AA82D2">
      <w:start w:val="1"/>
      <w:numFmt w:val="upperLetter"/>
      <w:lvlText w:val="%1."/>
      <w:lvlJc w:val="left"/>
      <w:pPr>
        <w:ind w:left="1366" w:hanging="360"/>
      </w:pPr>
      <w:rPr>
        <w:rFonts w:hint="default"/>
        <w:b w:val="0"/>
        <w:color w:val="auto"/>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4" w15:restartNumberingAfterBreak="0">
    <w:nsid w:val="2330300C"/>
    <w:multiLevelType w:val="hybridMultilevel"/>
    <w:tmpl w:val="084CA20A"/>
    <w:lvl w:ilvl="0" w:tplc="04090001">
      <w:start w:val="1"/>
      <w:numFmt w:val="bullet"/>
      <w:lvlText w:val=""/>
      <w:lvlJc w:val="left"/>
      <w:pPr>
        <w:ind w:left="720" w:hanging="720"/>
      </w:pPr>
      <w:rPr>
        <w:rFonts w:ascii="Symbol" w:hAnsi="Symbol" w:hint="default"/>
        <w:b/>
        <w:i/>
      </w:rPr>
    </w:lvl>
    <w:lvl w:ilvl="1" w:tplc="04090003">
      <w:start w:val="1"/>
      <w:numFmt w:val="bullet"/>
      <w:lvlText w:val="o"/>
      <w:lvlJc w:val="left"/>
      <w:pPr>
        <w:ind w:left="1080" w:hanging="360"/>
      </w:pPr>
      <w:rPr>
        <w:rFonts w:ascii="Courier New" w:hAnsi="Courier New" w:cs="Courier New" w:hint="default"/>
      </w:rPr>
    </w:lvl>
    <w:lvl w:ilvl="2" w:tplc="216687C4">
      <w:start w:val="6"/>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900E27"/>
    <w:multiLevelType w:val="hybridMultilevel"/>
    <w:tmpl w:val="4EFCA6E8"/>
    <w:lvl w:ilvl="0" w:tplc="BAC6ACF2">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B39CF"/>
    <w:multiLevelType w:val="hybridMultilevel"/>
    <w:tmpl w:val="BC5C9A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7788E"/>
    <w:multiLevelType w:val="hybridMultilevel"/>
    <w:tmpl w:val="8F7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E4828"/>
    <w:multiLevelType w:val="hybridMultilevel"/>
    <w:tmpl w:val="6DC6D480"/>
    <w:lvl w:ilvl="0" w:tplc="E39A0D92">
      <w:start w:val="1"/>
      <w:numFmt w:val="upperLetter"/>
      <w:lvlText w:val="%1."/>
      <w:lvlJc w:val="left"/>
      <w:pPr>
        <w:ind w:left="360" w:hanging="360"/>
      </w:pPr>
      <w:rPr>
        <w:rFonts w:ascii="Calibri" w:hAnsi="Calibri"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254AA"/>
    <w:multiLevelType w:val="hybridMultilevel"/>
    <w:tmpl w:val="9A506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91114A"/>
    <w:multiLevelType w:val="hybridMultilevel"/>
    <w:tmpl w:val="BB7E5BB8"/>
    <w:lvl w:ilvl="0" w:tplc="B502BD88">
      <w:start w:val="1"/>
      <w:numFmt w:val="lowerRoman"/>
      <w:lvlText w:val="%1."/>
      <w:lvlJc w:val="left"/>
      <w:pPr>
        <w:ind w:left="1080" w:hanging="720"/>
      </w:pPr>
      <w:rPr>
        <w:rFonts w:hint="default"/>
        <w:b/>
        <w:i/>
      </w:rPr>
    </w:lvl>
    <w:lvl w:ilvl="1" w:tplc="04090003">
      <w:start w:val="1"/>
      <w:numFmt w:val="bullet"/>
      <w:lvlText w:val="o"/>
      <w:lvlJc w:val="left"/>
      <w:pPr>
        <w:ind w:left="1440" w:hanging="360"/>
      </w:pPr>
      <w:rPr>
        <w:rFonts w:ascii="Courier New" w:hAnsi="Courier New" w:cs="Courier New" w:hint="default"/>
      </w:rPr>
    </w:lvl>
    <w:lvl w:ilvl="2" w:tplc="216687C4">
      <w:start w:val="6"/>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0F40"/>
    <w:multiLevelType w:val="hybridMultilevel"/>
    <w:tmpl w:val="627CB0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E38B2"/>
    <w:multiLevelType w:val="hybridMultilevel"/>
    <w:tmpl w:val="A08EF52C"/>
    <w:lvl w:ilvl="0" w:tplc="6E483D0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F0EDE"/>
    <w:multiLevelType w:val="hybridMultilevel"/>
    <w:tmpl w:val="A5869626"/>
    <w:lvl w:ilvl="0" w:tplc="397C9FF8">
      <w:start w:val="1"/>
      <w:numFmt w:val="lowerRoman"/>
      <w:lvlText w:val="%1."/>
      <w:lvlJc w:val="left"/>
      <w:pPr>
        <w:ind w:left="1080" w:hanging="720"/>
      </w:pPr>
      <w:rPr>
        <w:rFonts w:hint="default"/>
        <w:b/>
        <w:i/>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EB4861"/>
    <w:multiLevelType w:val="hybridMultilevel"/>
    <w:tmpl w:val="46C442DC"/>
    <w:lvl w:ilvl="0" w:tplc="565EAE9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EA732A"/>
    <w:multiLevelType w:val="hybridMultilevel"/>
    <w:tmpl w:val="50DA43B0"/>
    <w:lvl w:ilvl="0" w:tplc="EE9A430C">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BB7CEF"/>
    <w:multiLevelType w:val="hybridMultilevel"/>
    <w:tmpl w:val="3F225022"/>
    <w:lvl w:ilvl="0" w:tplc="21A4FA1E">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BC791F"/>
    <w:multiLevelType w:val="hybridMultilevel"/>
    <w:tmpl w:val="7124E9E8"/>
    <w:lvl w:ilvl="0" w:tplc="0B60B794">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637E74"/>
    <w:multiLevelType w:val="hybridMultilevel"/>
    <w:tmpl w:val="0EE0EE4E"/>
    <w:lvl w:ilvl="0" w:tplc="05D8896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8D4C60"/>
    <w:multiLevelType w:val="hybridMultilevel"/>
    <w:tmpl w:val="6ECE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136AAA"/>
    <w:multiLevelType w:val="hybridMultilevel"/>
    <w:tmpl w:val="8EC807F6"/>
    <w:lvl w:ilvl="0" w:tplc="C98489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A01983"/>
    <w:multiLevelType w:val="hybridMultilevel"/>
    <w:tmpl w:val="0E041A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D57813"/>
    <w:multiLevelType w:val="hybridMultilevel"/>
    <w:tmpl w:val="802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D03215"/>
    <w:multiLevelType w:val="hybridMultilevel"/>
    <w:tmpl w:val="35C64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FC3C8D"/>
    <w:multiLevelType w:val="hybridMultilevel"/>
    <w:tmpl w:val="301AA4BA"/>
    <w:lvl w:ilvl="0" w:tplc="C1DEF6F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A3D680A"/>
    <w:multiLevelType w:val="hybridMultilevel"/>
    <w:tmpl w:val="48680C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5208BD"/>
    <w:multiLevelType w:val="hybridMultilevel"/>
    <w:tmpl w:val="C9C04170"/>
    <w:lvl w:ilvl="0" w:tplc="759204E0">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AE21D7"/>
    <w:multiLevelType w:val="hybridMultilevel"/>
    <w:tmpl w:val="CF74307A"/>
    <w:lvl w:ilvl="0" w:tplc="9216E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DFD49BD"/>
    <w:multiLevelType w:val="hybridMultilevel"/>
    <w:tmpl w:val="46ACCC78"/>
    <w:lvl w:ilvl="0" w:tplc="CE96C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D40629"/>
    <w:multiLevelType w:val="hybridMultilevel"/>
    <w:tmpl w:val="11F2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CD2783"/>
    <w:multiLevelType w:val="hybridMultilevel"/>
    <w:tmpl w:val="5E54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182833"/>
    <w:multiLevelType w:val="multilevel"/>
    <w:tmpl w:val="D32E4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27671E"/>
    <w:multiLevelType w:val="hybridMultilevel"/>
    <w:tmpl w:val="BB2E6AC0"/>
    <w:lvl w:ilvl="0" w:tplc="77FEA5B0">
      <w:start w:val="1"/>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165473"/>
    <w:multiLevelType w:val="hybridMultilevel"/>
    <w:tmpl w:val="A3269072"/>
    <w:lvl w:ilvl="0" w:tplc="392813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016AE"/>
    <w:multiLevelType w:val="hybridMultilevel"/>
    <w:tmpl w:val="7D5EE65C"/>
    <w:lvl w:ilvl="0" w:tplc="57409A78">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497209"/>
    <w:multiLevelType w:val="hybridMultilevel"/>
    <w:tmpl w:val="33665A06"/>
    <w:lvl w:ilvl="0" w:tplc="69429DB4">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101221"/>
    <w:multiLevelType w:val="hybridMultilevel"/>
    <w:tmpl w:val="4B6E5394"/>
    <w:lvl w:ilvl="0" w:tplc="EC669BD4">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83402C"/>
    <w:multiLevelType w:val="hybridMultilevel"/>
    <w:tmpl w:val="9CB66308"/>
    <w:lvl w:ilvl="0" w:tplc="8002440E">
      <w:start w:val="1"/>
      <w:numFmt w:val="upperLetter"/>
      <w:lvlText w:val="%1."/>
      <w:lvlJc w:val="left"/>
      <w:pPr>
        <w:ind w:left="360" w:hanging="360"/>
      </w:pPr>
      <w:rPr>
        <w:rFonts w:cstheme="minorHAnsi" w:hint="default"/>
      </w:rPr>
    </w:lvl>
    <w:lvl w:ilvl="1" w:tplc="44FCF10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3A54C6"/>
    <w:multiLevelType w:val="hybridMultilevel"/>
    <w:tmpl w:val="F32A373C"/>
    <w:lvl w:ilvl="0" w:tplc="9252D10E">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16D45"/>
    <w:multiLevelType w:val="hybridMultilevel"/>
    <w:tmpl w:val="C4686298"/>
    <w:lvl w:ilvl="0" w:tplc="B96285C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57621B1D"/>
    <w:multiLevelType w:val="hybridMultilevel"/>
    <w:tmpl w:val="FAC4F086"/>
    <w:lvl w:ilvl="0" w:tplc="203862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6F62B7"/>
    <w:multiLevelType w:val="hybridMultilevel"/>
    <w:tmpl w:val="B9FEF308"/>
    <w:lvl w:ilvl="0" w:tplc="A9A252B0">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842E59"/>
    <w:multiLevelType w:val="hybridMultilevel"/>
    <w:tmpl w:val="DA744DDE"/>
    <w:lvl w:ilvl="0" w:tplc="5E8EC5EE">
      <w:start w:val="22"/>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3" w15:restartNumberingAfterBreak="0">
    <w:nsid w:val="5CBE2A59"/>
    <w:multiLevelType w:val="hybridMultilevel"/>
    <w:tmpl w:val="89F06376"/>
    <w:lvl w:ilvl="0" w:tplc="956A937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003C4"/>
    <w:multiLevelType w:val="hybridMultilevel"/>
    <w:tmpl w:val="A93E5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816498"/>
    <w:multiLevelType w:val="hybridMultilevel"/>
    <w:tmpl w:val="9C3E8468"/>
    <w:lvl w:ilvl="0" w:tplc="F9420D1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38756B"/>
    <w:multiLevelType w:val="hybridMultilevel"/>
    <w:tmpl w:val="A6EE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63465A"/>
    <w:multiLevelType w:val="hybridMultilevel"/>
    <w:tmpl w:val="7352B56C"/>
    <w:lvl w:ilvl="0" w:tplc="F3F80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66668D"/>
    <w:multiLevelType w:val="hybridMultilevel"/>
    <w:tmpl w:val="F6188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3B12EB"/>
    <w:multiLevelType w:val="hybridMultilevel"/>
    <w:tmpl w:val="26F021B4"/>
    <w:lvl w:ilvl="0" w:tplc="3F8091BA">
      <w:start w:val="1"/>
      <w:numFmt w:val="lowerLetter"/>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7101107A"/>
    <w:multiLevelType w:val="hybridMultilevel"/>
    <w:tmpl w:val="A0264E0A"/>
    <w:lvl w:ilvl="0" w:tplc="F8243386">
      <w:start w:val="1"/>
      <w:numFmt w:val="lowerLetter"/>
      <w:lvlText w:val="%1."/>
      <w:lvlJc w:val="left"/>
      <w:pPr>
        <w:ind w:left="360" w:hanging="360"/>
      </w:pPr>
      <w:rPr>
        <w:rFonts w:asciiTheme="minorHAnsi" w:eastAsiaTheme="minorEastAsia"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E565F5"/>
    <w:multiLevelType w:val="hybridMultilevel"/>
    <w:tmpl w:val="59BE34CE"/>
    <w:lvl w:ilvl="0" w:tplc="A61CF0E4">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78657E"/>
    <w:multiLevelType w:val="hybridMultilevel"/>
    <w:tmpl w:val="A3EAEB00"/>
    <w:lvl w:ilvl="0" w:tplc="938C0D5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2C7864"/>
    <w:multiLevelType w:val="hybridMultilevel"/>
    <w:tmpl w:val="C1BE315C"/>
    <w:lvl w:ilvl="0" w:tplc="E48A1DA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F21E55"/>
    <w:multiLevelType w:val="hybridMultilevel"/>
    <w:tmpl w:val="AE0EEAD8"/>
    <w:lvl w:ilvl="0" w:tplc="CB6468D2">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DA5FF7"/>
    <w:multiLevelType w:val="hybridMultilevel"/>
    <w:tmpl w:val="9C3E8468"/>
    <w:lvl w:ilvl="0" w:tplc="F9420D1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D02339"/>
    <w:multiLevelType w:val="hybridMultilevel"/>
    <w:tmpl w:val="72D0322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20"/>
  </w:num>
  <w:num w:numId="4">
    <w:abstractNumId w:val="1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4"/>
  </w:num>
  <w:num w:numId="8">
    <w:abstractNumId w:val="52"/>
  </w:num>
  <w:num w:numId="9">
    <w:abstractNumId w:val="66"/>
  </w:num>
  <w:num w:numId="10">
    <w:abstractNumId w:val="24"/>
  </w:num>
  <w:num w:numId="11">
    <w:abstractNumId w:val="26"/>
  </w:num>
  <w:num w:numId="12">
    <w:abstractNumId w:val="13"/>
  </w:num>
  <w:num w:numId="13">
    <w:abstractNumId w:val="8"/>
  </w:num>
  <w:num w:numId="14">
    <w:abstractNumId w:val="31"/>
  </w:num>
  <w:num w:numId="15">
    <w:abstractNumId w:val="44"/>
  </w:num>
  <w:num w:numId="16">
    <w:abstractNumId w:val="34"/>
  </w:num>
  <w:num w:numId="17">
    <w:abstractNumId w:val="3"/>
  </w:num>
  <w:num w:numId="18">
    <w:abstractNumId w:val="18"/>
  </w:num>
  <w:num w:numId="19">
    <w:abstractNumId w:val="63"/>
  </w:num>
  <w:num w:numId="20">
    <w:abstractNumId w:val="53"/>
  </w:num>
  <w:num w:numId="21">
    <w:abstractNumId w:val="61"/>
  </w:num>
  <w:num w:numId="22">
    <w:abstractNumId w:val="2"/>
  </w:num>
  <w:num w:numId="23">
    <w:abstractNumId w:val="59"/>
  </w:num>
  <w:num w:numId="24">
    <w:abstractNumId w:val="60"/>
  </w:num>
  <w:num w:numId="25">
    <w:abstractNumId w:val="36"/>
  </w:num>
  <w:num w:numId="26">
    <w:abstractNumId w:val="6"/>
  </w:num>
  <w:num w:numId="27">
    <w:abstractNumId w:val="48"/>
  </w:num>
  <w:num w:numId="28">
    <w:abstractNumId w:val="15"/>
  </w:num>
  <w:num w:numId="29">
    <w:abstractNumId w:val="62"/>
  </w:num>
  <w:num w:numId="30">
    <w:abstractNumId w:val="28"/>
  </w:num>
  <w:num w:numId="31">
    <w:abstractNumId w:val="22"/>
  </w:num>
  <w:num w:numId="32">
    <w:abstractNumId w:val="46"/>
  </w:num>
  <w:num w:numId="33">
    <w:abstractNumId w:val="45"/>
  </w:num>
  <w:num w:numId="34">
    <w:abstractNumId w:val="65"/>
  </w:num>
  <w:num w:numId="35">
    <w:abstractNumId w:val="55"/>
  </w:num>
  <w:num w:numId="36">
    <w:abstractNumId w:val="1"/>
  </w:num>
  <w:num w:numId="37">
    <w:abstractNumId w:val="51"/>
  </w:num>
  <w:num w:numId="38">
    <w:abstractNumId w:val="9"/>
  </w:num>
  <w:num w:numId="39">
    <w:abstractNumId w:val="56"/>
  </w:num>
  <w:num w:numId="40">
    <w:abstractNumId w:val="7"/>
  </w:num>
  <w:num w:numId="41">
    <w:abstractNumId w:val="33"/>
  </w:num>
  <w:num w:numId="42">
    <w:abstractNumId w:val="29"/>
  </w:num>
  <w:num w:numId="43">
    <w:abstractNumId w:val="41"/>
  </w:num>
  <w:num w:numId="44">
    <w:abstractNumId w:val="23"/>
  </w:num>
  <w:num w:numId="45">
    <w:abstractNumId w:val="11"/>
  </w:num>
  <w:num w:numId="46">
    <w:abstractNumId w:val="38"/>
  </w:num>
  <w:num w:numId="47">
    <w:abstractNumId w:val="37"/>
  </w:num>
  <w:num w:numId="48">
    <w:abstractNumId w:val="25"/>
  </w:num>
  <w:num w:numId="49">
    <w:abstractNumId w:val="4"/>
  </w:num>
  <w:num w:numId="50">
    <w:abstractNumId w:val="27"/>
  </w:num>
  <w:num w:numId="51">
    <w:abstractNumId w:val="57"/>
  </w:num>
  <w:num w:numId="52">
    <w:abstractNumId w:val="39"/>
  </w:num>
  <w:num w:numId="53">
    <w:abstractNumId w:val="54"/>
  </w:num>
  <w:num w:numId="54">
    <w:abstractNumId w:val="16"/>
  </w:num>
  <w:num w:numId="55">
    <w:abstractNumId w:val="35"/>
  </w:num>
  <w:num w:numId="56">
    <w:abstractNumId w:val="58"/>
  </w:num>
  <w:num w:numId="57">
    <w:abstractNumId w:val="30"/>
  </w:num>
  <w:num w:numId="58">
    <w:abstractNumId w:val="40"/>
  </w:num>
  <w:num w:numId="59">
    <w:abstractNumId w:val="32"/>
  </w:num>
  <w:num w:numId="60">
    <w:abstractNumId w:val="47"/>
  </w:num>
  <w:num w:numId="61">
    <w:abstractNumId w:val="50"/>
  </w:num>
  <w:num w:numId="62">
    <w:abstractNumId w:val="0"/>
  </w:num>
  <w:num w:numId="63">
    <w:abstractNumId w:val="14"/>
  </w:num>
  <w:num w:numId="64">
    <w:abstractNumId w:val="43"/>
  </w:num>
  <w:num w:numId="65">
    <w:abstractNumId w:val="10"/>
  </w:num>
  <w:num w:numId="66">
    <w:abstractNumId w:val="42"/>
  </w:num>
  <w:num w:numId="67">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C0"/>
    <w:rsid w:val="000017E5"/>
    <w:rsid w:val="000023EE"/>
    <w:rsid w:val="0000484F"/>
    <w:rsid w:val="00004A90"/>
    <w:rsid w:val="00010B2B"/>
    <w:rsid w:val="00011401"/>
    <w:rsid w:val="00011F96"/>
    <w:rsid w:val="000133A9"/>
    <w:rsid w:val="00016DED"/>
    <w:rsid w:val="00017BB9"/>
    <w:rsid w:val="000214C7"/>
    <w:rsid w:val="00021BB1"/>
    <w:rsid w:val="00022D35"/>
    <w:rsid w:val="000233FC"/>
    <w:rsid w:val="00024AF7"/>
    <w:rsid w:val="00034285"/>
    <w:rsid w:val="000365D0"/>
    <w:rsid w:val="00036EEB"/>
    <w:rsid w:val="00040472"/>
    <w:rsid w:val="00042838"/>
    <w:rsid w:val="00043436"/>
    <w:rsid w:val="00043546"/>
    <w:rsid w:val="000468F5"/>
    <w:rsid w:val="00047601"/>
    <w:rsid w:val="00057EF5"/>
    <w:rsid w:val="000626DA"/>
    <w:rsid w:val="00064F2F"/>
    <w:rsid w:val="00073E76"/>
    <w:rsid w:val="00076A66"/>
    <w:rsid w:val="00081201"/>
    <w:rsid w:val="00082953"/>
    <w:rsid w:val="00083B34"/>
    <w:rsid w:val="0008567A"/>
    <w:rsid w:val="00085C39"/>
    <w:rsid w:val="00085C9F"/>
    <w:rsid w:val="00092A1B"/>
    <w:rsid w:val="000943E8"/>
    <w:rsid w:val="000954FA"/>
    <w:rsid w:val="00095821"/>
    <w:rsid w:val="000A2978"/>
    <w:rsid w:val="000A2D2E"/>
    <w:rsid w:val="000A6E38"/>
    <w:rsid w:val="000B05EC"/>
    <w:rsid w:val="000B3BD9"/>
    <w:rsid w:val="000B7879"/>
    <w:rsid w:val="000C4652"/>
    <w:rsid w:val="000C6B3C"/>
    <w:rsid w:val="000D085F"/>
    <w:rsid w:val="000D182D"/>
    <w:rsid w:val="000D2F60"/>
    <w:rsid w:val="000D357C"/>
    <w:rsid w:val="000D3920"/>
    <w:rsid w:val="000D4481"/>
    <w:rsid w:val="000D4B9E"/>
    <w:rsid w:val="000D59BF"/>
    <w:rsid w:val="000E0B03"/>
    <w:rsid w:val="000E2A9D"/>
    <w:rsid w:val="000E40A6"/>
    <w:rsid w:val="000E49CB"/>
    <w:rsid w:val="000F0201"/>
    <w:rsid w:val="000F0C69"/>
    <w:rsid w:val="000F6C07"/>
    <w:rsid w:val="0010080E"/>
    <w:rsid w:val="00101961"/>
    <w:rsid w:val="001034AC"/>
    <w:rsid w:val="00104B35"/>
    <w:rsid w:val="0011023B"/>
    <w:rsid w:val="00113432"/>
    <w:rsid w:val="00115107"/>
    <w:rsid w:val="001224E6"/>
    <w:rsid w:val="001228B3"/>
    <w:rsid w:val="00123F8F"/>
    <w:rsid w:val="001307A6"/>
    <w:rsid w:val="00130A3B"/>
    <w:rsid w:val="00132AAE"/>
    <w:rsid w:val="00134B0F"/>
    <w:rsid w:val="001368BD"/>
    <w:rsid w:val="001477A6"/>
    <w:rsid w:val="001520C7"/>
    <w:rsid w:val="00156BA1"/>
    <w:rsid w:val="00156E02"/>
    <w:rsid w:val="0016009A"/>
    <w:rsid w:val="00167551"/>
    <w:rsid w:val="00173A78"/>
    <w:rsid w:val="00180AB6"/>
    <w:rsid w:val="00181E7C"/>
    <w:rsid w:val="0018302C"/>
    <w:rsid w:val="0018754B"/>
    <w:rsid w:val="001905EE"/>
    <w:rsid w:val="0019347A"/>
    <w:rsid w:val="001936E2"/>
    <w:rsid w:val="00195ABC"/>
    <w:rsid w:val="001A7E70"/>
    <w:rsid w:val="001B0329"/>
    <w:rsid w:val="001B06C6"/>
    <w:rsid w:val="001B0B00"/>
    <w:rsid w:val="001B13E2"/>
    <w:rsid w:val="001B734E"/>
    <w:rsid w:val="001C571A"/>
    <w:rsid w:val="001C773A"/>
    <w:rsid w:val="001D0A79"/>
    <w:rsid w:val="001D3393"/>
    <w:rsid w:val="001D4E48"/>
    <w:rsid w:val="001D6F22"/>
    <w:rsid w:val="001D7850"/>
    <w:rsid w:val="001E0335"/>
    <w:rsid w:val="001E0507"/>
    <w:rsid w:val="001E0CB0"/>
    <w:rsid w:val="001E3B3C"/>
    <w:rsid w:val="001F3BB7"/>
    <w:rsid w:val="001F5AEB"/>
    <w:rsid w:val="001F6272"/>
    <w:rsid w:val="00203FA9"/>
    <w:rsid w:val="00205279"/>
    <w:rsid w:val="0020553D"/>
    <w:rsid w:val="00205AD3"/>
    <w:rsid w:val="0020666A"/>
    <w:rsid w:val="00207F4B"/>
    <w:rsid w:val="002125DC"/>
    <w:rsid w:val="002144A8"/>
    <w:rsid w:val="00217548"/>
    <w:rsid w:val="0022136D"/>
    <w:rsid w:val="00223607"/>
    <w:rsid w:val="002309D5"/>
    <w:rsid w:val="00231898"/>
    <w:rsid w:val="002350E8"/>
    <w:rsid w:val="002401A0"/>
    <w:rsid w:val="002431E8"/>
    <w:rsid w:val="00244A44"/>
    <w:rsid w:val="002565B0"/>
    <w:rsid w:val="002570C1"/>
    <w:rsid w:val="00257708"/>
    <w:rsid w:val="0026691D"/>
    <w:rsid w:val="00271950"/>
    <w:rsid w:val="0028058E"/>
    <w:rsid w:val="00283FB2"/>
    <w:rsid w:val="00285E50"/>
    <w:rsid w:val="0029195B"/>
    <w:rsid w:val="00297548"/>
    <w:rsid w:val="002A2537"/>
    <w:rsid w:val="002A2F69"/>
    <w:rsid w:val="002A421F"/>
    <w:rsid w:val="002A48BE"/>
    <w:rsid w:val="002B1D81"/>
    <w:rsid w:val="002B2418"/>
    <w:rsid w:val="002B622E"/>
    <w:rsid w:val="002B6F7F"/>
    <w:rsid w:val="002C0189"/>
    <w:rsid w:val="002C5A94"/>
    <w:rsid w:val="002D670D"/>
    <w:rsid w:val="002E01E7"/>
    <w:rsid w:val="002E22FF"/>
    <w:rsid w:val="002E4D49"/>
    <w:rsid w:val="002F3869"/>
    <w:rsid w:val="002F6FA9"/>
    <w:rsid w:val="00304C6F"/>
    <w:rsid w:val="003061E0"/>
    <w:rsid w:val="003132E2"/>
    <w:rsid w:val="0031617F"/>
    <w:rsid w:val="00317FD9"/>
    <w:rsid w:val="003212C7"/>
    <w:rsid w:val="003214DC"/>
    <w:rsid w:val="00324D31"/>
    <w:rsid w:val="00325A37"/>
    <w:rsid w:val="00330C3F"/>
    <w:rsid w:val="00334F86"/>
    <w:rsid w:val="00336A4F"/>
    <w:rsid w:val="003370A6"/>
    <w:rsid w:val="00340A83"/>
    <w:rsid w:val="003445A9"/>
    <w:rsid w:val="00355362"/>
    <w:rsid w:val="003554C3"/>
    <w:rsid w:val="00355C5E"/>
    <w:rsid w:val="00362325"/>
    <w:rsid w:val="00362C0C"/>
    <w:rsid w:val="00363458"/>
    <w:rsid w:val="00363977"/>
    <w:rsid w:val="003673E8"/>
    <w:rsid w:val="00367AB4"/>
    <w:rsid w:val="00370595"/>
    <w:rsid w:val="00370FBB"/>
    <w:rsid w:val="003717EF"/>
    <w:rsid w:val="00372009"/>
    <w:rsid w:val="0037272D"/>
    <w:rsid w:val="00373570"/>
    <w:rsid w:val="003773CB"/>
    <w:rsid w:val="0037757D"/>
    <w:rsid w:val="00380556"/>
    <w:rsid w:val="00380832"/>
    <w:rsid w:val="00382009"/>
    <w:rsid w:val="0038386D"/>
    <w:rsid w:val="0038389F"/>
    <w:rsid w:val="003851F4"/>
    <w:rsid w:val="0039157B"/>
    <w:rsid w:val="00392D2C"/>
    <w:rsid w:val="003932B9"/>
    <w:rsid w:val="003939E8"/>
    <w:rsid w:val="003940CD"/>
    <w:rsid w:val="00397836"/>
    <w:rsid w:val="003A6534"/>
    <w:rsid w:val="003A71EA"/>
    <w:rsid w:val="003B3641"/>
    <w:rsid w:val="003B460D"/>
    <w:rsid w:val="003B4B2C"/>
    <w:rsid w:val="003C32FD"/>
    <w:rsid w:val="003C39E1"/>
    <w:rsid w:val="003D02A8"/>
    <w:rsid w:val="003D2A3E"/>
    <w:rsid w:val="003D380A"/>
    <w:rsid w:val="003D3D39"/>
    <w:rsid w:val="003D4035"/>
    <w:rsid w:val="003E2974"/>
    <w:rsid w:val="003E3A7A"/>
    <w:rsid w:val="003E5376"/>
    <w:rsid w:val="003E5A12"/>
    <w:rsid w:val="003F1F17"/>
    <w:rsid w:val="003F74F1"/>
    <w:rsid w:val="004003FC"/>
    <w:rsid w:val="004051F7"/>
    <w:rsid w:val="004052F3"/>
    <w:rsid w:val="004068D6"/>
    <w:rsid w:val="00406E1D"/>
    <w:rsid w:val="00410244"/>
    <w:rsid w:val="00411AF0"/>
    <w:rsid w:val="00423482"/>
    <w:rsid w:val="004320B7"/>
    <w:rsid w:val="0043320B"/>
    <w:rsid w:val="00436E9B"/>
    <w:rsid w:val="00437F0D"/>
    <w:rsid w:val="004419F2"/>
    <w:rsid w:val="00444AFC"/>
    <w:rsid w:val="00446CB8"/>
    <w:rsid w:val="004508AF"/>
    <w:rsid w:val="004540F7"/>
    <w:rsid w:val="00455525"/>
    <w:rsid w:val="0045593A"/>
    <w:rsid w:val="00462019"/>
    <w:rsid w:val="004646A3"/>
    <w:rsid w:val="00465532"/>
    <w:rsid w:val="00465A44"/>
    <w:rsid w:val="004722C5"/>
    <w:rsid w:val="00472604"/>
    <w:rsid w:val="00486973"/>
    <w:rsid w:val="00491E95"/>
    <w:rsid w:val="004A073F"/>
    <w:rsid w:val="004A1099"/>
    <w:rsid w:val="004A4171"/>
    <w:rsid w:val="004A75B6"/>
    <w:rsid w:val="004B22DD"/>
    <w:rsid w:val="004B520A"/>
    <w:rsid w:val="004B64A1"/>
    <w:rsid w:val="004C0A51"/>
    <w:rsid w:val="004C175B"/>
    <w:rsid w:val="004C357D"/>
    <w:rsid w:val="004C5C35"/>
    <w:rsid w:val="004D38AC"/>
    <w:rsid w:val="004D3FCF"/>
    <w:rsid w:val="004D4FE1"/>
    <w:rsid w:val="004D5827"/>
    <w:rsid w:val="004D64C2"/>
    <w:rsid w:val="004D6F5D"/>
    <w:rsid w:val="004D777B"/>
    <w:rsid w:val="004E7F08"/>
    <w:rsid w:val="004F0DFC"/>
    <w:rsid w:val="004F30A4"/>
    <w:rsid w:val="00500D98"/>
    <w:rsid w:val="00501B0C"/>
    <w:rsid w:val="00502FA6"/>
    <w:rsid w:val="00510423"/>
    <w:rsid w:val="0051242A"/>
    <w:rsid w:val="005156CE"/>
    <w:rsid w:val="0051585D"/>
    <w:rsid w:val="00515B3C"/>
    <w:rsid w:val="005172E8"/>
    <w:rsid w:val="00523ABB"/>
    <w:rsid w:val="0052766B"/>
    <w:rsid w:val="0053044D"/>
    <w:rsid w:val="00531DE7"/>
    <w:rsid w:val="0053203A"/>
    <w:rsid w:val="005412DB"/>
    <w:rsid w:val="005430B1"/>
    <w:rsid w:val="005466F9"/>
    <w:rsid w:val="005477E3"/>
    <w:rsid w:val="00550B36"/>
    <w:rsid w:val="005527E9"/>
    <w:rsid w:val="005573FE"/>
    <w:rsid w:val="00561995"/>
    <w:rsid w:val="00562BC0"/>
    <w:rsid w:val="00565757"/>
    <w:rsid w:val="005662A0"/>
    <w:rsid w:val="0057098C"/>
    <w:rsid w:val="005709B3"/>
    <w:rsid w:val="00571F1F"/>
    <w:rsid w:val="00572607"/>
    <w:rsid w:val="0057506B"/>
    <w:rsid w:val="00576D46"/>
    <w:rsid w:val="005776F9"/>
    <w:rsid w:val="005802B0"/>
    <w:rsid w:val="0058379F"/>
    <w:rsid w:val="00586F28"/>
    <w:rsid w:val="0059393F"/>
    <w:rsid w:val="005A397F"/>
    <w:rsid w:val="005B5BE3"/>
    <w:rsid w:val="005B6814"/>
    <w:rsid w:val="005B7233"/>
    <w:rsid w:val="005B72F7"/>
    <w:rsid w:val="005C3720"/>
    <w:rsid w:val="005D13C3"/>
    <w:rsid w:val="005D2D8A"/>
    <w:rsid w:val="005D47A5"/>
    <w:rsid w:val="005D6B62"/>
    <w:rsid w:val="005E2139"/>
    <w:rsid w:val="005E4D96"/>
    <w:rsid w:val="005F21B9"/>
    <w:rsid w:val="005F2620"/>
    <w:rsid w:val="005F42F4"/>
    <w:rsid w:val="005F4349"/>
    <w:rsid w:val="005F58AC"/>
    <w:rsid w:val="005F7748"/>
    <w:rsid w:val="006023B4"/>
    <w:rsid w:val="006043B0"/>
    <w:rsid w:val="00611BFD"/>
    <w:rsid w:val="006135AA"/>
    <w:rsid w:val="00613724"/>
    <w:rsid w:val="00614374"/>
    <w:rsid w:val="00614527"/>
    <w:rsid w:val="006227AF"/>
    <w:rsid w:val="00622C8C"/>
    <w:rsid w:val="00623405"/>
    <w:rsid w:val="00623746"/>
    <w:rsid w:val="0063260F"/>
    <w:rsid w:val="006326DC"/>
    <w:rsid w:val="00632925"/>
    <w:rsid w:val="00634ED5"/>
    <w:rsid w:val="00634FEA"/>
    <w:rsid w:val="006479B4"/>
    <w:rsid w:val="00655F17"/>
    <w:rsid w:val="00656CBF"/>
    <w:rsid w:val="00660D74"/>
    <w:rsid w:val="006611AE"/>
    <w:rsid w:val="006713F5"/>
    <w:rsid w:val="006735E7"/>
    <w:rsid w:val="006804AA"/>
    <w:rsid w:val="00680C8C"/>
    <w:rsid w:val="00683785"/>
    <w:rsid w:val="006906D4"/>
    <w:rsid w:val="00694853"/>
    <w:rsid w:val="006A11F9"/>
    <w:rsid w:val="006B2ACE"/>
    <w:rsid w:val="006B40ED"/>
    <w:rsid w:val="006B50F0"/>
    <w:rsid w:val="006C1F8A"/>
    <w:rsid w:val="006C214D"/>
    <w:rsid w:val="006C4BAA"/>
    <w:rsid w:val="006C4DEB"/>
    <w:rsid w:val="006C5372"/>
    <w:rsid w:val="006D29A7"/>
    <w:rsid w:val="006E1B20"/>
    <w:rsid w:val="006E1C2D"/>
    <w:rsid w:val="006E49DA"/>
    <w:rsid w:val="006F0064"/>
    <w:rsid w:val="006F2E29"/>
    <w:rsid w:val="006F61B6"/>
    <w:rsid w:val="00707BF7"/>
    <w:rsid w:val="00722493"/>
    <w:rsid w:val="0072279F"/>
    <w:rsid w:val="007242E1"/>
    <w:rsid w:val="007327C7"/>
    <w:rsid w:val="007344DA"/>
    <w:rsid w:val="0074017B"/>
    <w:rsid w:val="007401A1"/>
    <w:rsid w:val="007414E6"/>
    <w:rsid w:val="0074416E"/>
    <w:rsid w:val="007577B6"/>
    <w:rsid w:val="00760353"/>
    <w:rsid w:val="0076110E"/>
    <w:rsid w:val="007634A5"/>
    <w:rsid w:val="00763FCE"/>
    <w:rsid w:val="007653A7"/>
    <w:rsid w:val="007658F2"/>
    <w:rsid w:val="00771C0C"/>
    <w:rsid w:val="0077659F"/>
    <w:rsid w:val="007822C9"/>
    <w:rsid w:val="00782F8C"/>
    <w:rsid w:val="007855F5"/>
    <w:rsid w:val="007865B1"/>
    <w:rsid w:val="00797661"/>
    <w:rsid w:val="007976FA"/>
    <w:rsid w:val="007A0B1F"/>
    <w:rsid w:val="007B1080"/>
    <w:rsid w:val="007B2AA4"/>
    <w:rsid w:val="007B315E"/>
    <w:rsid w:val="007B7527"/>
    <w:rsid w:val="007B7C0F"/>
    <w:rsid w:val="007C1992"/>
    <w:rsid w:val="007C2F92"/>
    <w:rsid w:val="007C63F1"/>
    <w:rsid w:val="007C7F82"/>
    <w:rsid w:val="007D343E"/>
    <w:rsid w:val="007D3B17"/>
    <w:rsid w:val="007D4C49"/>
    <w:rsid w:val="007D6248"/>
    <w:rsid w:val="007E4FCD"/>
    <w:rsid w:val="007F4021"/>
    <w:rsid w:val="007F7098"/>
    <w:rsid w:val="00804DB7"/>
    <w:rsid w:val="008108EF"/>
    <w:rsid w:val="008116D5"/>
    <w:rsid w:val="00816D3D"/>
    <w:rsid w:val="00820399"/>
    <w:rsid w:val="00820BE6"/>
    <w:rsid w:val="008214AF"/>
    <w:rsid w:val="008258B7"/>
    <w:rsid w:val="00825EF2"/>
    <w:rsid w:val="008356D9"/>
    <w:rsid w:val="008531D2"/>
    <w:rsid w:val="00854A2D"/>
    <w:rsid w:val="00855FB1"/>
    <w:rsid w:val="00863465"/>
    <w:rsid w:val="00863644"/>
    <w:rsid w:val="008637D1"/>
    <w:rsid w:val="00864DC4"/>
    <w:rsid w:val="00866A62"/>
    <w:rsid w:val="008752A9"/>
    <w:rsid w:val="00875E2A"/>
    <w:rsid w:val="008862D7"/>
    <w:rsid w:val="0088664C"/>
    <w:rsid w:val="00886AAB"/>
    <w:rsid w:val="00890FC5"/>
    <w:rsid w:val="00893782"/>
    <w:rsid w:val="008A0439"/>
    <w:rsid w:val="008A1ED6"/>
    <w:rsid w:val="008A2F21"/>
    <w:rsid w:val="008B3C9F"/>
    <w:rsid w:val="008C4B18"/>
    <w:rsid w:val="008C6437"/>
    <w:rsid w:val="008D117D"/>
    <w:rsid w:val="008D2BB2"/>
    <w:rsid w:val="008D2E1F"/>
    <w:rsid w:val="008D5A1A"/>
    <w:rsid w:val="008D6634"/>
    <w:rsid w:val="008D7B30"/>
    <w:rsid w:val="008E1F8D"/>
    <w:rsid w:val="008E4EBC"/>
    <w:rsid w:val="008F2D32"/>
    <w:rsid w:val="008F78B3"/>
    <w:rsid w:val="009005C1"/>
    <w:rsid w:val="0090119A"/>
    <w:rsid w:val="00904FFE"/>
    <w:rsid w:val="00905B26"/>
    <w:rsid w:val="00910340"/>
    <w:rsid w:val="0091152A"/>
    <w:rsid w:val="00913DE1"/>
    <w:rsid w:val="009160B5"/>
    <w:rsid w:val="009219EA"/>
    <w:rsid w:val="00925B0D"/>
    <w:rsid w:val="00934387"/>
    <w:rsid w:val="00935BFE"/>
    <w:rsid w:val="00936A66"/>
    <w:rsid w:val="00936DEB"/>
    <w:rsid w:val="00941E29"/>
    <w:rsid w:val="009445C3"/>
    <w:rsid w:val="00944C89"/>
    <w:rsid w:val="009505BE"/>
    <w:rsid w:val="0095153C"/>
    <w:rsid w:val="00951A8C"/>
    <w:rsid w:val="00951B40"/>
    <w:rsid w:val="00951E5A"/>
    <w:rsid w:val="00953DFF"/>
    <w:rsid w:val="00962583"/>
    <w:rsid w:val="009647B1"/>
    <w:rsid w:val="00971164"/>
    <w:rsid w:val="0097260B"/>
    <w:rsid w:val="00972651"/>
    <w:rsid w:val="00974FAA"/>
    <w:rsid w:val="00976F69"/>
    <w:rsid w:val="00983E9C"/>
    <w:rsid w:val="00984C49"/>
    <w:rsid w:val="00984D10"/>
    <w:rsid w:val="00985F66"/>
    <w:rsid w:val="00986009"/>
    <w:rsid w:val="009878ED"/>
    <w:rsid w:val="00990666"/>
    <w:rsid w:val="00990B24"/>
    <w:rsid w:val="009938E5"/>
    <w:rsid w:val="00993C66"/>
    <w:rsid w:val="00994658"/>
    <w:rsid w:val="009954C2"/>
    <w:rsid w:val="009961AE"/>
    <w:rsid w:val="009A0A37"/>
    <w:rsid w:val="009A0AC8"/>
    <w:rsid w:val="009A10A6"/>
    <w:rsid w:val="009A2201"/>
    <w:rsid w:val="009A3191"/>
    <w:rsid w:val="009A500B"/>
    <w:rsid w:val="009B1A9A"/>
    <w:rsid w:val="009B24F3"/>
    <w:rsid w:val="009B4A7D"/>
    <w:rsid w:val="009C44A8"/>
    <w:rsid w:val="009C54D5"/>
    <w:rsid w:val="009C68E0"/>
    <w:rsid w:val="009C7C41"/>
    <w:rsid w:val="009D0C55"/>
    <w:rsid w:val="009D32B5"/>
    <w:rsid w:val="009E1F04"/>
    <w:rsid w:val="009E2E12"/>
    <w:rsid w:val="009E77EE"/>
    <w:rsid w:val="009F2684"/>
    <w:rsid w:val="009F37A9"/>
    <w:rsid w:val="009F57B0"/>
    <w:rsid w:val="00A00A6F"/>
    <w:rsid w:val="00A02AC2"/>
    <w:rsid w:val="00A07C4A"/>
    <w:rsid w:val="00A22CA9"/>
    <w:rsid w:val="00A265A8"/>
    <w:rsid w:val="00A272FF"/>
    <w:rsid w:val="00A27CC5"/>
    <w:rsid w:val="00A4382A"/>
    <w:rsid w:val="00A438B0"/>
    <w:rsid w:val="00A44D0C"/>
    <w:rsid w:val="00A44EBB"/>
    <w:rsid w:val="00A47ED6"/>
    <w:rsid w:val="00A5144B"/>
    <w:rsid w:val="00A52AD3"/>
    <w:rsid w:val="00A5689B"/>
    <w:rsid w:val="00A56DDB"/>
    <w:rsid w:val="00A570A7"/>
    <w:rsid w:val="00A57493"/>
    <w:rsid w:val="00A6450D"/>
    <w:rsid w:val="00A70EC4"/>
    <w:rsid w:val="00A7262E"/>
    <w:rsid w:val="00A74AD2"/>
    <w:rsid w:val="00A76EBB"/>
    <w:rsid w:val="00A82662"/>
    <w:rsid w:val="00A84DC3"/>
    <w:rsid w:val="00A86F73"/>
    <w:rsid w:val="00A876F3"/>
    <w:rsid w:val="00A91A47"/>
    <w:rsid w:val="00A953B7"/>
    <w:rsid w:val="00AA08E9"/>
    <w:rsid w:val="00AA2188"/>
    <w:rsid w:val="00AA31BE"/>
    <w:rsid w:val="00AB1337"/>
    <w:rsid w:val="00AB2058"/>
    <w:rsid w:val="00AB2F7A"/>
    <w:rsid w:val="00AB7735"/>
    <w:rsid w:val="00AC47A3"/>
    <w:rsid w:val="00AC5B53"/>
    <w:rsid w:val="00AC7FC1"/>
    <w:rsid w:val="00AD0646"/>
    <w:rsid w:val="00AD24D2"/>
    <w:rsid w:val="00AD36E4"/>
    <w:rsid w:val="00AE14A8"/>
    <w:rsid w:val="00AE210E"/>
    <w:rsid w:val="00AE33E4"/>
    <w:rsid w:val="00AE577E"/>
    <w:rsid w:val="00AE792A"/>
    <w:rsid w:val="00AF12E3"/>
    <w:rsid w:val="00AF32E7"/>
    <w:rsid w:val="00AF60CD"/>
    <w:rsid w:val="00B005CA"/>
    <w:rsid w:val="00B020C7"/>
    <w:rsid w:val="00B04E5A"/>
    <w:rsid w:val="00B054A0"/>
    <w:rsid w:val="00B12333"/>
    <w:rsid w:val="00B131A9"/>
    <w:rsid w:val="00B202A0"/>
    <w:rsid w:val="00B2106C"/>
    <w:rsid w:val="00B214F9"/>
    <w:rsid w:val="00B24FE4"/>
    <w:rsid w:val="00B260B3"/>
    <w:rsid w:val="00B26356"/>
    <w:rsid w:val="00B274F2"/>
    <w:rsid w:val="00B3597F"/>
    <w:rsid w:val="00B41FAD"/>
    <w:rsid w:val="00B42BC4"/>
    <w:rsid w:val="00B43E97"/>
    <w:rsid w:val="00B47712"/>
    <w:rsid w:val="00B534D7"/>
    <w:rsid w:val="00B5540E"/>
    <w:rsid w:val="00B55F4A"/>
    <w:rsid w:val="00B579E4"/>
    <w:rsid w:val="00B61A26"/>
    <w:rsid w:val="00B72265"/>
    <w:rsid w:val="00B722D6"/>
    <w:rsid w:val="00B76889"/>
    <w:rsid w:val="00B77BAA"/>
    <w:rsid w:val="00B8143D"/>
    <w:rsid w:val="00B81484"/>
    <w:rsid w:val="00B91E16"/>
    <w:rsid w:val="00BA0407"/>
    <w:rsid w:val="00BA0E96"/>
    <w:rsid w:val="00BA622A"/>
    <w:rsid w:val="00BB1E59"/>
    <w:rsid w:val="00BB475D"/>
    <w:rsid w:val="00BB7B54"/>
    <w:rsid w:val="00BC1C11"/>
    <w:rsid w:val="00BC3BB3"/>
    <w:rsid w:val="00BC43DE"/>
    <w:rsid w:val="00BD1C39"/>
    <w:rsid w:val="00BD3D29"/>
    <w:rsid w:val="00BD703B"/>
    <w:rsid w:val="00BE0893"/>
    <w:rsid w:val="00BE310C"/>
    <w:rsid w:val="00BE3A09"/>
    <w:rsid w:val="00BE3EC3"/>
    <w:rsid w:val="00BE7735"/>
    <w:rsid w:val="00BF238C"/>
    <w:rsid w:val="00BF44E9"/>
    <w:rsid w:val="00BF72F7"/>
    <w:rsid w:val="00C00817"/>
    <w:rsid w:val="00C01193"/>
    <w:rsid w:val="00C0433B"/>
    <w:rsid w:val="00C05DB4"/>
    <w:rsid w:val="00C330BD"/>
    <w:rsid w:val="00C3443B"/>
    <w:rsid w:val="00C349F2"/>
    <w:rsid w:val="00C374AB"/>
    <w:rsid w:val="00C4148A"/>
    <w:rsid w:val="00C42B3B"/>
    <w:rsid w:val="00C47278"/>
    <w:rsid w:val="00C47DA4"/>
    <w:rsid w:val="00C52B64"/>
    <w:rsid w:val="00C5376E"/>
    <w:rsid w:val="00C64BA7"/>
    <w:rsid w:val="00C6707C"/>
    <w:rsid w:val="00C73EB8"/>
    <w:rsid w:val="00C75AA6"/>
    <w:rsid w:val="00C82757"/>
    <w:rsid w:val="00C847DF"/>
    <w:rsid w:val="00C867A9"/>
    <w:rsid w:val="00C911E1"/>
    <w:rsid w:val="00C91350"/>
    <w:rsid w:val="00CA123B"/>
    <w:rsid w:val="00CA2E51"/>
    <w:rsid w:val="00CA3DAF"/>
    <w:rsid w:val="00CA785B"/>
    <w:rsid w:val="00CB4D29"/>
    <w:rsid w:val="00CB527B"/>
    <w:rsid w:val="00CB73A5"/>
    <w:rsid w:val="00CB73D2"/>
    <w:rsid w:val="00CC0E2A"/>
    <w:rsid w:val="00CC47A5"/>
    <w:rsid w:val="00CD0093"/>
    <w:rsid w:val="00CE1E07"/>
    <w:rsid w:val="00CE5067"/>
    <w:rsid w:val="00CF1B1D"/>
    <w:rsid w:val="00CF6400"/>
    <w:rsid w:val="00D01AA8"/>
    <w:rsid w:val="00D040C8"/>
    <w:rsid w:val="00D06122"/>
    <w:rsid w:val="00D17E41"/>
    <w:rsid w:val="00D208DB"/>
    <w:rsid w:val="00D231DF"/>
    <w:rsid w:val="00D23D97"/>
    <w:rsid w:val="00D2620D"/>
    <w:rsid w:val="00D26BF7"/>
    <w:rsid w:val="00D33BA2"/>
    <w:rsid w:val="00D3486A"/>
    <w:rsid w:val="00D407DF"/>
    <w:rsid w:val="00D41CD0"/>
    <w:rsid w:val="00D4517C"/>
    <w:rsid w:val="00D5095E"/>
    <w:rsid w:val="00D55532"/>
    <w:rsid w:val="00D61E2F"/>
    <w:rsid w:val="00D62424"/>
    <w:rsid w:val="00D6319D"/>
    <w:rsid w:val="00D63CB0"/>
    <w:rsid w:val="00D64049"/>
    <w:rsid w:val="00D65DC0"/>
    <w:rsid w:val="00D70D54"/>
    <w:rsid w:val="00D76583"/>
    <w:rsid w:val="00D81341"/>
    <w:rsid w:val="00D823E4"/>
    <w:rsid w:val="00D84B14"/>
    <w:rsid w:val="00D86C24"/>
    <w:rsid w:val="00D90704"/>
    <w:rsid w:val="00D91E68"/>
    <w:rsid w:val="00D9339A"/>
    <w:rsid w:val="00D95C80"/>
    <w:rsid w:val="00D96B33"/>
    <w:rsid w:val="00DA7480"/>
    <w:rsid w:val="00DA7E7F"/>
    <w:rsid w:val="00DB61CA"/>
    <w:rsid w:val="00DC0C4B"/>
    <w:rsid w:val="00DC2536"/>
    <w:rsid w:val="00DC3B3E"/>
    <w:rsid w:val="00DC4384"/>
    <w:rsid w:val="00DC4F7D"/>
    <w:rsid w:val="00DC5F6C"/>
    <w:rsid w:val="00DC64C7"/>
    <w:rsid w:val="00DD015E"/>
    <w:rsid w:val="00DD0241"/>
    <w:rsid w:val="00DD6DA8"/>
    <w:rsid w:val="00DD7732"/>
    <w:rsid w:val="00DE03E8"/>
    <w:rsid w:val="00DE0B9A"/>
    <w:rsid w:val="00DE2FCD"/>
    <w:rsid w:val="00DF49B6"/>
    <w:rsid w:val="00DF6592"/>
    <w:rsid w:val="00E05973"/>
    <w:rsid w:val="00E10259"/>
    <w:rsid w:val="00E1031F"/>
    <w:rsid w:val="00E10F4B"/>
    <w:rsid w:val="00E23070"/>
    <w:rsid w:val="00E23DB3"/>
    <w:rsid w:val="00E2461E"/>
    <w:rsid w:val="00E25710"/>
    <w:rsid w:val="00E318F6"/>
    <w:rsid w:val="00E32C30"/>
    <w:rsid w:val="00E333CC"/>
    <w:rsid w:val="00E374D7"/>
    <w:rsid w:val="00E43DDE"/>
    <w:rsid w:val="00E51447"/>
    <w:rsid w:val="00E51F33"/>
    <w:rsid w:val="00E56BDF"/>
    <w:rsid w:val="00E6046C"/>
    <w:rsid w:val="00E62E7B"/>
    <w:rsid w:val="00E64678"/>
    <w:rsid w:val="00E727AA"/>
    <w:rsid w:val="00E73825"/>
    <w:rsid w:val="00E7448F"/>
    <w:rsid w:val="00E754D8"/>
    <w:rsid w:val="00E75C12"/>
    <w:rsid w:val="00E82AB7"/>
    <w:rsid w:val="00E82FF8"/>
    <w:rsid w:val="00E83FAC"/>
    <w:rsid w:val="00E868AF"/>
    <w:rsid w:val="00E86FBD"/>
    <w:rsid w:val="00E87FD9"/>
    <w:rsid w:val="00E90324"/>
    <w:rsid w:val="00E90F91"/>
    <w:rsid w:val="00E924C0"/>
    <w:rsid w:val="00E934EE"/>
    <w:rsid w:val="00E961D2"/>
    <w:rsid w:val="00E96694"/>
    <w:rsid w:val="00EA461F"/>
    <w:rsid w:val="00EB5158"/>
    <w:rsid w:val="00EC0A39"/>
    <w:rsid w:val="00EC481B"/>
    <w:rsid w:val="00EC7098"/>
    <w:rsid w:val="00ED1D20"/>
    <w:rsid w:val="00ED53AE"/>
    <w:rsid w:val="00ED6AC0"/>
    <w:rsid w:val="00ED6E5D"/>
    <w:rsid w:val="00EE2B80"/>
    <w:rsid w:val="00EE4C57"/>
    <w:rsid w:val="00EE54E1"/>
    <w:rsid w:val="00EE5F77"/>
    <w:rsid w:val="00EF354B"/>
    <w:rsid w:val="00F05F6E"/>
    <w:rsid w:val="00F07545"/>
    <w:rsid w:val="00F1160D"/>
    <w:rsid w:val="00F16571"/>
    <w:rsid w:val="00F21F7C"/>
    <w:rsid w:val="00F25CED"/>
    <w:rsid w:val="00F3165B"/>
    <w:rsid w:val="00F33877"/>
    <w:rsid w:val="00F36CD6"/>
    <w:rsid w:val="00F3796C"/>
    <w:rsid w:val="00F402F4"/>
    <w:rsid w:val="00F426C4"/>
    <w:rsid w:val="00F43E4C"/>
    <w:rsid w:val="00F47D6B"/>
    <w:rsid w:val="00F50C79"/>
    <w:rsid w:val="00F52003"/>
    <w:rsid w:val="00F60A92"/>
    <w:rsid w:val="00F625B8"/>
    <w:rsid w:val="00F73892"/>
    <w:rsid w:val="00F7715B"/>
    <w:rsid w:val="00F77435"/>
    <w:rsid w:val="00F77FC5"/>
    <w:rsid w:val="00F848DE"/>
    <w:rsid w:val="00F87947"/>
    <w:rsid w:val="00F87CA6"/>
    <w:rsid w:val="00F933FE"/>
    <w:rsid w:val="00FA315D"/>
    <w:rsid w:val="00FA6298"/>
    <w:rsid w:val="00FA7E75"/>
    <w:rsid w:val="00FB3AC8"/>
    <w:rsid w:val="00FB3D14"/>
    <w:rsid w:val="00FB6E0F"/>
    <w:rsid w:val="00FB7CC9"/>
    <w:rsid w:val="00FC15F5"/>
    <w:rsid w:val="00FD0CE5"/>
    <w:rsid w:val="00FD1E14"/>
    <w:rsid w:val="00FD2C9F"/>
    <w:rsid w:val="00FD50B4"/>
    <w:rsid w:val="00FD7041"/>
    <w:rsid w:val="00FF3B90"/>
    <w:rsid w:val="00FF4D4F"/>
    <w:rsid w:val="00FF6C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14E28"/>
  <w15:chartTrackingRefBased/>
  <w15:docId w15:val="{FE2A9E20-076A-48E8-A642-436E1F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0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4C2"/>
    <w:pPr>
      <w:keepNext/>
      <w:keepLines/>
      <w:spacing w:after="0" w:line="240" w:lineRule="auto"/>
      <w:ind w:firstLine="360"/>
      <w:outlineLvl w:val="1"/>
    </w:pPr>
    <w:rPr>
      <w:rFonts w:asciiTheme="minorBidi" w:eastAsiaTheme="majorEastAsia" w:hAnsiTheme="minorBidi" w:cstheme="majorBidi"/>
      <w:b/>
      <w:bCs/>
      <w:color w:val="5B9BD5" w:themeColor="accent1"/>
      <w:sz w:val="26"/>
      <w:szCs w:val="26"/>
      <w:lang w:bidi="en-US"/>
    </w:rPr>
  </w:style>
  <w:style w:type="paragraph" w:styleId="Heading3">
    <w:name w:val="heading 3"/>
    <w:basedOn w:val="Normal"/>
    <w:next w:val="Normal"/>
    <w:link w:val="Heading3Char"/>
    <w:uiPriority w:val="9"/>
    <w:unhideWhenUsed/>
    <w:qFormat/>
    <w:rsid w:val="0020666A"/>
    <w:pPr>
      <w:keepNext/>
      <w:keepLines/>
      <w:spacing w:after="0" w:line="240" w:lineRule="auto"/>
      <w:ind w:left="730" w:hanging="10"/>
      <w:jc w:val="both"/>
      <w:outlineLvl w:val="2"/>
    </w:pPr>
    <w:rPr>
      <w:rFonts w:asciiTheme="majorHAnsi" w:eastAsiaTheme="majorEastAsia" w:hAnsiTheme="majorHAnsi" w:cstheme="majorBidi"/>
      <w:i/>
      <w:color w:val="323E4F" w:themeColor="text2" w:themeShade="BF"/>
      <w:sz w:val="24"/>
      <w:szCs w:val="24"/>
    </w:rPr>
  </w:style>
  <w:style w:type="paragraph" w:styleId="Heading4">
    <w:name w:val="heading 4"/>
    <w:next w:val="Normal"/>
    <w:link w:val="Heading4Char"/>
    <w:uiPriority w:val="9"/>
    <w:unhideWhenUsed/>
    <w:qFormat/>
    <w:rsid w:val="0020666A"/>
    <w:pPr>
      <w:keepNext/>
      <w:keepLines/>
      <w:spacing w:after="33"/>
      <w:ind w:left="10" w:hanging="10"/>
      <w:outlineLvl w:val="3"/>
    </w:pPr>
    <w:rPr>
      <w:rFonts w:eastAsia="Segoe UI" w:cs="Segoe UI"/>
      <w:b/>
      <w:color w:val="000000"/>
      <w:u w:val="single"/>
    </w:rPr>
  </w:style>
  <w:style w:type="paragraph" w:styleId="Heading5">
    <w:name w:val="heading 5"/>
    <w:basedOn w:val="Normal"/>
    <w:next w:val="Normal"/>
    <w:link w:val="Heading5Char"/>
    <w:uiPriority w:val="9"/>
    <w:semiHidden/>
    <w:unhideWhenUsed/>
    <w:qFormat/>
    <w:rsid w:val="0020666A"/>
    <w:pPr>
      <w:keepNext/>
      <w:keepLines/>
      <w:spacing w:before="40" w:after="0" w:line="360" w:lineRule="auto"/>
      <w:ind w:left="10" w:hanging="10"/>
      <w:jc w:val="both"/>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0666A"/>
    <w:pPr>
      <w:keepNext/>
      <w:keepLines/>
      <w:spacing w:before="40" w:after="0" w:line="360" w:lineRule="auto"/>
      <w:ind w:left="10" w:hanging="10"/>
      <w:jc w:val="both"/>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07C"/>
  </w:style>
  <w:style w:type="paragraph" w:styleId="Footer">
    <w:name w:val="footer"/>
    <w:basedOn w:val="Normal"/>
    <w:link w:val="FooterChar"/>
    <w:uiPriority w:val="99"/>
    <w:unhideWhenUsed/>
    <w:rsid w:val="00C6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07C"/>
  </w:style>
  <w:style w:type="paragraph" w:customStyle="1" w:styleId="Default">
    <w:name w:val="Default"/>
    <w:rsid w:val="00C670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C6707C"/>
    <w:pPr>
      <w:spacing w:after="0" w:line="240" w:lineRule="auto"/>
      <w:ind w:left="720"/>
    </w:pPr>
    <w:rPr>
      <w:rFonts w:ascii="Calibri" w:eastAsia="Times New Roman" w:hAnsi="Calibri" w:cs="Calibri"/>
    </w:rPr>
  </w:style>
  <w:style w:type="paragraph" w:styleId="Title">
    <w:name w:val="Title"/>
    <w:basedOn w:val="Normal"/>
    <w:link w:val="TitleChar"/>
    <w:qFormat/>
    <w:rsid w:val="00B3597F"/>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B3597F"/>
    <w:rPr>
      <w:rFonts w:ascii="Times New Roman" w:eastAsia="Times New Roman" w:hAnsi="Times New Roman" w:cs="Times New Roman"/>
      <w:b/>
      <w:snapToGrid w:val="0"/>
      <w:sz w:val="48"/>
      <w:szCs w:val="20"/>
    </w:rPr>
  </w:style>
  <w:style w:type="character" w:customStyle="1" w:styleId="Heading2Char">
    <w:name w:val="Heading 2 Char"/>
    <w:basedOn w:val="DefaultParagraphFont"/>
    <w:link w:val="Heading2"/>
    <w:uiPriority w:val="9"/>
    <w:rsid w:val="009954C2"/>
    <w:rPr>
      <w:rFonts w:asciiTheme="minorBidi" w:eastAsiaTheme="majorEastAsia" w:hAnsiTheme="minorBidi" w:cstheme="majorBidi"/>
      <w:b/>
      <w:bCs/>
      <w:color w:val="5B9BD5" w:themeColor="accent1"/>
      <w:sz w:val="26"/>
      <w:szCs w:val="26"/>
      <w:lang w:bidi="en-US"/>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rsid w:val="009954C2"/>
    <w:rPr>
      <w:rFonts w:ascii="Calibri" w:eastAsia="Times New Roman" w:hAnsi="Calibri" w:cs="Calibri"/>
    </w:rPr>
  </w:style>
  <w:style w:type="paragraph" w:styleId="FootnoteText">
    <w:name w:val="footnote text"/>
    <w:aliases w:val="DSE note,single space,footnote text,Text,Footnote Text Char Char Char,fn,FOOTNOTES,Footnote Text Char Char,Footnote Text Char Char Char Char Char Char,Footnote Text1 Char,Footnote Text Char1,Testo nota a piè di pagina Carattere,Char,f,ft"/>
    <w:basedOn w:val="Normal"/>
    <w:link w:val="FootnoteTextChar"/>
    <w:uiPriority w:val="99"/>
    <w:unhideWhenUsed/>
    <w:qFormat/>
    <w:rsid w:val="00F402F4"/>
    <w:pPr>
      <w:spacing w:after="0" w:line="240" w:lineRule="auto"/>
    </w:pPr>
    <w:rPr>
      <w:rFonts w:ascii="Arial" w:hAnsi="Arial"/>
      <w:sz w:val="24"/>
      <w:szCs w:val="24"/>
    </w:rPr>
  </w:style>
  <w:style w:type="character" w:customStyle="1" w:styleId="FootnoteTextChar">
    <w:name w:val="Footnote Text Char"/>
    <w:aliases w:val="DSE note Char,single space Char,footnote text Char,Text Char,Footnote Text Char Char Char Char,fn Char,FOOTNOTES Char,Footnote Text Char Char Char1,Footnote Text Char Char Char Char Char Char Char,Footnote Text1 Char Char,Char Char"/>
    <w:basedOn w:val="DefaultParagraphFont"/>
    <w:link w:val="FootnoteText"/>
    <w:uiPriority w:val="99"/>
    <w:rsid w:val="00F402F4"/>
    <w:rPr>
      <w:rFonts w:ascii="Arial" w:hAnsi="Arial"/>
      <w:sz w:val="24"/>
      <w:szCs w:val="24"/>
    </w:rPr>
  </w:style>
  <w:style w:type="character" w:styleId="FootnoteReference">
    <w:name w:val="footnote reference"/>
    <w:aliases w:val="BVI fnr,BVI fnr Car Car,BVI fnr Car,BVI fnr Car Car Car Car,BVI fnr Car Car Car Car Char,BVI fnr Char,BVI fnr Car Car Char,BVI fnr Car Char,16 Point,Superscript 6 Point,ftref,Footnote, BVI fnr, BVI fnr Car Car, BVI fnr Car Car Car Car"/>
    <w:basedOn w:val="DefaultParagraphFont"/>
    <w:link w:val="BVIfnrCharCharChar1CharCharCharCharCharCharChar1CharCharChar1Char"/>
    <w:uiPriority w:val="99"/>
    <w:unhideWhenUsed/>
    <w:qFormat/>
    <w:rsid w:val="00F402F4"/>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F402F4"/>
    <w:pPr>
      <w:spacing w:line="240" w:lineRule="exact"/>
    </w:pPr>
    <w:rPr>
      <w:vertAlign w:val="superscript"/>
    </w:rPr>
  </w:style>
  <w:style w:type="character" w:customStyle="1" w:styleId="Heading1Char">
    <w:name w:val="Heading 1 Char"/>
    <w:basedOn w:val="DefaultParagraphFont"/>
    <w:link w:val="Heading1"/>
    <w:uiPriority w:val="9"/>
    <w:rsid w:val="003D40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D4035"/>
    <w:rPr>
      <w:color w:val="0563C1" w:themeColor="hyperlink"/>
      <w:u w:val="single"/>
    </w:rPr>
  </w:style>
  <w:style w:type="paragraph" w:styleId="CommentText">
    <w:name w:val="annotation text"/>
    <w:basedOn w:val="Normal"/>
    <w:link w:val="CommentTextChar"/>
    <w:uiPriority w:val="99"/>
    <w:unhideWhenUsed/>
    <w:rsid w:val="005776F9"/>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5776F9"/>
    <w:rPr>
      <w:rFonts w:ascii="Arial" w:hAnsi="Arial"/>
      <w:sz w:val="20"/>
      <w:szCs w:val="20"/>
    </w:rPr>
  </w:style>
  <w:style w:type="character" w:styleId="CommentReference">
    <w:name w:val="annotation reference"/>
    <w:basedOn w:val="DefaultParagraphFont"/>
    <w:uiPriority w:val="99"/>
    <w:semiHidden/>
    <w:unhideWhenUsed/>
    <w:rsid w:val="005776F9"/>
    <w:rPr>
      <w:sz w:val="16"/>
      <w:szCs w:val="16"/>
    </w:rPr>
  </w:style>
  <w:style w:type="paragraph" w:styleId="BalloonText">
    <w:name w:val="Balloon Text"/>
    <w:basedOn w:val="Normal"/>
    <w:link w:val="BalloonTextChar"/>
    <w:uiPriority w:val="99"/>
    <w:semiHidden/>
    <w:unhideWhenUsed/>
    <w:rsid w:val="00577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F9"/>
    <w:rPr>
      <w:rFonts w:ascii="Segoe UI" w:hAnsi="Segoe UI" w:cs="Segoe UI"/>
      <w:sz w:val="18"/>
      <w:szCs w:val="18"/>
    </w:rPr>
  </w:style>
  <w:style w:type="table" w:styleId="GridTable4">
    <w:name w:val="Grid Table 4"/>
    <w:basedOn w:val="TableNormal"/>
    <w:uiPriority w:val="49"/>
    <w:rsid w:val="00F77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basedOn w:val="DefaultParagraphFont"/>
    <w:uiPriority w:val="21"/>
    <w:qFormat/>
    <w:rsid w:val="009A500B"/>
    <w:rPr>
      <w:b/>
      <w:bCs/>
      <w:i/>
      <w:iCs/>
      <w:color w:val="5B9BD5" w:themeColor="accent1"/>
    </w:rPr>
  </w:style>
  <w:style w:type="paragraph" w:styleId="NoSpacing">
    <w:name w:val="No Spacing"/>
    <w:link w:val="NoSpacingChar"/>
    <w:uiPriority w:val="1"/>
    <w:qFormat/>
    <w:rsid w:val="00EF354B"/>
    <w:pPr>
      <w:spacing w:after="0" w:line="240" w:lineRule="auto"/>
    </w:pPr>
    <w:rPr>
      <w:rFonts w:ascii="Times New Roman" w:hAnsi="Times New Roman"/>
      <w:sz w:val="24"/>
    </w:rPr>
  </w:style>
  <w:style w:type="character" w:customStyle="1" w:styleId="NoSpacingChar">
    <w:name w:val="No Spacing Char"/>
    <w:link w:val="NoSpacing"/>
    <w:uiPriority w:val="1"/>
    <w:rsid w:val="00EF354B"/>
    <w:rPr>
      <w:rFonts w:ascii="Times New Roman" w:hAnsi="Times New Roman"/>
      <w:sz w:val="24"/>
    </w:rPr>
  </w:style>
  <w:style w:type="paragraph" w:styleId="CommentSubject">
    <w:name w:val="annotation subject"/>
    <w:basedOn w:val="CommentText"/>
    <w:next w:val="CommentText"/>
    <w:link w:val="CommentSubjectChar"/>
    <w:unhideWhenUsed/>
    <w:rsid w:val="00085C39"/>
    <w:pPr>
      <w:spacing w:after="160"/>
    </w:pPr>
    <w:rPr>
      <w:rFonts w:asciiTheme="minorHAnsi" w:hAnsiTheme="minorHAnsi"/>
      <w:b/>
      <w:bCs/>
    </w:rPr>
  </w:style>
  <w:style w:type="character" w:customStyle="1" w:styleId="CommentSubjectChar">
    <w:name w:val="Comment Subject Char"/>
    <w:basedOn w:val="CommentTextChar"/>
    <w:link w:val="CommentSubject"/>
    <w:rsid w:val="00085C39"/>
    <w:rPr>
      <w:rFonts w:ascii="Arial" w:hAnsi="Arial"/>
      <w:b/>
      <w:bCs/>
      <w:sz w:val="20"/>
      <w:szCs w:val="20"/>
    </w:rPr>
  </w:style>
  <w:style w:type="character" w:customStyle="1" w:styleId="e24kjd">
    <w:name w:val="e24kjd"/>
    <w:basedOn w:val="DefaultParagraphFont"/>
    <w:rsid w:val="00411AF0"/>
  </w:style>
  <w:style w:type="character" w:customStyle="1" w:styleId="Heading3Char">
    <w:name w:val="Heading 3 Char"/>
    <w:basedOn w:val="DefaultParagraphFont"/>
    <w:link w:val="Heading3"/>
    <w:uiPriority w:val="9"/>
    <w:rsid w:val="0020666A"/>
    <w:rPr>
      <w:rFonts w:asciiTheme="majorHAnsi" w:eastAsiaTheme="majorEastAsia" w:hAnsiTheme="majorHAnsi" w:cstheme="majorBidi"/>
      <w:i/>
      <w:color w:val="323E4F" w:themeColor="text2" w:themeShade="BF"/>
      <w:sz w:val="24"/>
      <w:szCs w:val="24"/>
    </w:rPr>
  </w:style>
  <w:style w:type="character" w:customStyle="1" w:styleId="Heading4Char">
    <w:name w:val="Heading 4 Char"/>
    <w:basedOn w:val="DefaultParagraphFont"/>
    <w:link w:val="Heading4"/>
    <w:uiPriority w:val="9"/>
    <w:rsid w:val="0020666A"/>
    <w:rPr>
      <w:rFonts w:eastAsia="Segoe UI" w:cs="Segoe UI"/>
      <w:b/>
      <w:color w:val="000000"/>
      <w:u w:val="single"/>
    </w:rPr>
  </w:style>
  <w:style w:type="character" w:customStyle="1" w:styleId="Heading5Char">
    <w:name w:val="Heading 5 Char"/>
    <w:basedOn w:val="DefaultParagraphFont"/>
    <w:link w:val="Heading5"/>
    <w:uiPriority w:val="9"/>
    <w:semiHidden/>
    <w:rsid w:val="0020666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0666A"/>
    <w:rPr>
      <w:rFonts w:asciiTheme="majorHAnsi" w:eastAsiaTheme="majorEastAsia" w:hAnsiTheme="majorHAnsi" w:cstheme="majorBidi"/>
      <w:color w:val="1F4D78" w:themeColor="accent1" w:themeShade="7F"/>
    </w:rPr>
  </w:style>
  <w:style w:type="paragraph" w:customStyle="1" w:styleId="footnotedescription">
    <w:name w:val="footnote description"/>
    <w:next w:val="Normal"/>
    <w:link w:val="footnotedescriptionChar"/>
    <w:hidden/>
    <w:rsid w:val="0020666A"/>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20666A"/>
    <w:rPr>
      <w:rFonts w:ascii="Calibri" w:eastAsia="Calibri" w:hAnsi="Calibri" w:cs="Calibri"/>
      <w:color w:val="000000"/>
      <w:sz w:val="20"/>
    </w:rPr>
  </w:style>
  <w:style w:type="character" w:customStyle="1" w:styleId="footnotemark">
    <w:name w:val="footnote mark"/>
    <w:hidden/>
    <w:rsid w:val="0020666A"/>
    <w:rPr>
      <w:rFonts w:ascii="Calibri" w:eastAsia="Calibri" w:hAnsi="Calibri" w:cs="Calibri"/>
      <w:color w:val="000000"/>
      <w:sz w:val="20"/>
      <w:vertAlign w:val="superscript"/>
    </w:rPr>
  </w:style>
  <w:style w:type="table" w:customStyle="1" w:styleId="TableGrid0">
    <w:name w:val="TableGrid"/>
    <w:rsid w:val="0020666A"/>
    <w:pPr>
      <w:spacing w:after="0" w:line="240" w:lineRule="auto"/>
    </w:pPr>
    <w:rPr>
      <w:rFonts w:eastAsiaTheme="minorEastAsia"/>
    </w:rPr>
    <w:tblPr>
      <w:tblCellMar>
        <w:top w:w="0" w:type="dxa"/>
        <w:left w:w="0" w:type="dxa"/>
        <w:bottom w:w="0" w:type="dxa"/>
        <w:right w:w="0" w:type="dxa"/>
      </w:tblCellMar>
    </w:tblPr>
  </w:style>
  <w:style w:type="table" w:styleId="PlainTable1">
    <w:name w:val="Plain Table 1"/>
    <w:basedOn w:val="TableNormal"/>
    <w:uiPriority w:val="41"/>
    <w:rsid w:val="0020666A"/>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20666A"/>
    <w:rPr>
      <w:rFonts w:ascii="TimesNewRomanPSMT" w:hAnsi="TimesNewRomanPSMT" w:hint="default"/>
      <w:b w:val="0"/>
      <w:bCs w:val="0"/>
      <w:i w:val="0"/>
      <w:iCs w:val="0"/>
      <w:color w:val="000000"/>
      <w:sz w:val="24"/>
      <w:szCs w:val="24"/>
    </w:rPr>
  </w:style>
  <w:style w:type="character" w:customStyle="1" w:styleId="apple-converted-space">
    <w:name w:val="apple-converted-space"/>
    <w:basedOn w:val="DefaultParagraphFont"/>
    <w:rsid w:val="0020666A"/>
  </w:style>
  <w:style w:type="paragraph" w:styleId="NormalWeb">
    <w:name w:val="Normal (Web)"/>
    <w:basedOn w:val="Normal"/>
    <w:uiPriority w:val="99"/>
    <w:unhideWhenUsed/>
    <w:rsid w:val="0020666A"/>
    <w:pPr>
      <w:spacing w:before="100" w:beforeAutospacing="1" w:after="100" w:afterAutospacing="1" w:line="240" w:lineRule="auto"/>
    </w:pPr>
    <w:rPr>
      <w:rFonts w:ascii="Times New Roman" w:eastAsia="Times New Roman" w:hAnsi="Times New Roman" w:cs="Times New Roman"/>
      <w:szCs w:val="24"/>
    </w:rPr>
  </w:style>
  <w:style w:type="table" w:styleId="GridTable5Dark-Accent5">
    <w:name w:val="Grid Table 5 Dark Accent 5"/>
    <w:basedOn w:val="TableNormal"/>
    <w:uiPriority w:val="50"/>
    <w:rsid w:val="0020666A"/>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3-Accent5">
    <w:name w:val="List Table 3 Accent 5"/>
    <w:basedOn w:val="TableNormal"/>
    <w:uiPriority w:val="48"/>
    <w:rsid w:val="0020666A"/>
    <w:pPr>
      <w:spacing w:after="0" w:line="240" w:lineRule="auto"/>
    </w:pPr>
    <w:rPr>
      <w:rFonts w:eastAsiaTheme="minorEastAsia"/>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1">
    <w:name w:val="Grid Table 4 Accent 1"/>
    <w:basedOn w:val="TableNormal"/>
    <w:uiPriority w:val="49"/>
    <w:rsid w:val="0020666A"/>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20666A"/>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20666A"/>
    <w:pPr>
      <w:spacing w:after="0" w:line="240" w:lineRule="auto"/>
    </w:pPr>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0666A"/>
    <w:pPr>
      <w:outlineLvl w:val="9"/>
    </w:pPr>
    <w:rPr>
      <w:b/>
    </w:rPr>
  </w:style>
  <w:style w:type="paragraph" w:styleId="TOC1">
    <w:name w:val="toc 1"/>
    <w:basedOn w:val="Normal"/>
    <w:next w:val="Normal"/>
    <w:autoRedefine/>
    <w:uiPriority w:val="39"/>
    <w:unhideWhenUsed/>
    <w:rsid w:val="0020666A"/>
    <w:pPr>
      <w:spacing w:before="120" w:after="100" w:line="360" w:lineRule="auto"/>
      <w:ind w:hanging="10"/>
      <w:jc w:val="both"/>
    </w:pPr>
    <w:rPr>
      <w:rFonts w:eastAsia="Baskerville Old Face" w:cs="Baskerville Old Face"/>
      <w:color w:val="000000"/>
    </w:rPr>
  </w:style>
  <w:style w:type="paragraph" w:styleId="TOC2">
    <w:name w:val="toc 2"/>
    <w:basedOn w:val="Normal"/>
    <w:next w:val="Normal"/>
    <w:autoRedefine/>
    <w:uiPriority w:val="39"/>
    <w:unhideWhenUsed/>
    <w:rsid w:val="0020666A"/>
    <w:pPr>
      <w:spacing w:before="120" w:after="100" w:line="360" w:lineRule="auto"/>
      <w:ind w:left="240" w:hanging="10"/>
      <w:jc w:val="both"/>
    </w:pPr>
    <w:rPr>
      <w:rFonts w:eastAsia="Baskerville Old Face" w:cs="Baskerville Old Face"/>
      <w:color w:val="000000"/>
    </w:rPr>
  </w:style>
  <w:style w:type="paragraph" w:styleId="TOC3">
    <w:name w:val="toc 3"/>
    <w:basedOn w:val="Normal"/>
    <w:next w:val="Normal"/>
    <w:autoRedefine/>
    <w:uiPriority w:val="39"/>
    <w:unhideWhenUsed/>
    <w:rsid w:val="0020666A"/>
    <w:pPr>
      <w:spacing w:before="120" w:after="100" w:line="360" w:lineRule="auto"/>
      <w:ind w:left="480" w:hanging="10"/>
      <w:jc w:val="both"/>
    </w:pPr>
    <w:rPr>
      <w:rFonts w:eastAsia="Baskerville Old Face" w:cs="Baskerville Old Face"/>
      <w:color w:val="000000"/>
    </w:rPr>
  </w:style>
  <w:style w:type="paragraph" w:styleId="Caption">
    <w:name w:val="caption"/>
    <w:basedOn w:val="Normal"/>
    <w:next w:val="Normal"/>
    <w:uiPriority w:val="35"/>
    <w:unhideWhenUsed/>
    <w:qFormat/>
    <w:rsid w:val="0020666A"/>
    <w:pPr>
      <w:spacing w:before="120" w:after="200" w:line="240" w:lineRule="auto"/>
      <w:ind w:left="10" w:hanging="10"/>
      <w:jc w:val="both"/>
    </w:pPr>
    <w:rPr>
      <w:rFonts w:eastAsia="Baskerville Old Face" w:cs="Baskerville Old Face"/>
      <w:i/>
      <w:iCs/>
      <w:color w:val="44546A" w:themeColor="text2"/>
      <w:sz w:val="18"/>
      <w:szCs w:val="18"/>
    </w:rPr>
  </w:style>
  <w:style w:type="paragraph" w:styleId="TableofFigures">
    <w:name w:val="table of figures"/>
    <w:basedOn w:val="Normal"/>
    <w:next w:val="Normal"/>
    <w:uiPriority w:val="99"/>
    <w:unhideWhenUsed/>
    <w:rsid w:val="0020666A"/>
    <w:pPr>
      <w:spacing w:before="120" w:after="0" w:line="360" w:lineRule="auto"/>
      <w:ind w:hanging="10"/>
      <w:jc w:val="both"/>
    </w:pPr>
    <w:rPr>
      <w:rFonts w:eastAsia="Baskerville Old Face" w:cs="Baskerville Old Face"/>
      <w:color w:val="000000"/>
    </w:rPr>
  </w:style>
  <w:style w:type="character" w:styleId="UnresolvedMention">
    <w:name w:val="Unresolved Mention"/>
    <w:basedOn w:val="DefaultParagraphFont"/>
    <w:uiPriority w:val="99"/>
    <w:semiHidden/>
    <w:unhideWhenUsed/>
    <w:rsid w:val="0020666A"/>
    <w:rPr>
      <w:color w:val="605E5C"/>
      <w:shd w:val="clear" w:color="auto" w:fill="E1DFDD"/>
    </w:rPr>
  </w:style>
  <w:style w:type="paragraph" w:styleId="TOC8">
    <w:name w:val="toc 8"/>
    <w:basedOn w:val="Normal"/>
    <w:next w:val="Normal"/>
    <w:autoRedefine/>
    <w:semiHidden/>
    <w:unhideWhenUsed/>
    <w:rsid w:val="0020666A"/>
    <w:pPr>
      <w:spacing w:before="120" w:after="100" w:line="360" w:lineRule="auto"/>
      <w:ind w:left="1680" w:hanging="10"/>
      <w:jc w:val="both"/>
    </w:pPr>
    <w:rPr>
      <w:rFonts w:eastAsia="Baskerville Old Face" w:cs="Baskerville Old Face"/>
      <w:color w:val="000000"/>
    </w:rPr>
  </w:style>
  <w:style w:type="numbering" w:customStyle="1" w:styleId="NoList1">
    <w:name w:val="No List1"/>
    <w:next w:val="NoList"/>
    <w:uiPriority w:val="99"/>
    <w:semiHidden/>
    <w:unhideWhenUsed/>
    <w:rsid w:val="0020666A"/>
  </w:style>
  <w:style w:type="paragraph" w:customStyle="1" w:styleId="xl35">
    <w:name w:val="xl35"/>
    <w:basedOn w:val="Normal"/>
    <w:rsid w:val="0020666A"/>
    <w:pPr>
      <w:spacing w:before="100" w:beforeAutospacing="1" w:after="100" w:afterAutospacing="1" w:line="240" w:lineRule="auto"/>
    </w:pPr>
    <w:rPr>
      <w:rFonts w:ascii="Arial Narrow" w:eastAsia="Arial Unicode MS" w:hAnsi="Arial Narrow" w:cs="Arial Unicode MS"/>
      <w:b/>
      <w:bCs/>
      <w:szCs w:val="24"/>
      <w:lang w:val="en-GB"/>
    </w:rPr>
  </w:style>
  <w:style w:type="paragraph" w:styleId="PlainText">
    <w:name w:val="Plain Text"/>
    <w:basedOn w:val="Normal"/>
    <w:link w:val="PlainTextChar"/>
    <w:rsid w:val="0020666A"/>
    <w:pPr>
      <w:spacing w:before="120"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0666A"/>
    <w:rPr>
      <w:rFonts w:ascii="Courier New" w:eastAsia="Times New Roman" w:hAnsi="Courier New" w:cs="Courier New"/>
      <w:sz w:val="20"/>
      <w:szCs w:val="20"/>
    </w:rPr>
  </w:style>
  <w:style w:type="paragraph" w:customStyle="1" w:styleId="Header1">
    <w:name w:val="Header1"/>
    <w:basedOn w:val="Normal"/>
    <w:next w:val="Header"/>
    <w:uiPriority w:val="99"/>
    <w:unhideWhenUsed/>
    <w:rsid w:val="0020666A"/>
    <w:pPr>
      <w:tabs>
        <w:tab w:val="center" w:pos="4680"/>
        <w:tab w:val="right" w:pos="9360"/>
      </w:tabs>
      <w:spacing w:before="120" w:after="0" w:line="240" w:lineRule="auto"/>
    </w:pPr>
    <w:rPr>
      <w:rFonts w:eastAsiaTheme="minorEastAsia"/>
    </w:rPr>
  </w:style>
  <w:style w:type="paragraph" w:customStyle="1" w:styleId="Revision1">
    <w:name w:val="Revision1"/>
    <w:next w:val="Revision"/>
    <w:hidden/>
    <w:uiPriority w:val="99"/>
    <w:semiHidden/>
    <w:rsid w:val="0020666A"/>
    <w:pPr>
      <w:spacing w:after="0" w:line="240" w:lineRule="auto"/>
    </w:pPr>
    <w:rPr>
      <w:rFonts w:eastAsiaTheme="minorEastAsia"/>
    </w:rPr>
  </w:style>
  <w:style w:type="table" w:customStyle="1" w:styleId="TableGrid1">
    <w:name w:val="Table Grid1"/>
    <w:basedOn w:val="TableNormal"/>
    <w:next w:val="TableGrid"/>
    <w:uiPriority w:val="39"/>
    <w:rsid w:val="0020666A"/>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20666A"/>
    <w:rPr>
      <w:rFonts w:ascii="Baskerville Old Face" w:eastAsia="Baskerville Old Face" w:hAnsi="Baskerville Old Face" w:cs="Baskerville Old Face"/>
      <w:color w:val="000000"/>
      <w:sz w:val="24"/>
    </w:rPr>
  </w:style>
  <w:style w:type="paragraph" w:styleId="Revision">
    <w:name w:val="Revision"/>
    <w:hidden/>
    <w:uiPriority w:val="99"/>
    <w:semiHidden/>
    <w:rsid w:val="0020666A"/>
    <w:pPr>
      <w:spacing w:after="0" w:line="240" w:lineRule="auto"/>
    </w:pPr>
    <w:rPr>
      <w:rFonts w:ascii="Baskerville Old Face" w:eastAsia="Baskerville Old Face" w:hAnsi="Baskerville Old Face" w:cs="Baskerville Old Face"/>
      <w:color w:val="000000"/>
      <w:sz w:val="24"/>
    </w:rPr>
  </w:style>
  <w:style w:type="numbering" w:customStyle="1" w:styleId="NoList2">
    <w:name w:val="No List2"/>
    <w:next w:val="NoList"/>
    <w:uiPriority w:val="99"/>
    <w:semiHidden/>
    <w:unhideWhenUsed/>
    <w:rsid w:val="0020666A"/>
  </w:style>
  <w:style w:type="paragraph" w:customStyle="1" w:styleId="BodyA">
    <w:name w:val="Body A"/>
    <w:rsid w:val="00B47712"/>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35345">
      <w:bodyDiv w:val="1"/>
      <w:marLeft w:val="0"/>
      <w:marRight w:val="0"/>
      <w:marTop w:val="0"/>
      <w:marBottom w:val="0"/>
      <w:divBdr>
        <w:top w:val="none" w:sz="0" w:space="0" w:color="auto"/>
        <w:left w:val="none" w:sz="0" w:space="0" w:color="auto"/>
        <w:bottom w:val="none" w:sz="0" w:space="0" w:color="auto"/>
        <w:right w:val="none" w:sz="0" w:space="0" w:color="auto"/>
      </w:divBdr>
    </w:div>
    <w:div w:id="351608715">
      <w:bodyDiv w:val="1"/>
      <w:marLeft w:val="0"/>
      <w:marRight w:val="0"/>
      <w:marTop w:val="0"/>
      <w:marBottom w:val="0"/>
      <w:divBdr>
        <w:top w:val="none" w:sz="0" w:space="0" w:color="auto"/>
        <w:left w:val="none" w:sz="0" w:space="0" w:color="auto"/>
        <w:bottom w:val="none" w:sz="0" w:space="0" w:color="auto"/>
        <w:right w:val="none" w:sz="0" w:space="0" w:color="auto"/>
      </w:divBdr>
    </w:div>
    <w:div w:id="540629487">
      <w:bodyDiv w:val="1"/>
      <w:marLeft w:val="0"/>
      <w:marRight w:val="0"/>
      <w:marTop w:val="0"/>
      <w:marBottom w:val="0"/>
      <w:divBdr>
        <w:top w:val="none" w:sz="0" w:space="0" w:color="auto"/>
        <w:left w:val="none" w:sz="0" w:space="0" w:color="auto"/>
        <w:bottom w:val="none" w:sz="0" w:space="0" w:color="auto"/>
        <w:right w:val="none" w:sz="0" w:space="0" w:color="auto"/>
      </w:divBdr>
    </w:div>
    <w:div w:id="623584666">
      <w:bodyDiv w:val="1"/>
      <w:marLeft w:val="0"/>
      <w:marRight w:val="0"/>
      <w:marTop w:val="0"/>
      <w:marBottom w:val="0"/>
      <w:divBdr>
        <w:top w:val="none" w:sz="0" w:space="0" w:color="auto"/>
        <w:left w:val="none" w:sz="0" w:space="0" w:color="auto"/>
        <w:bottom w:val="none" w:sz="0" w:space="0" w:color="auto"/>
        <w:right w:val="none" w:sz="0" w:space="0" w:color="auto"/>
      </w:divBdr>
    </w:div>
    <w:div w:id="746534783">
      <w:bodyDiv w:val="1"/>
      <w:marLeft w:val="0"/>
      <w:marRight w:val="0"/>
      <w:marTop w:val="0"/>
      <w:marBottom w:val="0"/>
      <w:divBdr>
        <w:top w:val="none" w:sz="0" w:space="0" w:color="auto"/>
        <w:left w:val="none" w:sz="0" w:space="0" w:color="auto"/>
        <w:bottom w:val="none" w:sz="0" w:space="0" w:color="auto"/>
        <w:right w:val="none" w:sz="0" w:space="0" w:color="auto"/>
      </w:divBdr>
    </w:div>
    <w:div w:id="780801483">
      <w:bodyDiv w:val="1"/>
      <w:marLeft w:val="0"/>
      <w:marRight w:val="0"/>
      <w:marTop w:val="0"/>
      <w:marBottom w:val="0"/>
      <w:divBdr>
        <w:top w:val="none" w:sz="0" w:space="0" w:color="auto"/>
        <w:left w:val="none" w:sz="0" w:space="0" w:color="auto"/>
        <w:bottom w:val="none" w:sz="0" w:space="0" w:color="auto"/>
        <w:right w:val="none" w:sz="0" w:space="0" w:color="auto"/>
      </w:divBdr>
    </w:div>
    <w:div w:id="961885837">
      <w:bodyDiv w:val="1"/>
      <w:marLeft w:val="0"/>
      <w:marRight w:val="0"/>
      <w:marTop w:val="0"/>
      <w:marBottom w:val="0"/>
      <w:divBdr>
        <w:top w:val="none" w:sz="0" w:space="0" w:color="auto"/>
        <w:left w:val="none" w:sz="0" w:space="0" w:color="auto"/>
        <w:bottom w:val="none" w:sz="0" w:space="0" w:color="auto"/>
        <w:right w:val="none" w:sz="0" w:space="0" w:color="auto"/>
      </w:divBdr>
    </w:div>
    <w:div w:id="1058406975">
      <w:bodyDiv w:val="1"/>
      <w:marLeft w:val="0"/>
      <w:marRight w:val="0"/>
      <w:marTop w:val="0"/>
      <w:marBottom w:val="0"/>
      <w:divBdr>
        <w:top w:val="none" w:sz="0" w:space="0" w:color="auto"/>
        <w:left w:val="none" w:sz="0" w:space="0" w:color="auto"/>
        <w:bottom w:val="none" w:sz="0" w:space="0" w:color="auto"/>
        <w:right w:val="none" w:sz="0" w:space="0" w:color="auto"/>
      </w:divBdr>
    </w:div>
    <w:div w:id="1240481268">
      <w:bodyDiv w:val="1"/>
      <w:marLeft w:val="0"/>
      <w:marRight w:val="0"/>
      <w:marTop w:val="0"/>
      <w:marBottom w:val="0"/>
      <w:divBdr>
        <w:top w:val="none" w:sz="0" w:space="0" w:color="auto"/>
        <w:left w:val="none" w:sz="0" w:space="0" w:color="auto"/>
        <w:bottom w:val="none" w:sz="0" w:space="0" w:color="auto"/>
        <w:right w:val="none" w:sz="0" w:space="0" w:color="auto"/>
      </w:divBdr>
    </w:div>
    <w:div w:id="1677684264">
      <w:bodyDiv w:val="1"/>
      <w:marLeft w:val="0"/>
      <w:marRight w:val="0"/>
      <w:marTop w:val="0"/>
      <w:marBottom w:val="0"/>
      <w:divBdr>
        <w:top w:val="none" w:sz="0" w:space="0" w:color="auto"/>
        <w:left w:val="none" w:sz="0" w:space="0" w:color="auto"/>
        <w:bottom w:val="none" w:sz="0" w:space="0" w:color="auto"/>
        <w:right w:val="none" w:sz="0" w:space="0" w:color="auto"/>
      </w:divBdr>
    </w:div>
    <w:div w:id="1752310226">
      <w:bodyDiv w:val="1"/>
      <w:marLeft w:val="0"/>
      <w:marRight w:val="0"/>
      <w:marTop w:val="0"/>
      <w:marBottom w:val="0"/>
      <w:divBdr>
        <w:top w:val="none" w:sz="0" w:space="0" w:color="auto"/>
        <w:left w:val="none" w:sz="0" w:space="0" w:color="auto"/>
        <w:bottom w:val="none" w:sz="0" w:space="0" w:color="auto"/>
        <w:right w:val="none" w:sz="0" w:space="0" w:color="auto"/>
      </w:divBdr>
    </w:div>
    <w:div w:id="1762098376">
      <w:bodyDiv w:val="1"/>
      <w:marLeft w:val="0"/>
      <w:marRight w:val="0"/>
      <w:marTop w:val="0"/>
      <w:marBottom w:val="0"/>
      <w:divBdr>
        <w:top w:val="none" w:sz="0" w:space="0" w:color="auto"/>
        <w:left w:val="none" w:sz="0" w:space="0" w:color="auto"/>
        <w:bottom w:val="none" w:sz="0" w:space="0" w:color="auto"/>
        <w:right w:val="none" w:sz="0" w:space="0" w:color="auto"/>
      </w:divBdr>
    </w:div>
    <w:div w:id="1881671728">
      <w:bodyDiv w:val="1"/>
      <w:marLeft w:val="0"/>
      <w:marRight w:val="0"/>
      <w:marTop w:val="0"/>
      <w:marBottom w:val="0"/>
      <w:divBdr>
        <w:top w:val="none" w:sz="0" w:space="0" w:color="auto"/>
        <w:left w:val="none" w:sz="0" w:space="0" w:color="auto"/>
        <w:bottom w:val="none" w:sz="0" w:space="0" w:color="auto"/>
        <w:right w:val="none" w:sz="0" w:space="0" w:color="auto"/>
      </w:divBdr>
    </w:div>
    <w:div w:id="1891841870">
      <w:bodyDiv w:val="1"/>
      <w:marLeft w:val="0"/>
      <w:marRight w:val="0"/>
      <w:marTop w:val="0"/>
      <w:marBottom w:val="0"/>
      <w:divBdr>
        <w:top w:val="none" w:sz="0" w:space="0" w:color="auto"/>
        <w:left w:val="none" w:sz="0" w:space="0" w:color="auto"/>
        <w:bottom w:val="none" w:sz="0" w:space="0" w:color="auto"/>
        <w:right w:val="none" w:sz="0" w:space="0" w:color="auto"/>
      </w:divBdr>
    </w:div>
    <w:div w:id="19077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60decibels.com/user/pages/03.Work/_remote_survey_toolkit/60_Decibels_Remote_Survey_Toolkit_March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blog/3-20-20/best-practices-conducting-phone-survey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dinsight.org/data-collection-practices-and-recommendations-fo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BEA6-5E8D-4859-A02A-AFF621F9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11213</Words>
  <Characters>63916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Ahmed</dc:creator>
  <cp:keywords/>
  <dc:description/>
  <cp:lastModifiedBy>Whittaker, Julie</cp:lastModifiedBy>
  <cp:revision>80</cp:revision>
  <cp:lastPrinted>2018-05-02T10:47:00Z</cp:lastPrinted>
  <dcterms:created xsi:type="dcterms:W3CDTF">2020-11-27T15:48:00Z</dcterms:created>
  <dcterms:modified xsi:type="dcterms:W3CDTF">2020-11-30T09:59:00Z</dcterms:modified>
</cp:coreProperties>
</file>